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51" w:rsidRPr="001377A8" w:rsidRDefault="00DD22E6" w:rsidP="00AF5C9C">
      <w:pPr>
        <w:pStyle w:val="NoSpacing"/>
        <w:rPr>
          <w:rFonts w:ascii="Times New Roman" w:eastAsiaTheme="majorEastAsia" w:hAnsi="Times New Roman"/>
          <w:sz w:val="72"/>
          <w:szCs w:val="72"/>
          <w:lang w:eastAsia="ko-KR"/>
        </w:rPr>
      </w:pPr>
      <w:r w:rsidRPr="001377A8">
        <w:rPr>
          <w:rFonts w:ascii="Times New Roman" w:hAnsi="Times New Roman"/>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1377A8">
        <w:rPr>
          <w:rFonts w:ascii="Times New Roman" w:hAnsi="Times New Roman"/>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1377A8">
        <w:rPr>
          <w:rFonts w:ascii="Times New Roman" w:hAnsi="Times New Roman"/>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imes New Roman" w:eastAsiaTheme="majorEastAsia" w:hAnsi="Times New Roman"/>
          <w:sz w:val="72"/>
          <w:szCs w:val="72"/>
          <w:lang w:eastAsia="ko-KR"/>
        </w:rPr>
        <w:id w:val="-1487934864"/>
        <w:docPartObj>
          <w:docPartGallery w:val="Cover Pages"/>
          <w:docPartUnique/>
        </w:docPartObj>
      </w:sdtPr>
      <w:sdtEndPr>
        <w:rPr>
          <w:rFonts w:eastAsia="Times New Roman"/>
          <w:sz w:val="24"/>
          <w:szCs w:val="20"/>
        </w:rPr>
      </w:sdtEndPr>
      <w:sdtContent>
        <w:p w:rsidR="00AF5C9C" w:rsidRPr="001377A8" w:rsidRDefault="0037220B" w:rsidP="00AF5C9C">
          <w:pPr>
            <w:pStyle w:val="NoSpacing"/>
            <w:rPr>
              <w:rFonts w:ascii="Times New Roman" w:hAnsi="Times New Roman"/>
              <w:noProof/>
              <w:color w:val="FFFFFF" w:themeColor="background1"/>
              <w:sz w:val="28"/>
              <w:szCs w:val="28"/>
              <w:lang w:eastAsia="tr-TR"/>
            </w:rPr>
          </w:pPr>
          <w:r w:rsidRPr="001377A8">
            <w:rPr>
              <w:rFonts w:ascii="Times New Roman" w:hAnsi="Times New Roman"/>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Pr="001377A8" w:rsidRDefault="001D1DD1" w:rsidP="00AF5C9C">
          <w:pPr>
            <w:pStyle w:val="NoSpacing"/>
            <w:rPr>
              <w:rFonts w:ascii="Times New Roman" w:hAnsi="Times New Roman"/>
              <w:noProof/>
              <w:color w:val="FFFFFF" w:themeColor="background1"/>
              <w:sz w:val="28"/>
              <w:szCs w:val="28"/>
              <w:lang w:eastAsia="tr-TR"/>
            </w:rPr>
          </w:pPr>
        </w:p>
        <w:p w:rsidR="001D1DD1" w:rsidRPr="001377A8" w:rsidRDefault="001D1DD1" w:rsidP="00AF5C9C">
          <w:pPr>
            <w:pStyle w:val="NoSpacing"/>
            <w:rPr>
              <w:rFonts w:ascii="Times New Roman" w:eastAsiaTheme="majorEastAsia" w:hAnsi="Times New Roman"/>
              <w:sz w:val="72"/>
              <w:szCs w:val="72"/>
            </w:rPr>
          </w:pPr>
        </w:p>
        <w:p w:rsidR="00AF5C9C" w:rsidRPr="001377A8" w:rsidRDefault="00AF5C9C" w:rsidP="00AF5C9C">
          <w:pPr>
            <w:pStyle w:val="NoSpacing"/>
            <w:rPr>
              <w:rFonts w:ascii="Times New Roman" w:eastAsiaTheme="majorEastAsia" w:hAnsi="Times New Roman"/>
              <w:sz w:val="72"/>
              <w:szCs w:val="72"/>
            </w:rPr>
          </w:pPr>
        </w:p>
        <w:p w:rsidR="00245BA1" w:rsidRPr="001377A8" w:rsidRDefault="00245BA1" w:rsidP="00AF5C9C">
          <w:pPr>
            <w:pStyle w:val="NoSpacing"/>
            <w:rPr>
              <w:rFonts w:ascii="Times New Roman" w:eastAsiaTheme="majorEastAsia" w:hAnsi="Times New Roman"/>
              <w:sz w:val="72"/>
              <w:szCs w:val="72"/>
            </w:rPr>
          </w:pPr>
        </w:p>
        <w:p w:rsidR="001D1DD1" w:rsidRPr="001377A8" w:rsidRDefault="001D1DD1" w:rsidP="001D1DD1">
          <w:pPr>
            <w:pStyle w:val="NoSpacing"/>
            <w:jc w:val="center"/>
            <w:rPr>
              <w:rFonts w:ascii="Times New Roman" w:eastAsiaTheme="majorEastAsia" w:hAnsi="Times New Roman"/>
              <w:color w:val="387026" w:themeColor="accent5" w:themeShade="80"/>
              <w:sz w:val="72"/>
              <w:szCs w:val="72"/>
            </w:rPr>
          </w:pPr>
          <w:r w:rsidRPr="001377A8">
            <w:rPr>
              <w:rFonts w:ascii="Times New Roman" w:eastAsiaTheme="majorEastAsia" w:hAnsi="Times New Roman"/>
              <w:b/>
              <w:color w:val="387026" w:themeColor="accent5" w:themeShade="80"/>
              <w:sz w:val="72"/>
              <w:szCs w:val="72"/>
            </w:rPr>
            <w:t>ÇUKUROVA ÜNİVERSİTESİ</w:t>
          </w:r>
        </w:p>
        <w:p w:rsidR="00245BA1" w:rsidRPr="001377A8" w:rsidRDefault="00245BA1" w:rsidP="00D7516D">
          <w:pPr>
            <w:pStyle w:val="NoSpacing"/>
            <w:jc w:val="center"/>
            <w:rPr>
              <w:rFonts w:ascii="Times New Roman" w:eastAsiaTheme="majorEastAsia" w:hAnsi="Times New Roman"/>
              <w:b/>
              <w:color w:val="0B5294" w:themeColor="accent1" w:themeShade="BF"/>
              <w:sz w:val="72"/>
              <w:szCs w:val="72"/>
            </w:rPr>
          </w:pPr>
        </w:p>
        <w:p w:rsidR="0035634D" w:rsidRPr="001377A8" w:rsidRDefault="00410792" w:rsidP="00D7516D">
          <w:pPr>
            <w:pStyle w:val="NoSpacing"/>
            <w:jc w:val="center"/>
            <w:rPr>
              <w:rFonts w:ascii="Times New Roman" w:eastAsiaTheme="majorEastAsia" w:hAnsi="Times New Roman"/>
              <w:b/>
              <w:color w:val="387026" w:themeColor="accent5" w:themeShade="80"/>
              <w:sz w:val="72"/>
              <w:szCs w:val="72"/>
            </w:rPr>
          </w:pPr>
          <w:r w:rsidRPr="001377A8">
            <w:rPr>
              <w:rFonts w:ascii="Times New Roman" w:eastAsiaTheme="majorEastAsia" w:hAnsi="Times New Roman"/>
              <w:b/>
              <w:color w:val="387026" w:themeColor="accent5" w:themeShade="80"/>
              <w:sz w:val="72"/>
              <w:szCs w:val="72"/>
            </w:rPr>
            <w:t>202</w:t>
          </w:r>
          <w:r w:rsidR="002815BF" w:rsidRPr="001377A8">
            <w:rPr>
              <w:rFonts w:ascii="Times New Roman" w:eastAsiaTheme="majorEastAsia" w:hAnsi="Times New Roman"/>
              <w:b/>
              <w:color w:val="387026" w:themeColor="accent5" w:themeShade="80"/>
              <w:sz w:val="72"/>
              <w:szCs w:val="72"/>
            </w:rPr>
            <w:t>5</w:t>
          </w:r>
          <w:r w:rsidR="00BF75A0" w:rsidRPr="001377A8">
            <w:rPr>
              <w:rFonts w:ascii="Times New Roman" w:eastAsiaTheme="majorEastAsia" w:hAnsi="Times New Roman"/>
              <w:b/>
              <w:color w:val="387026" w:themeColor="accent5" w:themeShade="80"/>
              <w:sz w:val="72"/>
              <w:szCs w:val="72"/>
            </w:rPr>
            <w:t xml:space="preserve"> </w:t>
          </w:r>
          <w:r w:rsidR="00D7516D" w:rsidRPr="001377A8">
            <w:rPr>
              <w:rFonts w:ascii="Times New Roman" w:eastAsiaTheme="majorEastAsia" w:hAnsi="Times New Roman"/>
              <w:b/>
              <w:color w:val="387026" w:themeColor="accent5" w:themeShade="80"/>
              <w:sz w:val="72"/>
              <w:szCs w:val="72"/>
            </w:rPr>
            <w:t xml:space="preserve">Yılı                                     </w:t>
          </w:r>
        </w:p>
        <w:p w:rsidR="00D7516D" w:rsidRPr="001377A8" w:rsidRDefault="00D7516D" w:rsidP="00D7516D">
          <w:pPr>
            <w:pStyle w:val="NoSpacing"/>
            <w:jc w:val="center"/>
            <w:rPr>
              <w:rFonts w:ascii="Times New Roman" w:eastAsiaTheme="majorEastAsia" w:hAnsi="Times New Roman"/>
              <w:b/>
              <w:color w:val="387026" w:themeColor="accent5" w:themeShade="80"/>
              <w:sz w:val="72"/>
              <w:szCs w:val="72"/>
            </w:rPr>
          </w:pPr>
          <w:r w:rsidRPr="001377A8">
            <w:rPr>
              <w:rFonts w:ascii="Times New Roman" w:eastAsiaTheme="majorEastAsia" w:hAnsi="Times New Roman"/>
              <w:b/>
              <w:color w:val="387026" w:themeColor="accent5" w:themeShade="80"/>
              <w:sz w:val="72"/>
              <w:szCs w:val="72"/>
            </w:rPr>
            <w:t>(</w:t>
          </w:r>
          <w:r w:rsidR="00771EA5" w:rsidRPr="001377A8">
            <w:rPr>
              <w:rFonts w:ascii="Times New Roman" w:eastAsiaTheme="majorEastAsia" w:hAnsi="Times New Roman"/>
              <w:b/>
              <w:color w:val="387026" w:themeColor="accent5" w:themeShade="80"/>
              <w:sz w:val="72"/>
              <w:szCs w:val="72"/>
            </w:rPr>
            <w:t xml:space="preserve">Abdi Sütcü Sağlık Hizmetleri Meslek Yüksekokulu         </w:t>
          </w:r>
          <w:r w:rsidRPr="001377A8">
            <w:rPr>
              <w:rFonts w:ascii="Times New Roman" w:eastAsiaTheme="majorEastAsia" w:hAnsi="Times New Roman"/>
              <w:b/>
              <w:color w:val="387026" w:themeColor="accent5" w:themeShade="80"/>
              <w:sz w:val="72"/>
              <w:szCs w:val="72"/>
            </w:rPr>
            <w:t xml:space="preserve">)         </w:t>
          </w:r>
        </w:p>
        <w:p w:rsidR="00AF5C9C" w:rsidRPr="001377A8" w:rsidRDefault="00D7516D" w:rsidP="00D7516D">
          <w:pPr>
            <w:pStyle w:val="NoSpacing"/>
            <w:jc w:val="center"/>
            <w:rPr>
              <w:rFonts w:ascii="Times New Roman" w:eastAsiaTheme="majorEastAsia" w:hAnsi="Times New Roman"/>
              <w:b/>
              <w:color w:val="387026" w:themeColor="accent5" w:themeShade="80"/>
              <w:sz w:val="72"/>
              <w:szCs w:val="72"/>
            </w:rPr>
          </w:pPr>
          <w:r w:rsidRPr="001377A8">
            <w:rPr>
              <w:rFonts w:ascii="Times New Roman" w:eastAsiaTheme="majorEastAsia" w:hAnsi="Times New Roman"/>
              <w:b/>
              <w:color w:val="387026" w:themeColor="accent5" w:themeShade="80"/>
              <w:sz w:val="72"/>
              <w:szCs w:val="72"/>
            </w:rPr>
            <w:t>Birim Faaliyet Raporu</w:t>
          </w:r>
        </w:p>
        <w:p w:rsidR="00AF5C9C" w:rsidRPr="001377A8" w:rsidRDefault="0037220B" w:rsidP="00D7516D">
          <w:pPr>
            <w:pStyle w:val="NoSpacing"/>
            <w:rPr>
              <w:rFonts w:ascii="Times New Roman" w:hAnsi="Times New Roman"/>
              <w:color w:val="387026" w:themeColor="accent5" w:themeShade="80"/>
            </w:rPr>
          </w:pPr>
          <w:r w:rsidRPr="001377A8">
            <w:rPr>
              <w:rFonts w:ascii="Times New Roman" w:hAnsi="Times New Roman"/>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http://schemas.microsoft.com/office/drawing/2014/chartex" xmlns:w16se="http://schemas.microsoft.com/office/word/2015/wordml/sym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Pr="001377A8" w:rsidRDefault="00AF5C9C" w:rsidP="00AF5C9C"/>
        <w:p w:rsidR="00AF5C9C" w:rsidRPr="001377A8" w:rsidRDefault="00AF5C9C" w:rsidP="00AF5C9C"/>
        <w:p w:rsidR="00245BA1" w:rsidRPr="001377A8" w:rsidRDefault="00245BA1" w:rsidP="00AF5C9C"/>
        <w:p w:rsidR="00AF5C9C" w:rsidRPr="001377A8" w:rsidRDefault="00AF5C9C" w:rsidP="00AF5C9C"/>
        <w:p w:rsidR="00AF5C9C" w:rsidRPr="001377A8" w:rsidRDefault="00AF5C9C" w:rsidP="00AF5C9C"/>
        <w:p w:rsidR="00AF5C9C" w:rsidRPr="001377A8" w:rsidRDefault="00AF5C9C" w:rsidP="00AF5C9C"/>
        <w:p w:rsidR="00AF5C9C" w:rsidRPr="001377A8" w:rsidRDefault="00AF5C9C" w:rsidP="00AF5C9C"/>
        <w:p w:rsidR="00AF5C9C" w:rsidRPr="001377A8" w:rsidRDefault="00AF5C9C" w:rsidP="00AF5C9C"/>
        <w:p w:rsidR="00C11D2E" w:rsidRPr="001377A8" w:rsidRDefault="00C11D2E" w:rsidP="00AF5C9C">
          <w:pPr>
            <w:jc w:val="center"/>
            <w:rPr>
              <w:b/>
              <w:color w:val="387026" w:themeColor="accent5" w:themeShade="80"/>
              <w:sz w:val="40"/>
              <w:szCs w:val="40"/>
            </w:rPr>
          </w:pPr>
        </w:p>
        <w:p w:rsidR="00DD22E6" w:rsidRPr="001377A8" w:rsidRDefault="00DD22E6" w:rsidP="00AF5C9C">
          <w:pPr>
            <w:jc w:val="center"/>
            <w:rPr>
              <w:b/>
              <w:color w:val="387026" w:themeColor="accent5" w:themeShade="80"/>
              <w:sz w:val="40"/>
              <w:szCs w:val="40"/>
            </w:rPr>
          </w:pPr>
        </w:p>
        <w:p w:rsidR="00DD22E6" w:rsidRPr="001377A8" w:rsidRDefault="00DD22E6" w:rsidP="00AF5C9C">
          <w:pPr>
            <w:jc w:val="center"/>
            <w:rPr>
              <w:b/>
              <w:color w:val="387026" w:themeColor="accent5" w:themeShade="80"/>
              <w:sz w:val="40"/>
              <w:szCs w:val="40"/>
            </w:rPr>
          </w:pPr>
          <w:r w:rsidRPr="001377A8">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Pr="001377A8" w:rsidRDefault="00DD22E6" w:rsidP="00AF5C9C">
          <w:pPr>
            <w:jc w:val="center"/>
            <w:rPr>
              <w:b/>
              <w:color w:val="387026" w:themeColor="accent5" w:themeShade="80"/>
              <w:sz w:val="40"/>
              <w:szCs w:val="40"/>
            </w:rPr>
          </w:pPr>
        </w:p>
        <w:p w:rsidR="00DD22E6" w:rsidRPr="001377A8" w:rsidRDefault="00DD22E6" w:rsidP="00AF5C9C">
          <w:pPr>
            <w:jc w:val="center"/>
            <w:rPr>
              <w:b/>
              <w:color w:val="387026" w:themeColor="accent5" w:themeShade="80"/>
              <w:sz w:val="40"/>
              <w:szCs w:val="40"/>
            </w:rPr>
          </w:pPr>
        </w:p>
        <w:p w:rsidR="00DD22E6" w:rsidRPr="001377A8" w:rsidRDefault="00DD22E6" w:rsidP="00AF5C9C">
          <w:pPr>
            <w:jc w:val="center"/>
            <w:rPr>
              <w:b/>
              <w:color w:val="387026" w:themeColor="accent5" w:themeShade="80"/>
              <w:sz w:val="40"/>
              <w:szCs w:val="40"/>
            </w:rPr>
          </w:pPr>
        </w:p>
        <w:p w:rsidR="00B55D58" w:rsidRPr="001377A8" w:rsidRDefault="00B55D58" w:rsidP="003217EC">
          <w:pPr>
            <w:rPr>
              <w:b/>
              <w:color w:val="387026" w:themeColor="accent5" w:themeShade="80"/>
              <w:sz w:val="40"/>
              <w:szCs w:val="40"/>
            </w:rPr>
          </w:pPr>
        </w:p>
        <w:p w:rsidR="00AF5C9C" w:rsidRPr="001377A8" w:rsidRDefault="00501C8B" w:rsidP="00AF5C9C">
          <w:pPr>
            <w:jc w:val="center"/>
            <w:rPr>
              <w:b/>
              <w:color w:val="387026" w:themeColor="accent5" w:themeShade="80"/>
              <w:sz w:val="40"/>
              <w:szCs w:val="40"/>
            </w:rPr>
          </w:pPr>
          <w:r w:rsidRPr="001377A8">
            <w:rPr>
              <w:b/>
              <w:color w:val="387026" w:themeColor="accent5" w:themeShade="80"/>
              <w:sz w:val="40"/>
              <w:szCs w:val="40"/>
            </w:rPr>
            <w:t>Ocak</w:t>
          </w:r>
          <w:r w:rsidR="00410792" w:rsidRPr="001377A8">
            <w:rPr>
              <w:b/>
              <w:color w:val="387026" w:themeColor="accent5" w:themeShade="80"/>
              <w:sz w:val="40"/>
              <w:szCs w:val="40"/>
            </w:rPr>
            <w:t xml:space="preserve"> 202</w:t>
          </w:r>
          <w:r w:rsidR="002815BF" w:rsidRPr="001377A8">
            <w:rPr>
              <w:b/>
              <w:color w:val="387026" w:themeColor="accent5" w:themeShade="80"/>
              <w:sz w:val="40"/>
              <w:szCs w:val="40"/>
            </w:rPr>
            <w:t>6</w:t>
          </w:r>
        </w:p>
        <w:p w:rsidR="00AF5C9C" w:rsidRPr="001377A8" w:rsidRDefault="00AF5C9C" w:rsidP="00AF5C9C">
          <w:pPr>
            <w:jc w:val="center"/>
            <w:rPr>
              <w:b/>
              <w:color w:val="0B5294" w:themeColor="accent1" w:themeShade="BF"/>
              <w:sz w:val="36"/>
            </w:rPr>
          </w:pPr>
          <w:r w:rsidRPr="001377A8">
            <w:rPr>
              <w:b/>
              <w:color w:val="387026" w:themeColor="accent5" w:themeShade="80"/>
              <w:sz w:val="40"/>
              <w:szCs w:val="40"/>
            </w:rPr>
            <w:t>A</w:t>
          </w:r>
          <w:r w:rsidR="001D1DD1" w:rsidRPr="001377A8">
            <w:rPr>
              <w:b/>
              <w:color w:val="387026" w:themeColor="accent5" w:themeShade="80"/>
              <w:sz w:val="40"/>
              <w:szCs w:val="40"/>
            </w:rPr>
            <w:t>DANA</w:t>
          </w:r>
        </w:p>
      </w:sdtContent>
    </w:sdt>
    <w:p w:rsidR="00534B28" w:rsidRPr="001377A8" w:rsidRDefault="00534B28"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544602" w:rsidRPr="001377A8" w:rsidRDefault="00544602"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E27378" w:rsidRPr="001377A8" w:rsidRDefault="00E27378" w:rsidP="00534B28"/>
    <w:p w:rsidR="003C3AEC" w:rsidRPr="001377A8" w:rsidRDefault="003C3AEC" w:rsidP="00534B28"/>
    <w:p w:rsidR="003C3AEC" w:rsidRPr="001377A8" w:rsidRDefault="003C3AEC" w:rsidP="00534B28"/>
    <w:p w:rsidR="003C3AEC" w:rsidRPr="001377A8" w:rsidRDefault="003C3AEC" w:rsidP="00534B28"/>
    <w:p w:rsidR="00E27378" w:rsidRPr="001377A8" w:rsidRDefault="00E27378" w:rsidP="00534B28"/>
    <w:p w:rsidR="00771EA5" w:rsidRPr="001377A8" w:rsidRDefault="00771EA5" w:rsidP="00771EA5">
      <w:pPr>
        <w:widowControl w:val="0"/>
        <w:jc w:val="center"/>
        <w:rPr>
          <w:b/>
          <w:color w:val="000000" w:themeColor="text1"/>
          <w:sz w:val="36"/>
        </w:rPr>
      </w:pPr>
      <w:r w:rsidRPr="001377A8">
        <w:rPr>
          <w:b/>
          <w:color w:val="000000" w:themeColor="text1"/>
          <w:sz w:val="36"/>
        </w:rPr>
        <w:t>Çukurova Üniversitesi</w:t>
      </w:r>
    </w:p>
    <w:p w:rsidR="00771EA5" w:rsidRPr="001377A8" w:rsidRDefault="00771EA5" w:rsidP="00771EA5">
      <w:pPr>
        <w:widowControl w:val="0"/>
        <w:jc w:val="center"/>
        <w:rPr>
          <w:b/>
          <w:color w:val="000000" w:themeColor="text1"/>
          <w:sz w:val="36"/>
        </w:rPr>
      </w:pPr>
      <w:r w:rsidRPr="001377A8">
        <w:rPr>
          <w:b/>
          <w:color w:val="000000" w:themeColor="text1"/>
          <w:sz w:val="36"/>
        </w:rPr>
        <w:t>Abdi Sütcü Sağlık Hizmetleri Meslek Yüksekokulu</w:t>
      </w:r>
    </w:p>
    <w:p w:rsidR="00771EA5" w:rsidRPr="001377A8" w:rsidRDefault="00771EA5" w:rsidP="00771EA5">
      <w:pPr>
        <w:widowControl w:val="0"/>
        <w:jc w:val="center"/>
        <w:rPr>
          <w:b/>
          <w:color w:val="000000" w:themeColor="text1"/>
          <w:sz w:val="36"/>
        </w:rPr>
      </w:pPr>
      <w:r w:rsidRPr="001377A8">
        <w:rPr>
          <w:b/>
          <w:color w:val="000000" w:themeColor="text1"/>
          <w:sz w:val="36"/>
        </w:rPr>
        <w:t>Balcalı /ADANA</w:t>
      </w:r>
    </w:p>
    <w:p w:rsidR="00771EA5" w:rsidRPr="001377A8" w:rsidRDefault="00771EA5" w:rsidP="00771EA5">
      <w:pPr>
        <w:widowControl w:val="0"/>
        <w:jc w:val="center"/>
        <w:rPr>
          <w:b/>
          <w:color w:val="000000" w:themeColor="text1"/>
          <w:sz w:val="36"/>
        </w:rPr>
      </w:pPr>
      <w:r w:rsidRPr="001377A8">
        <w:rPr>
          <w:b/>
          <w:color w:val="000000" w:themeColor="text1"/>
          <w:sz w:val="36"/>
        </w:rPr>
        <w:t>www.shmyo.cu.edu.tr</w:t>
      </w:r>
    </w:p>
    <w:p w:rsidR="00E27378" w:rsidRPr="001377A8" w:rsidRDefault="00E27378" w:rsidP="00771EA5">
      <w:pPr>
        <w:widowControl w:val="0"/>
        <w:jc w:val="center"/>
      </w:pPr>
    </w:p>
    <w:p w:rsidR="00E27378" w:rsidRPr="001377A8" w:rsidRDefault="00E27378" w:rsidP="00771EA5">
      <w:pPr>
        <w:jc w:val="center"/>
      </w:pPr>
    </w:p>
    <w:p w:rsidR="00E27378" w:rsidRPr="001377A8" w:rsidRDefault="00E27378" w:rsidP="00534B28"/>
    <w:p w:rsidR="00E27378" w:rsidRPr="001377A8" w:rsidRDefault="00E27378" w:rsidP="00534B28"/>
    <w:p w:rsidR="00E27378" w:rsidRPr="001377A8" w:rsidRDefault="00E27378" w:rsidP="00534B28"/>
    <w:p w:rsidR="00544602" w:rsidRPr="001377A8" w:rsidRDefault="00544602" w:rsidP="00534B28"/>
    <w:p w:rsidR="00DE6421" w:rsidRPr="001377A8" w:rsidRDefault="00B5603D" w:rsidP="003D5476">
      <w:pPr>
        <w:widowControl w:val="0"/>
        <w:ind w:left="540"/>
        <w:jc w:val="center"/>
        <w:rPr>
          <w:b/>
          <w:color w:val="000000" w:themeColor="text1"/>
          <w:sz w:val="36"/>
        </w:rPr>
      </w:pPr>
      <w:r w:rsidRPr="001377A8">
        <w:rPr>
          <w:b/>
          <w:color w:val="000000" w:themeColor="text1"/>
          <w:sz w:val="36"/>
        </w:rPr>
        <w:t>Çukurova Üniversitesi</w:t>
      </w:r>
    </w:p>
    <w:p w:rsidR="00BC695E" w:rsidRPr="001377A8" w:rsidRDefault="00C33789" w:rsidP="00B5603D">
      <w:pPr>
        <w:widowControl w:val="0"/>
        <w:ind w:left="540"/>
        <w:jc w:val="center"/>
        <w:rPr>
          <w:b/>
          <w:color w:val="FF0000"/>
          <w:sz w:val="36"/>
        </w:rPr>
      </w:pPr>
      <w:r w:rsidRPr="001377A8">
        <w:rPr>
          <w:b/>
          <w:color w:val="FF0000"/>
          <w:sz w:val="36"/>
        </w:rPr>
        <w:t xml:space="preserve">Birim adı </w:t>
      </w:r>
    </w:p>
    <w:p w:rsidR="00864387" w:rsidRPr="001377A8" w:rsidRDefault="00864387" w:rsidP="00B5603D">
      <w:pPr>
        <w:widowControl w:val="0"/>
        <w:ind w:left="540"/>
        <w:jc w:val="center"/>
        <w:rPr>
          <w:b/>
          <w:color w:val="000000" w:themeColor="text1"/>
          <w:sz w:val="36"/>
        </w:rPr>
      </w:pPr>
      <w:r w:rsidRPr="001377A8">
        <w:rPr>
          <w:b/>
          <w:color w:val="000000" w:themeColor="text1"/>
          <w:sz w:val="36"/>
        </w:rPr>
        <w:t>Balcalı /ADANA</w:t>
      </w:r>
    </w:p>
    <w:p w:rsidR="00501C8B" w:rsidRPr="001377A8" w:rsidRDefault="00DD22E6" w:rsidP="0035634D">
      <w:pPr>
        <w:widowControl w:val="0"/>
        <w:ind w:left="540"/>
        <w:jc w:val="center"/>
        <w:rPr>
          <w:b/>
          <w:color w:val="FF0000"/>
          <w:sz w:val="36"/>
        </w:rPr>
      </w:pPr>
      <w:r w:rsidRPr="001377A8">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http://schemas.microsoft.com/office/drawing/2014/chartex" xmlns:w16se="http://schemas.microsoft.com/office/word/2015/wordml/symex">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1377A8">
        <w:rPr>
          <w:b/>
          <w:color w:val="FF0000"/>
          <w:sz w:val="36"/>
        </w:rPr>
        <w:t xml:space="preserve"> </w:t>
      </w:r>
      <w:r w:rsidR="009D42B1" w:rsidRPr="001377A8">
        <w:rPr>
          <w:b/>
          <w:color w:val="FF0000"/>
          <w:sz w:val="36"/>
        </w:rPr>
        <w:t>B</w:t>
      </w:r>
      <w:r w:rsidR="00B516CB" w:rsidRPr="001377A8">
        <w:rPr>
          <w:b/>
          <w:color w:val="FF0000"/>
          <w:sz w:val="36"/>
        </w:rPr>
        <w:t xml:space="preserve">irim web adresi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Pr="001377A8" w:rsidRDefault="001542C8">
          <w:pPr>
            <w:pStyle w:val="TOCHeading"/>
            <w:rPr>
              <w:rFonts w:ascii="Times New Roman" w:hAnsi="Times New Roman" w:cs="Times New Roman"/>
            </w:rPr>
          </w:pPr>
          <w:r w:rsidRPr="001377A8">
            <w:rPr>
              <w:rFonts w:ascii="Times New Roman" w:hAnsi="Times New Roman" w:cs="Times New Roman"/>
              <w:color w:val="387026" w:themeColor="accent5" w:themeShade="80"/>
            </w:rPr>
            <w:t>İçindekiler</w:t>
          </w:r>
          <w:r w:rsidR="00501C8B" w:rsidRPr="001377A8">
            <w:rPr>
              <w:rFonts w:ascii="Times New Roman" w:hAnsi="Times New Roman" w:cs="Times New Roman"/>
            </w:rPr>
            <w:t xml:space="preserve"> </w:t>
          </w:r>
        </w:p>
        <w:p w:rsidR="002A71E6" w:rsidRDefault="004D7832">
          <w:pPr>
            <w:pStyle w:val="TOC1"/>
            <w:tabs>
              <w:tab w:val="right" w:leader="dot" w:pos="9700"/>
            </w:tabs>
            <w:rPr>
              <w:rFonts w:asciiTheme="minorHAnsi" w:eastAsiaTheme="minorEastAsia" w:hAnsiTheme="minorHAnsi" w:cstheme="minorBidi"/>
              <w:b w:val="0"/>
              <w:bCs w:val="0"/>
              <w:caps w:val="0"/>
              <w:noProof/>
              <w:sz w:val="22"/>
              <w:szCs w:val="22"/>
              <w:lang w:eastAsia="tr-TR"/>
            </w:rPr>
          </w:pPr>
          <w:r w:rsidRPr="001377A8">
            <w:fldChar w:fldCharType="begin"/>
          </w:r>
          <w:r w:rsidR="001542C8" w:rsidRPr="001377A8">
            <w:instrText xml:space="preserve"> TOC \o "1-3" \h \z \u </w:instrText>
          </w:r>
          <w:r w:rsidRPr="001377A8">
            <w:fldChar w:fldCharType="separate"/>
          </w:r>
          <w:hyperlink w:anchor="_Toc218856672" w:history="1">
            <w:r w:rsidR="002A71E6" w:rsidRPr="00FC59EC">
              <w:rPr>
                <w:rStyle w:val="Hyperlink"/>
                <w:noProof/>
              </w:rPr>
              <w:t>BİRİM YÖNETİCİSİ SUNUŞU</w:t>
            </w:r>
            <w:r w:rsidR="002A71E6">
              <w:rPr>
                <w:noProof/>
                <w:webHidden/>
              </w:rPr>
              <w:tab/>
            </w:r>
            <w:r w:rsidR="002A71E6">
              <w:rPr>
                <w:noProof/>
                <w:webHidden/>
              </w:rPr>
              <w:fldChar w:fldCharType="begin"/>
            </w:r>
            <w:r w:rsidR="002A71E6">
              <w:rPr>
                <w:noProof/>
                <w:webHidden/>
              </w:rPr>
              <w:instrText xml:space="preserve"> PAGEREF _Toc218856672 \h </w:instrText>
            </w:r>
            <w:r w:rsidR="002A71E6">
              <w:rPr>
                <w:noProof/>
                <w:webHidden/>
              </w:rPr>
            </w:r>
            <w:r w:rsidR="002A71E6">
              <w:rPr>
                <w:noProof/>
                <w:webHidden/>
              </w:rPr>
              <w:fldChar w:fldCharType="separate"/>
            </w:r>
            <w:r w:rsidR="002A71E6">
              <w:rPr>
                <w:noProof/>
                <w:webHidden/>
              </w:rPr>
              <w:t>5</w:t>
            </w:r>
            <w:r w:rsidR="002A71E6">
              <w:rPr>
                <w:noProof/>
                <w:webHidden/>
              </w:rPr>
              <w:fldChar w:fldCharType="end"/>
            </w:r>
          </w:hyperlink>
        </w:p>
        <w:p w:rsidR="002A71E6" w:rsidRDefault="002A71E6">
          <w:pPr>
            <w:pStyle w:val="TOC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218856673" w:history="1">
            <w:r w:rsidRPr="00FC59EC">
              <w:rPr>
                <w:rStyle w:val="Hyperlink"/>
                <w:noProof/>
              </w:rPr>
              <w:t>I-</w:t>
            </w:r>
            <w:r>
              <w:rPr>
                <w:rFonts w:asciiTheme="minorHAnsi" w:eastAsiaTheme="minorEastAsia" w:hAnsiTheme="minorHAnsi" w:cstheme="minorBidi"/>
                <w:b w:val="0"/>
                <w:bCs w:val="0"/>
                <w:caps w:val="0"/>
                <w:noProof/>
                <w:sz w:val="22"/>
                <w:szCs w:val="22"/>
                <w:lang w:eastAsia="tr-TR"/>
              </w:rPr>
              <w:tab/>
            </w:r>
            <w:r w:rsidRPr="00FC59EC">
              <w:rPr>
                <w:rStyle w:val="Hyperlink"/>
                <w:noProof/>
              </w:rPr>
              <w:t>GENEL BİLGİLER</w:t>
            </w:r>
            <w:r>
              <w:rPr>
                <w:noProof/>
                <w:webHidden/>
              </w:rPr>
              <w:tab/>
            </w:r>
            <w:r>
              <w:rPr>
                <w:noProof/>
                <w:webHidden/>
              </w:rPr>
              <w:fldChar w:fldCharType="begin"/>
            </w:r>
            <w:r>
              <w:rPr>
                <w:noProof/>
                <w:webHidden/>
              </w:rPr>
              <w:instrText xml:space="preserve"> PAGEREF _Toc218856673 \h </w:instrText>
            </w:r>
            <w:r>
              <w:rPr>
                <w:noProof/>
                <w:webHidden/>
              </w:rPr>
            </w:r>
            <w:r>
              <w:rPr>
                <w:noProof/>
                <w:webHidden/>
              </w:rPr>
              <w:fldChar w:fldCharType="separate"/>
            </w:r>
            <w:r>
              <w:rPr>
                <w:noProof/>
                <w:webHidden/>
              </w:rPr>
              <w:t>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674" w:history="1">
            <w:r w:rsidRPr="00FC59EC">
              <w:rPr>
                <w:rStyle w:val="Hyperlink"/>
                <w:noProof/>
              </w:rPr>
              <w:t>A-</w:t>
            </w:r>
            <w:r>
              <w:rPr>
                <w:rFonts w:asciiTheme="minorHAnsi" w:eastAsiaTheme="minorEastAsia" w:hAnsiTheme="minorHAnsi" w:cstheme="minorBidi"/>
                <w:smallCaps w:val="0"/>
                <w:noProof/>
                <w:sz w:val="22"/>
                <w:szCs w:val="22"/>
                <w:lang w:eastAsia="tr-TR"/>
              </w:rPr>
              <w:tab/>
            </w:r>
            <w:r w:rsidRPr="00FC59EC">
              <w:rPr>
                <w:rStyle w:val="Hyperlink"/>
                <w:noProof/>
              </w:rPr>
              <w:t>MİSYON VE VİZYON</w:t>
            </w:r>
            <w:r>
              <w:rPr>
                <w:noProof/>
                <w:webHidden/>
              </w:rPr>
              <w:tab/>
            </w:r>
            <w:r>
              <w:rPr>
                <w:noProof/>
                <w:webHidden/>
              </w:rPr>
              <w:fldChar w:fldCharType="begin"/>
            </w:r>
            <w:r>
              <w:rPr>
                <w:noProof/>
                <w:webHidden/>
              </w:rPr>
              <w:instrText xml:space="preserve"> PAGEREF _Toc218856674 \h </w:instrText>
            </w:r>
            <w:r>
              <w:rPr>
                <w:noProof/>
                <w:webHidden/>
              </w:rPr>
            </w:r>
            <w:r>
              <w:rPr>
                <w:noProof/>
                <w:webHidden/>
              </w:rPr>
              <w:fldChar w:fldCharType="separate"/>
            </w:r>
            <w:r>
              <w:rPr>
                <w:noProof/>
                <w:webHidden/>
              </w:rPr>
              <w:t>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675" w:history="1">
            <w:r w:rsidRPr="00FC59EC">
              <w:rPr>
                <w:rStyle w:val="Hyperlink"/>
                <w:noProof/>
              </w:rPr>
              <w:t>B-</w:t>
            </w:r>
            <w:r>
              <w:rPr>
                <w:rFonts w:asciiTheme="minorHAnsi" w:eastAsiaTheme="minorEastAsia" w:hAnsiTheme="minorHAnsi" w:cstheme="minorBidi"/>
                <w:smallCaps w:val="0"/>
                <w:noProof/>
                <w:sz w:val="22"/>
                <w:szCs w:val="22"/>
                <w:lang w:eastAsia="tr-TR"/>
              </w:rPr>
              <w:tab/>
            </w:r>
            <w:r w:rsidRPr="00FC59EC">
              <w:rPr>
                <w:rStyle w:val="Hyperlink"/>
                <w:noProof/>
              </w:rPr>
              <w:t>YETKİ, GÖREV VE SORUMLULUKLAR</w:t>
            </w:r>
            <w:r>
              <w:rPr>
                <w:noProof/>
                <w:webHidden/>
              </w:rPr>
              <w:tab/>
            </w:r>
            <w:r>
              <w:rPr>
                <w:noProof/>
                <w:webHidden/>
              </w:rPr>
              <w:fldChar w:fldCharType="begin"/>
            </w:r>
            <w:r>
              <w:rPr>
                <w:noProof/>
                <w:webHidden/>
              </w:rPr>
              <w:instrText xml:space="preserve"> PAGEREF _Toc218856675 \h </w:instrText>
            </w:r>
            <w:r>
              <w:rPr>
                <w:noProof/>
                <w:webHidden/>
              </w:rPr>
            </w:r>
            <w:r>
              <w:rPr>
                <w:noProof/>
                <w:webHidden/>
              </w:rPr>
              <w:fldChar w:fldCharType="separate"/>
            </w:r>
            <w:r>
              <w:rPr>
                <w:noProof/>
                <w:webHidden/>
              </w:rPr>
              <w:t>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676" w:history="1">
            <w:r w:rsidRPr="00FC59EC">
              <w:rPr>
                <w:rStyle w:val="Hyperlink"/>
                <w:noProof/>
              </w:rPr>
              <w:t>C-</w:t>
            </w:r>
            <w:r>
              <w:rPr>
                <w:rFonts w:asciiTheme="minorHAnsi" w:eastAsiaTheme="minorEastAsia" w:hAnsiTheme="minorHAnsi" w:cstheme="minorBidi"/>
                <w:smallCaps w:val="0"/>
                <w:noProof/>
                <w:sz w:val="22"/>
                <w:szCs w:val="22"/>
                <w:lang w:eastAsia="tr-TR"/>
              </w:rPr>
              <w:tab/>
            </w:r>
            <w:r w:rsidRPr="00FC59EC">
              <w:rPr>
                <w:rStyle w:val="Hyperlink"/>
                <w:noProof/>
              </w:rPr>
              <w:t>İDAREYE İLİŞKİN BİLGİLER</w:t>
            </w:r>
            <w:r>
              <w:rPr>
                <w:noProof/>
                <w:webHidden/>
              </w:rPr>
              <w:tab/>
            </w:r>
            <w:r>
              <w:rPr>
                <w:noProof/>
                <w:webHidden/>
              </w:rPr>
              <w:fldChar w:fldCharType="begin"/>
            </w:r>
            <w:r>
              <w:rPr>
                <w:noProof/>
                <w:webHidden/>
              </w:rPr>
              <w:instrText xml:space="preserve"> PAGEREF _Toc218856676 \h </w:instrText>
            </w:r>
            <w:r>
              <w:rPr>
                <w:noProof/>
                <w:webHidden/>
              </w:rPr>
            </w:r>
            <w:r>
              <w:rPr>
                <w:noProof/>
                <w:webHidden/>
              </w:rPr>
              <w:fldChar w:fldCharType="separate"/>
            </w:r>
            <w:r>
              <w:rPr>
                <w:noProof/>
                <w:webHidden/>
              </w:rPr>
              <w:t>6</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77" w:history="1">
            <w:r w:rsidRPr="00FC59EC">
              <w:rPr>
                <w:rStyle w:val="Hyperlink"/>
                <w:b/>
                <w:noProof/>
              </w:rPr>
              <w:t>1-</w:t>
            </w:r>
            <w:r>
              <w:rPr>
                <w:rFonts w:asciiTheme="minorHAnsi" w:eastAsiaTheme="minorEastAsia" w:hAnsiTheme="minorHAnsi" w:cstheme="minorBidi"/>
                <w:i w:val="0"/>
                <w:iCs w:val="0"/>
                <w:noProof/>
                <w:sz w:val="22"/>
                <w:szCs w:val="22"/>
                <w:lang w:eastAsia="tr-TR"/>
              </w:rPr>
              <w:tab/>
            </w:r>
            <w:r w:rsidRPr="00FC59EC">
              <w:rPr>
                <w:rStyle w:val="Hyperlink"/>
                <w:b/>
                <w:noProof/>
              </w:rPr>
              <w:t>Fiziksel Yapı</w:t>
            </w:r>
            <w:r>
              <w:rPr>
                <w:noProof/>
                <w:webHidden/>
              </w:rPr>
              <w:tab/>
            </w:r>
            <w:r>
              <w:rPr>
                <w:noProof/>
                <w:webHidden/>
              </w:rPr>
              <w:fldChar w:fldCharType="begin"/>
            </w:r>
            <w:r>
              <w:rPr>
                <w:noProof/>
                <w:webHidden/>
              </w:rPr>
              <w:instrText xml:space="preserve"> PAGEREF _Toc218856677 \h </w:instrText>
            </w:r>
            <w:r>
              <w:rPr>
                <w:noProof/>
                <w:webHidden/>
              </w:rPr>
            </w:r>
            <w:r>
              <w:rPr>
                <w:noProof/>
                <w:webHidden/>
              </w:rPr>
              <w:fldChar w:fldCharType="separate"/>
            </w:r>
            <w:r>
              <w:rPr>
                <w:noProof/>
                <w:webHidden/>
              </w:rPr>
              <w:t>6</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78" w:history="1">
            <w:r w:rsidRPr="00FC59EC">
              <w:rPr>
                <w:rStyle w:val="Hyperlink"/>
                <w:b/>
                <w:noProof/>
              </w:rPr>
              <w:t>2-</w:t>
            </w:r>
            <w:r>
              <w:rPr>
                <w:rFonts w:asciiTheme="minorHAnsi" w:eastAsiaTheme="minorEastAsia" w:hAnsiTheme="minorHAnsi" w:cstheme="minorBidi"/>
                <w:i w:val="0"/>
                <w:iCs w:val="0"/>
                <w:noProof/>
                <w:sz w:val="22"/>
                <w:szCs w:val="22"/>
                <w:lang w:eastAsia="tr-TR"/>
              </w:rPr>
              <w:tab/>
            </w:r>
            <w:r w:rsidRPr="00FC59EC">
              <w:rPr>
                <w:rStyle w:val="Hyperlink"/>
                <w:b/>
                <w:noProof/>
              </w:rPr>
              <w:t>Teşkilat Yapısı</w:t>
            </w:r>
            <w:r>
              <w:rPr>
                <w:noProof/>
                <w:webHidden/>
              </w:rPr>
              <w:tab/>
            </w:r>
            <w:r>
              <w:rPr>
                <w:noProof/>
                <w:webHidden/>
              </w:rPr>
              <w:fldChar w:fldCharType="begin"/>
            </w:r>
            <w:r>
              <w:rPr>
                <w:noProof/>
                <w:webHidden/>
              </w:rPr>
              <w:instrText xml:space="preserve"> PAGEREF _Toc218856678 \h </w:instrText>
            </w:r>
            <w:r>
              <w:rPr>
                <w:noProof/>
                <w:webHidden/>
              </w:rPr>
            </w:r>
            <w:r>
              <w:rPr>
                <w:noProof/>
                <w:webHidden/>
              </w:rPr>
              <w:fldChar w:fldCharType="separate"/>
            </w:r>
            <w:r>
              <w:rPr>
                <w:noProof/>
                <w:webHidden/>
              </w:rPr>
              <w:t>8</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79" w:history="1">
            <w:r w:rsidRPr="00FC59EC">
              <w:rPr>
                <w:rStyle w:val="Hyperlink"/>
                <w:b/>
                <w:noProof/>
              </w:rPr>
              <w:t>a-</w:t>
            </w:r>
            <w:r>
              <w:rPr>
                <w:rFonts w:asciiTheme="minorHAnsi" w:eastAsiaTheme="minorEastAsia" w:hAnsiTheme="minorHAnsi" w:cstheme="minorBidi"/>
                <w:i w:val="0"/>
                <w:iCs w:val="0"/>
                <w:noProof/>
                <w:sz w:val="22"/>
                <w:szCs w:val="22"/>
                <w:lang w:eastAsia="tr-TR"/>
              </w:rPr>
              <w:tab/>
            </w:r>
            <w:r w:rsidRPr="00FC59EC">
              <w:rPr>
                <w:rStyle w:val="Hyperlink"/>
                <w:b/>
                <w:noProof/>
              </w:rPr>
              <w:t>Akademik Yapı</w:t>
            </w:r>
            <w:r>
              <w:rPr>
                <w:noProof/>
                <w:webHidden/>
              </w:rPr>
              <w:tab/>
            </w:r>
            <w:r>
              <w:rPr>
                <w:noProof/>
                <w:webHidden/>
              </w:rPr>
              <w:fldChar w:fldCharType="begin"/>
            </w:r>
            <w:r>
              <w:rPr>
                <w:noProof/>
                <w:webHidden/>
              </w:rPr>
              <w:instrText xml:space="preserve"> PAGEREF _Toc218856679 \h </w:instrText>
            </w:r>
            <w:r>
              <w:rPr>
                <w:noProof/>
                <w:webHidden/>
              </w:rPr>
            </w:r>
            <w:r>
              <w:rPr>
                <w:noProof/>
                <w:webHidden/>
              </w:rPr>
              <w:fldChar w:fldCharType="separate"/>
            </w:r>
            <w:r>
              <w:rPr>
                <w:noProof/>
                <w:webHidden/>
              </w:rPr>
              <w:t>8</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0" w:history="1">
            <w:r w:rsidRPr="00FC59EC">
              <w:rPr>
                <w:rStyle w:val="Hyperlink"/>
                <w:b/>
                <w:noProof/>
              </w:rPr>
              <w:t>b-</w:t>
            </w:r>
            <w:r>
              <w:rPr>
                <w:rFonts w:asciiTheme="minorHAnsi" w:eastAsiaTheme="minorEastAsia" w:hAnsiTheme="minorHAnsi" w:cstheme="minorBidi"/>
                <w:i w:val="0"/>
                <w:iCs w:val="0"/>
                <w:noProof/>
                <w:sz w:val="22"/>
                <w:szCs w:val="22"/>
                <w:lang w:eastAsia="tr-TR"/>
              </w:rPr>
              <w:tab/>
            </w:r>
            <w:r w:rsidRPr="00FC59EC">
              <w:rPr>
                <w:rStyle w:val="Hyperlink"/>
                <w:b/>
                <w:noProof/>
              </w:rPr>
              <w:t>İdari Yapı</w:t>
            </w:r>
            <w:r>
              <w:rPr>
                <w:noProof/>
                <w:webHidden/>
              </w:rPr>
              <w:tab/>
            </w:r>
            <w:r>
              <w:rPr>
                <w:noProof/>
                <w:webHidden/>
              </w:rPr>
              <w:fldChar w:fldCharType="begin"/>
            </w:r>
            <w:r>
              <w:rPr>
                <w:noProof/>
                <w:webHidden/>
              </w:rPr>
              <w:instrText xml:space="preserve"> PAGEREF _Toc218856680 \h </w:instrText>
            </w:r>
            <w:r>
              <w:rPr>
                <w:noProof/>
                <w:webHidden/>
              </w:rPr>
            </w:r>
            <w:r>
              <w:rPr>
                <w:noProof/>
                <w:webHidden/>
              </w:rPr>
              <w:fldChar w:fldCharType="separate"/>
            </w:r>
            <w:r>
              <w:rPr>
                <w:noProof/>
                <w:webHidden/>
              </w:rPr>
              <w:t>9</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1" w:history="1">
            <w:r w:rsidRPr="00FC59EC">
              <w:rPr>
                <w:rStyle w:val="Hyperlink"/>
                <w:b/>
                <w:noProof/>
              </w:rPr>
              <w:t>3-</w:t>
            </w:r>
            <w:r>
              <w:rPr>
                <w:rFonts w:asciiTheme="minorHAnsi" w:eastAsiaTheme="minorEastAsia" w:hAnsiTheme="minorHAnsi" w:cstheme="minorBidi"/>
                <w:i w:val="0"/>
                <w:iCs w:val="0"/>
                <w:noProof/>
                <w:sz w:val="22"/>
                <w:szCs w:val="22"/>
                <w:lang w:eastAsia="tr-TR"/>
              </w:rPr>
              <w:tab/>
            </w:r>
            <w:r w:rsidRPr="00FC59EC">
              <w:rPr>
                <w:rStyle w:val="Hyperlink"/>
                <w:b/>
                <w:noProof/>
              </w:rPr>
              <w:t>Teknoloji ve Bilişim Altyapısı</w:t>
            </w:r>
            <w:r>
              <w:rPr>
                <w:noProof/>
                <w:webHidden/>
              </w:rPr>
              <w:tab/>
            </w:r>
            <w:r>
              <w:rPr>
                <w:noProof/>
                <w:webHidden/>
              </w:rPr>
              <w:fldChar w:fldCharType="begin"/>
            </w:r>
            <w:r>
              <w:rPr>
                <w:noProof/>
                <w:webHidden/>
              </w:rPr>
              <w:instrText xml:space="preserve"> PAGEREF _Toc218856681 \h </w:instrText>
            </w:r>
            <w:r>
              <w:rPr>
                <w:noProof/>
                <w:webHidden/>
              </w:rPr>
            </w:r>
            <w:r>
              <w:rPr>
                <w:noProof/>
                <w:webHidden/>
              </w:rPr>
              <w:fldChar w:fldCharType="separate"/>
            </w:r>
            <w:r>
              <w:rPr>
                <w:noProof/>
                <w:webHidden/>
              </w:rPr>
              <w:t>10</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2" w:history="1">
            <w:r w:rsidRPr="00FC59EC">
              <w:rPr>
                <w:rStyle w:val="Hyperlink"/>
                <w:b/>
                <w:noProof/>
              </w:rPr>
              <w:t>4-</w:t>
            </w:r>
            <w:r>
              <w:rPr>
                <w:rFonts w:asciiTheme="minorHAnsi" w:eastAsiaTheme="minorEastAsia" w:hAnsiTheme="minorHAnsi" w:cstheme="minorBidi"/>
                <w:i w:val="0"/>
                <w:iCs w:val="0"/>
                <w:noProof/>
                <w:sz w:val="22"/>
                <w:szCs w:val="22"/>
                <w:lang w:eastAsia="tr-TR"/>
              </w:rPr>
              <w:tab/>
            </w:r>
            <w:r w:rsidRPr="00FC59EC">
              <w:rPr>
                <w:rStyle w:val="Hyperlink"/>
                <w:b/>
                <w:noProof/>
              </w:rPr>
              <w:t>İnsan Kaynakları</w:t>
            </w:r>
            <w:r>
              <w:rPr>
                <w:noProof/>
                <w:webHidden/>
              </w:rPr>
              <w:tab/>
            </w:r>
            <w:r>
              <w:rPr>
                <w:noProof/>
                <w:webHidden/>
              </w:rPr>
              <w:fldChar w:fldCharType="begin"/>
            </w:r>
            <w:r>
              <w:rPr>
                <w:noProof/>
                <w:webHidden/>
              </w:rPr>
              <w:instrText xml:space="preserve"> PAGEREF _Toc218856682 \h </w:instrText>
            </w:r>
            <w:r>
              <w:rPr>
                <w:noProof/>
                <w:webHidden/>
              </w:rPr>
            </w:r>
            <w:r>
              <w:rPr>
                <w:noProof/>
                <w:webHidden/>
              </w:rPr>
              <w:fldChar w:fldCharType="separate"/>
            </w:r>
            <w:r>
              <w:rPr>
                <w:noProof/>
                <w:webHidden/>
              </w:rPr>
              <w:t>11</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3" w:history="1">
            <w:r w:rsidRPr="00FC59EC">
              <w:rPr>
                <w:rStyle w:val="Hyperlink"/>
                <w:b/>
                <w:noProof/>
              </w:rPr>
              <w:t>a-</w:t>
            </w:r>
            <w:r>
              <w:rPr>
                <w:rFonts w:asciiTheme="minorHAnsi" w:eastAsiaTheme="minorEastAsia" w:hAnsiTheme="minorHAnsi" w:cstheme="minorBidi"/>
                <w:i w:val="0"/>
                <w:iCs w:val="0"/>
                <w:noProof/>
                <w:sz w:val="22"/>
                <w:szCs w:val="22"/>
                <w:lang w:eastAsia="tr-TR"/>
              </w:rPr>
              <w:tab/>
            </w:r>
            <w:r w:rsidRPr="00FC59EC">
              <w:rPr>
                <w:rStyle w:val="Hyperlink"/>
                <w:b/>
                <w:noProof/>
              </w:rPr>
              <w:t>Akademik Personel</w:t>
            </w:r>
            <w:r>
              <w:rPr>
                <w:noProof/>
                <w:webHidden/>
              </w:rPr>
              <w:tab/>
            </w:r>
            <w:r>
              <w:rPr>
                <w:noProof/>
                <w:webHidden/>
              </w:rPr>
              <w:fldChar w:fldCharType="begin"/>
            </w:r>
            <w:r>
              <w:rPr>
                <w:noProof/>
                <w:webHidden/>
              </w:rPr>
              <w:instrText xml:space="preserve"> PAGEREF _Toc218856683 \h </w:instrText>
            </w:r>
            <w:r>
              <w:rPr>
                <w:noProof/>
                <w:webHidden/>
              </w:rPr>
            </w:r>
            <w:r>
              <w:rPr>
                <w:noProof/>
                <w:webHidden/>
              </w:rPr>
              <w:fldChar w:fldCharType="separate"/>
            </w:r>
            <w:r>
              <w:rPr>
                <w:noProof/>
                <w:webHidden/>
              </w:rPr>
              <w:t>11</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4" w:history="1">
            <w:r w:rsidRPr="00FC59EC">
              <w:rPr>
                <w:rStyle w:val="Hyperlink"/>
                <w:b/>
                <w:noProof/>
              </w:rPr>
              <w:t>b-</w:t>
            </w:r>
            <w:r>
              <w:rPr>
                <w:rFonts w:asciiTheme="minorHAnsi" w:eastAsiaTheme="minorEastAsia" w:hAnsiTheme="minorHAnsi" w:cstheme="minorBidi"/>
                <w:i w:val="0"/>
                <w:iCs w:val="0"/>
                <w:noProof/>
                <w:sz w:val="22"/>
                <w:szCs w:val="22"/>
                <w:lang w:eastAsia="tr-TR"/>
              </w:rPr>
              <w:tab/>
            </w:r>
            <w:r w:rsidRPr="00FC59EC">
              <w:rPr>
                <w:rStyle w:val="Hyperlink"/>
                <w:b/>
                <w:noProof/>
              </w:rPr>
              <w:t>İdari Personel</w:t>
            </w:r>
            <w:r>
              <w:rPr>
                <w:noProof/>
                <w:webHidden/>
              </w:rPr>
              <w:tab/>
            </w:r>
            <w:r>
              <w:rPr>
                <w:noProof/>
                <w:webHidden/>
              </w:rPr>
              <w:fldChar w:fldCharType="begin"/>
            </w:r>
            <w:r>
              <w:rPr>
                <w:noProof/>
                <w:webHidden/>
              </w:rPr>
              <w:instrText xml:space="preserve"> PAGEREF _Toc218856684 \h </w:instrText>
            </w:r>
            <w:r>
              <w:rPr>
                <w:noProof/>
                <w:webHidden/>
              </w:rPr>
            </w:r>
            <w:r>
              <w:rPr>
                <w:noProof/>
                <w:webHidden/>
              </w:rPr>
              <w:fldChar w:fldCharType="separate"/>
            </w:r>
            <w:r>
              <w:rPr>
                <w:noProof/>
                <w:webHidden/>
              </w:rPr>
              <w:t>12</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5" w:history="1">
            <w:r w:rsidRPr="00FC59EC">
              <w:rPr>
                <w:rStyle w:val="Hyperlink"/>
                <w:b/>
                <w:noProof/>
              </w:rPr>
              <w:t>5-</w:t>
            </w:r>
            <w:r>
              <w:rPr>
                <w:rFonts w:asciiTheme="minorHAnsi" w:eastAsiaTheme="minorEastAsia" w:hAnsiTheme="minorHAnsi" w:cstheme="minorBidi"/>
                <w:i w:val="0"/>
                <w:iCs w:val="0"/>
                <w:noProof/>
                <w:sz w:val="22"/>
                <w:szCs w:val="22"/>
                <w:lang w:eastAsia="tr-TR"/>
              </w:rPr>
              <w:tab/>
            </w:r>
            <w:r w:rsidRPr="00FC59EC">
              <w:rPr>
                <w:rStyle w:val="Hyperlink"/>
                <w:b/>
                <w:noProof/>
              </w:rPr>
              <w:t>Sunulan Hizmetler</w:t>
            </w:r>
            <w:r>
              <w:rPr>
                <w:noProof/>
                <w:webHidden/>
              </w:rPr>
              <w:tab/>
            </w:r>
            <w:r>
              <w:rPr>
                <w:noProof/>
                <w:webHidden/>
              </w:rPr>
              <w:fldChar w:fldCharType="begin"/>
            </w:r>
            <w:r>
              <w:rPr>
                <w:noProof/>
                <w:webHidden/>
              </w:rPr>
              <w:instrText xml:space="preserve"> PAGEREF _Toc218856685 \h </w:instrText>
            </w:r>
            <w:r>
              <w:rPr>
                <w:noProof/>
                <w:webHidden/>
              </w:rPr>
            </w:r>
            <w:r>
              <w:rPr>
                <w:noProof/>
                <w:webHidden/>
              </w:rPr>
              <w:fldChar w:fldCharType="separate"/>
            </w:r>
            <w:r>
              <w:rPr>
                <w:noProof/>
                <w:webHidden/>
              </w:rPr>
              <w:t>14</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6" w:history="1">
            <w:r w:rsidRPr="00FC59EC">
              <w:rPr>
                <w:rStyle w:val="Hyperlink"/>
                <w:b/>
                <w:noProof/>
              </w:rPr>
              <w:t>a-</w:t>
            </w:r>
            <w:r>
              <w:rPr>
                <w:rFonts w:asciiTheme="minorHAnsi" w:eastAsiaTheme="minorEastAsia" w:hAnsiTheme="minorHAnsi" w:cstheme="minorBidi"/>
                <w:i w:val="0"/>
                <w:iCs w:val="0"/>
                <w:noProof/>
                <w:sz w:val="22"/>
                <w:szCs w:val="22"/>
                <w:lang w:eastAsia="tr-TR"/>
              </w:rPr>
              <w:tab/>
            </w:r>
            <w:r w:rsidRPr="00FC59EC">
              <w:rPr>
                <w:rStyle w:val="Hyperlink"/>
                <w:b/>
                <w:noProof/>
              </w:rPr>
              <w:t>Eğitim-Öğretim Hizmetleri</w:t>
            </w:r>
            <w:r>
              <w:rPr>
                <w:noProof/>
                <w:webHidden/>
              </w:rPr>
              <w:tab/>
            </w:r>
            <w:r>
              <w:rPr>
                <w:noProof/>
                <w:webHidden/>
              </w:rPr>
              <w:fldChar w:fldCharType="begin"/>
            </w:r>
            <w:r>
              <w:rPr>
                <w:noProof/>
                <w:webHidden/>
              </w:rPr>
              <w:instrText xml:space="preserve"> PAGEREF _Toc218856686 \h </w:instrText>
            </w:r>
            <w:r>
              <w:rPr>
                <w:noProof/>
                <w:webHidden/>
              </w:rPr>
            </w:r>
            <w:r>
              <w:rPr>
                <w:noProof/>
                <w:webHidden/>
              </w:rPr>
              <w:fldChar w:fldCharType="separate"/>
            </w:r>
            <w:r>
              <w:rPr>
                <w:noProof/>
                <w:webHidden/>
              </w:rPr>
              <w:t>14</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687" w:history="1">
            <w:r w:rsidRPr="00FC59EC">
              <w:rPr>
                <w:rStyle w:val="Hyperlink"/>
                <w:b/>
                <w:noProof/>
              </w:rPr>
              <w:t>6-</w:t>
            </w:r>
            <w:r>
              <w:rPr>
                <w:rFonts w:asciiTheme="minorHAnsi" w:eastAsiaTheme="minorEastAsia" w:hAnsiTheme="minorHAnsi" w:cstheme="minorBidi"/>
                <w:i w:val="0"/>
                <w:iCs w:val="0"/>
                <w:noProof/>
                <w:sz w:val="22"/>
                <w:szCs w:val="22"/>
                <w:lang w:eastAsia="tr-TR"/>
              </w:rPr>
              <w:tab/>
            </w:r>
            <w:r w:rsidRPr="00FC59EC">
              <w:rPr>
                <w:rStyle w:val="Hyperlink"/>
                <w:b/>
                <w:noProof/>
              </w:rPr>
              <w:t>Yönetim ve İç Kontrol Sistemi</w:t>
            </w:r>
            <w:r>
              <w:rPr>
                <w:noProof/>
                <w:webHidden/>
              </w:rPr>
              <w:tab/>
            </w:r>
            <w:r>
              <w:rPr>
                <w:noProof/>
                <w:webHidden/>
              </w:rPr>
              <w:fldChar w:fldCharType="begin"/>
            </w:r>
            <w:r>
              <w:rPr>
                <w:noProof/>
                <w:webHidden/>
              </w:rPr>
              <w:instrText xml:space="preserve"> PAGEREF _Toc218856687 \h </w:instrText>
            </w:r>
            <w:r>
              <w:rPr>
                <w:noProof/>
                <w:webHidden/>
              </w:rPr>
            </w:r>
            <w:r>
              <w:rPr>
                <w:noProof/>
                <w:webHidden/>
              </w:rPr>
              <w:fldChar w:fldCharType="separate"/>
            </w:r>
            <w:r>
              <w:rPr>
                <w:noProof/>
                <w:webHidden/>
              </w:rPr>
              <w:t>15</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88" w:history="1">
            <w:r w:rsidRPr="00FC59EC">
              <w:rPr>
                <w:rStyle w:val="Hyperlink"/>
                <w:bCs/>
                <w:iCs/>
                <w:noProof/>
              </w:rPr>
              <w:t>Yüksekokul örgütünün başında Yüksekokul Müdürü bulunmaktadır. Biri idari işlerden diğeri de eğitimden sorumlu iki Müdür Yardımcısı bulunmaktadır. Yüksekokulumuzda Bölüm Başkanlıkları ile Program Koordinatörlüklerinin uyumlu çalışmasıyla eğitim ve öğretim sorunsuz bir şekilde yürütülmektedir.Yüksekokul idari örgütünün başında Yüksekokul Sekreteri görev yapmakta olup, tüm idari büroların sevk ve idaresinden Yüksekokul Müdürüne karşı sorumludur.</w:t>
            </w:r>
            <w:r>
              <w:rPr>
                <w:noProof/>
                <w:webHidden/>
              </w:rPr>
              <w:tab/>
            </w:r>
            <w:r>
              <w:rPr>
                <w:noProof/>
                <w:webHidden/>
              </w:rPr>
              <w:fldChar w:fldCharType="begin"/>
            </w:r>
            <w:r>
              <w:rPr>
                <w:noProof/>
                <w:webHidden/>
              </w:rPr>
              <w:instrText xml:space="preserve"> PAGEREF _Toc218856688 \h </w:instrText>
            </w:r>
            <w:r>
              <w:rPr>
                <w:noProof/>
                <w:webHidden/>
              </w:rPr>
            </w:r>
            <w:r>
              <w:rPr>
                <w:noProof/>
                <w:webHidden/>
              </w:rPr>
              <w:fldChar w:fldCharType="separate"/>
            </w:r>
            <w:r>
              <w:rPr>
                <w:noProof/>
                <w:webHidden/>
              </w:rPr>
              <w:t>15</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89" w:history="1">
            <w:r w:rsidRPr="00FC59EC">
              <w:rPr>
                <w:rStyle w:val="Hyperlink"/>
                <w:bCs/>
                <w:iCs/>
                <w:noProof/>
              </w:rPr>
              <w:t>5018 sayılı Kamu Mali Yönetimi ve Kontrol Kanunu’nun 15 inci maddesinde; Merkezi yönetim bütçe kanununun, merkezi yönetim kapsamındaki kamu idarelerinin gelir ve gider tahminlerini gösteren, bunların uygulanmasına ve yürütülmesine yetki ve izin veren kanun olduğu, aynı maddenin ikinci fıkrasında ise Merkezi yönetim bütçe kanununda; yılı ve izleyen iki yılın gelir ve gider tahminlerinin yer alacağı belirtilmiştir. Bu kapsamda, 2024 yılı Merkezi Yönetim Bütçe Kanununda yer alması planlanan Yüksekokulumuzun gelir tahminleri yıllara göre yapılmaktadır. 5018 Sayılı Kamu Mali Yönetim ve Kontrol Kanunun ile kamu maliyönetiminde yeniden yapılanmaya gidilmiştir. Yeni sistemle, harcama yapan tüm birimlerin yöneticileri harcama yetkilisi olarak belirlenmiştir. Böylece mali yetkiler paylaştırılırken</w:t>
            </w:r>
            <w:r>
              <w:rPr>
                <w:noProof/>
                <w:webHidden/>
              </w:rPr>
              <w:tab/>
            </w:r>
            <w:r>
              <w:rPr>
                <w:noProof/>
                <w:webHidden/>
              </w:rPr>
              <w:fldChar w:fldCharType="begin"/>
            </w:r>
            <w:r>
              <w:rPr>
                <w:noProof/>
                <w:webHidden/>
              </w:rPr>
              <w:instrText xml:space="preserve"> PAGEREF _Toc218856689 \h </w:instrText>
            </w:r>
            <w:r>
              <w:rPr>
                <w:noProof/>
                <w:webHidden/>
              </w:rPr>
            </w:r>
            <w:r>
              <w:rPr>
                <w:noProof/>
                <w:webHidden/>
              </w:rPr>
              <w:fldChar w:fldCharType="separate"/>
            </w:r>
            <w:r>
              <w:rPr>
                <w:noProof/>
                <w:webHidden/>
              </w:rPr>
              <w:t>15</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0" w:history="1">
            <w:r w:rsidRPr="00FC59EC">
              <w:rPr>
                <w:rStyle w:val="Hyperlink"/>
                <w:bCs/>
                <w:iCs/>
                <w:noProof/>
              </w:rPr>
              <w:t>yetkililerin sorumlulukları da aynı oranda arttırılmış ve iç denetim sistemi daha etkin hale getirilmiştir.</w:t>
            </w:r>
            <w:r>
              <w:rPr>
                <w:noProof/>
                <w:webHidden/>
              </w:rPr>
              <w:tab/>
            </w:r>
            <w:r>
              <w:rPr>
                <w:noProof/>
                <w:webHidden/>
              </w:rPr>
              <w:fldChar w:fldCharType="begin"/>
            </w:r>
            <w:r>
              <w:rPr>
                <w:noProof/>
                <w:webHidden/>
              </w:rPr>
              <w:instrText xml:space="preserve"> PAGEREF _Toc218856690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691" w:history="1">
            <w:r w:rsidRPr="00FC59EC">
              <w:rPr>
                <w:rStyle w:val="Hyperlink"/>
                <w:noProof/>
              </w:rPr>
              <w:t>D-</w:t>
            </w:r>
            <w:r>
              <w:rPr>
                <w:rFonts w:asciiTheme="minorHAnsi" w:eastAsiaTheme="minorEastAsia" w:hAnsiTheme="minorHAnsi" w:cstheme="minorBidi"/>
                <w:smallCaps w:val="0"/>
                <w:noProof/>
                <w:sz w:val="22"/>
                <w:szCs w:val="22"/>
                <w:lang w:eastAsia="tr-TR"/>
              </w:rPr>
              <w:tab/>
            </w:r>
            <w:r w:rsidRPr="00FC59EC">
              <w:rPr>
                <w:rStyle w:val="Hyperlink"/>
                <w:noProof/>
              </w:rPr>
              <w:t>DİĞER HUSUSLAR</w:t>
            </w:r>
            <w:r>
              <w:rPr>
                <w:noProof/>
                <w:webHidden/>
              </w:rPr>
              <w:tab/>
            </w:r>
            <w:r>
              <w:rPr>
                <w:noProof/>
                <w:webHidden/>
              </w:rPr>
              <w:fldChar w:fldCharType="begin"/>
            </w:r>
            <w:r>
              <w:rPr>
                <w:noProof/>
                <w:webHidden/>
              </w:rPr>
              <w:instrText xml:space="preserve"> PAGEREF _Toc218856691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218856692" w:history="1">
            <w:r w:rsidRPr="00FC59EC">
              <w:rPr>
                <w:rStyle w:val="Hyperlink"/>
                <w:iCs/>
                <w:noProof/>
                <w:lang w:eastAsia="en-US" w:bidi="en-US"/>
              </w:rPr>
              <w:t>II-</w:t>
            </w:r>
            <w:r>
              <w:rPr>
                <w:rFonts w:asciiTheme="minorHAnsi" w:eastAsiaTheme="minorEastAsia" w:hAnsiTheme="minorHAnsi" w:cstheme="minorBidi"/>
                <w:b w:val="0"/>
                <w:bCs w:val="0"/>
                <w:caps w:val="0"/>
                <w:noProof/>
                <w:sz w:val="22"/>
                <w:szCs w:val="22"/>
                <w:lang w:eastAsia="tr-TR"/>
              </w:rPr>
              <w:tab/>
            </w:r>
            <w:r w:rsidRPr="00FC59EC">
              <w:rPr>
                <w:rStyle w:val="Hyperlink"/>
                <w:iCs/>
                <w:noProof/>
                <w:lang w:eastAsia="en-US" w:bidi="en-US"/>
              </w:rPr>
              <w:t>Yüksekokulumuz şehir merkezine 8 km. uzaklıkta olup, sağlık, sosyal, kültürel ve sportif faaliyetler açısında geniş imkânlara sahip Çukurova Üniversitesi Yerleşkesi içerisinde bulunmaktadır</w:t>
            </w:r>
            <w:r>
              <w:rPr>
                <w:noProof/>
                <w:webHidden/>
              </w:rPr>
              <w:tab/>
            </w:r>
            <w:r>
              <w:rPr>
                <w:noProof/>
                <w:webHidden/>
              </w:rPr>
              <w:fldChar w:fldCharType="begin"/>
            </w:r>
            <w:r>
              <w:rPr>
                <w:noProof/>
                <w:webHidden/>
              </w:rPr>
              <w:instrText xml:space="preserve"> PAGEREF _Toc218856692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218856693" w:history="1">
            <w:r w:rsidRPr="00FC59EC">
              <w:rPr>
                <w:rStyle w:val="Hyperlink"/>
                <w:noProof/>
              </w:rPr>
              <w:t>III-</w:t>
            </w:r>
            <w:r>
              <w:rPr>
                <w:rFonts w:asciiTheme="minorHAnsi" w:eastAsiaTheme="minorEastAsia" w:hAnsiTheme="minorHAnsi" w:cstheme="minorBidi"/>
                <w:b w:val="0"/>
                <w:bCs w:val="0"/>
                <w:caps w:val="0"/>
                <w:noProof/>
                <w:sz w:val="22"/>
                <w:szCs w:val="22"/>
                <w:lang w:eastAsia="tr-TR"/>
              </w:rPr>
              <w:tab/>
            </w:r>
            <w:r w:rsidRPr="00FC59EC">
              <w:rPr>
                <w:rStyle w:val="Hyperlink"/>
                <w:noProof/>
              </w:rPr>
              <w:t>AMAÇ ve HEDEFLER</w:t>
            </w:r>
            <w:r>
              <w:rPr>
                <w:noProof/>
                <w:webHidden/>
              </w:rPr>
              <w:tab/>
            </w:r>
            <w:r>
              <w:rPr>
                <w:noProof/>
                <w:webHidden/>
              </w:rPr>
              <w:fldChar w:fldCharType="begin"/>
            </w:r>
            <w:r>
              <w:rPr>
                <w:noProof/>
                <w:webHidden/>
              </w:rPr>
              <w:instrText xml:space="preserve"> PAGEREF _Toc218856693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694" w:history="1">
            <w:r w:rsidRPr="00FC59EC">
              <w:rPr>
                <w:rStyle w:val="Hyperlink"/>
                <w:noProof/>
              </w:rPr>
              <w:t>A-</w:t>
            </w:r>
            <w:r>
              <w:rPr>
                <w:rFonts w:asciiTheme="minorHAnsi" w:eastAsiaTheme="minorEastAsia" w:hAnsiTheme="minorHAnsi" w:cstheme="minorBidi"/>
                <w:smallCaps w:val="0"/>
                <w:noProof/>
                <w:sz w:val="22"/>
                <w:szCs w:val="22"/>
                <w:lang w:eastAsia="tr-TR"/>
              </w:rPr>
              <w:tab/>
            </w:r>
            <w:r w:rsidRPr="00FC59EC">
              <w:rPr>
                <w:rStyle w:val="Hyperlink"/>
                <w:noProof/>
              </w:rPr>
              <w:t>TEMEL POLİTİKALAR VE ÖNCELİKLER</w:t>
            </w:r>
            <w:r>
              <w:rPr>
                <w:noProof/>
                <w:webHidden/>
              </w:rPr>
              <w:tab/>
            </w:r>
            <w:r>
              <w:rPr>
                <w:noProof/>
                <w:webHidden/>
              </w:rPr>
              <w:fldChar w:fldCharType="begin"/>
            </w:r>
            <w:r>
              <w:rPr>
                <w:noProof/>
                <w:webHidden/>
              </w:rPr>
              <w:instrText xml:space="preserve"> PAGEREF _Toc218856694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5" w:history="1">
            <w:r w:rsidRPr="00FC59EC">
              <w:rPr>
                <w:rStyle w:val="Hyperlink"/>
                <w:bCs/>
                <w:noProof/>
              </w:rPr>
              <w:t>Evrensel değerler ışığında, bilim ve teknolojiden yararlanarak ülkemiz ve bölgemizde sağlık sektörünün talep ettiği nitelikli ara eleman gereksiniminin karşılanması,</w:t>
            </w:r>
            <w:r>
              <w:rPr>
                <w:noProof/>
                <w:webHidden/>
              </w:rPr>
              <w:tab/>
            </w:r>
            <w:r>
              <w:rPr>
                <w:noProof/>
                <w:webHidden/>
              </w:rPr>
              <w:fldChar w:fldCharType="begin"/>
            </w:r>
            <w:r>
              <w:rPr>
                <w:noProof/>
                <w:webHidden/>
              </w:rPr>
              <w:instrText xml:space="preserve"> PAGEREF _Toc218856695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6" w:history="1">
            <w:r w:rsidRPr="00FC59EC">
              <w:rPr>
                <w:rStyle w:val="Hyperlink"/>
                <w:bCs/>
                <w:noProof/>
              </w:rPr>
              <w:t>İç ve dış paydaşlara yararlı olacak bilgi ve teknoloji üretilmesi,</w:t>
            </w:r>
            <w:r>
              <w:rPr>
                <w:noProof/>
                <w:webHidden/>
              </w:rPr>
              <w:tab/>
            </w:r>
            <w:r>
              <w:rPr>
                <w:noProof/>
                <w:webHidden/>
              </w:rPr>
              <w:fldChar w:fldCharType="begin"/>
            </w:r>
            <w:r>
              <w:rPr>
                <w:noProof/>
                <w:webHidden/>
              </w:rPr>
              <w:instrText xml:space="preserve"> PAGEREF _Toc218856696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7" w:history="1">
            <w:r w:rsidRPr="00FC59EC">
              <w:rPr>
                <w:rStyle w:val="Hyperlink"/>
                <w:bCs/>
                <w:noProof/>
              </w:rPr>
              <w:t>Bilimsel araştırmaların arttırılması için teşvik sağlanması,</w:t>
            </w:r>
            <w:r>
              <w:rPr>
                <w:noProof/>
                <w:webHidden/>
              </w:rPr>
              <w:tab/>
            </w:r>
            <w:r>
              <w:rPr>
                <w:noProof/>
                <w:webHidden/>
              </w:rPr>
              <w:fldChar w:fldCharType="begin"/>
            </w:r>
            <w:r>
              <w:rPr>
                <w:noProof/>
                <w:webHidden/>
              </w:rPr>
              <w:instrText xml:space="preserve"> PAGEREF _Toc218856697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8" w:history="1">
            <w:r w:rsidRPr="00FC59EC">
              <w:rPr>
                <w:rStyle w:val="Hyperlink"/>
                <w:bCs/>
                <w:noProof/>
              </w:rPr>
              <w:t>Kongre, sempozyum gibi bilimsel toplantılar düzenlenmesi,</w:t>
            </w:r>
            <w:r>
              <w:rPr>
                <w:noProof/>
                <w:webHidden/>
              </w:rPr>
              <w:tab/>
            </w:r>
            <w:r>
              <w:rPr>
                <w:noProof/>
                <w:webHidden/>
              </w:rPr>
              <w:fldChar w:fldCharType="begin"/>
            </w:r>
            <w:r>
              <w:rPr>
                <w:noProof/>
                <w:webHidden/>
              </w:rPr>
              <w:instrText xml:space="preserve"> PAGEREF _Toc218856698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right" w:leader="dot" w:pos="9700"/>
            </w:tabs>
            <w:rPr>
              <w:rFonts w:asciiTheme="minorHAnsi" w:eastAsiaTheme="minorEastAsia" w:hAnsiTheme="minorHAnsi" w:cstheme="minorBidi"/>
              <w:smallCaps w:val="0"/>
              <w:noProof/>
              <w:sz w:val="22"/>
              <w:szCs w:val="22"/>
              <w:lang w:eastAsia="tr-TR"/>
            </w:rPr>
          </w:pPr>
          <w:hyperlink w:anchor="_Toc218856699" w:history="1">
            <w:r w:rsidRPr="00FC59EC">
              <w:rPr>
                <w:rStyle w:val="Hyperlink"/>
                <w:bCs/>
                <w:noProof/>
              </w:rPr>
              <w:t>Bilimsel toplantılara katılımın arttırılmasının sağlanması</w:t>
            </w:r>
            <w:r>
              <w:rPr>
                <w:noProof/>
                <w:webHidden/>
              </w:rPr>
              <w:tab/>
            </w:r>
            <w:r>
              <w:rPr>
                <w:noProof/>
                <w:webHidden/>
              </w:rPr>
              <w:fldChar w:fldCharType="begin"/>
            </w:r>
            <w:r>
              <w:rPr>
                <w:noProof/>
                <w:webHidden/>
              </w:rPr>
              <w:instrText xml:space="preserve"> PAGEREF _Toc218856699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00" w:history="1">
            <w:r w:rsidRPr="00FC59EC">
              <w:rPr>
                <w:rStyle w:val="Hyperlink"/>
                <w:noProof/>
              </w:rPr>
              <w:t>B-</w:t>
            </w:r>
            <w:r>
              <w:rPr>
                <w:rFonts w:asciiTheme="minorHAnsi" w:eastAsiaTheme="minorEastAsia" w:hAnsiTheme="minorHAnsi" w:cstheme="minorBidi"/>
                <w:smallCaps w:val="0"/>
                <w:noProof/>
                <w:sz w:val="22"/>
                <w:szCs w:val="22"/>
                <w:lang w:eastAsia="tr-TR"/>
              </w:rPr>
              <w:tab/>
            </w:r>
            <w:r w:rsidRPr="00FC59EC">
              <w:rPr>
                <w:rStyle w:val="Hyperlink"/>
                <w:noProof/>
              </w:rPr>
              <w:t>Birimin Startejik Planda Yer Alan Amaç ve Hedefler</w:t>
            </w:r>
            <w:r>
              <w:rPr>
                <w:noProof/>
                <w:webHidden/>
              </w:rPr>
              <w:tab/>
            </w:r>
            <w:r>
              <w:rPr>
                <w:noProof/>
                <w:webHidden/>
              </w:rPr>
              <w:fldChar w:fldCharType="begin"/>
            </w:r>
            <w:r>
              <w:rPr>
                <w:noProof/>
                <w:webHidden/>
              </w:rPr>
              <w:instrText xml:space="preserve"> PAGEREF _Toc218856700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01" w:history="1">
            <w:r w:rsidRPr="00FC59EC">
              <w:rPr>
                <w:rStyle w:val="Hyperlink"/>
                <w:noProof/>
              </w:rPr>
              <w:t>C-</w:t>
            </w:r>
            <w:r>
              <w:rPr>
                <w:rFonts w:asciiTheme="minorHAnsi" w:eastAsiaTheme="minorEastAsia" w:hAnsiTheme="minorHAnsi" w:cstheme="minorBidi"/>
                <w:smallCaps w:val="0"/>
                <w:noProof/>
                <w:sz w:val="22"/>
                <w:szCs w:val="22"/>
                <w:lang w:eastAsia="tr-TR"/>
              </w:rPr>
              <w:tab/>
            </w:r>
            <w:r w:rsidRPr="00FC59EC">
              <w:rPr>
                <w:rStyle w:val="Hyperlink"/>
                <w:noProof/>
              </w:rPr>
              <w:t>DİĞER HUSUSLAR</w:t>
            </w:r>
            <w:r>
              <w:rPr>
                <w:noProof/>
                <w:webHidden/>
              </w:rPr>
              <w:tab/>
            </w:r>
            <w:r>
              <w:rPr>
                <w:noProof/>
                <w:webHidden/>
              </w:rPr>
              <w:fldChar w:fldCharType="begin"/>
            </w:r>
            <w:r>
              <w:rPr>
                <w:noProof/>
                <w:webHidden/>
              </w:rPr>
              <w:instrText xml:space="preserve"> PAGEREF _Toc218856701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1"/>
            <w:tabs>
              <w:tab w:val="right" w:leader="dot" w:pos="9700"/>
            </w:tabs>
            <w:rPr>
              <w:rFonts w:asciiTheme="minorHAnsi" w:eastAsiaTheme="minorEastAsia" w:hAnsiTheme="minorHAnsi" w:cstheme="minorBidi"/>
              <w:b w:val="0"/>
              <w:bCs w:val="0"/>
              <w:caps w:val="0"/>
              <w:noProof/>
              <w:sz w:val="22"/>
              <w:szCs w:val="22"/>
              <w:lang w:eastAsia="tr-TR"/>
            </w:rPr>
          </w:pPr>
          <w:hyperlink w:anchor="_Toc218856702" w:history="1">
            <w:r w:rsidRPr="00FC59EC">
              <w:rPr>
                <w:rStyle w:val="Hyperlink"/>
                <w:iCs/>
                <w:noProof/>
                <w:lang w:eastAsia="en-US" w:bidi="en-US"/>
              </w:rPr>
              <w:t>Yüksekokulumuz şehir merkezine 8 km. uzaklıkta olup, sağlık, sosyal, kültürel ve sportif faaliyetler açısında geniş imkânlara sahip Çukurova Üniversitesi Yerleşkesi içerisinde bulunmaktadır</w:t>
            </w:r>
            <w:r>
              <w:rPr>
                <w:noProof/>
                <w:webHidden/>
              </w:rPr>
              <w:tab/>
            </w:r>
            <w:r>
              <w:rPr>
                <w:noProof/>
                <w:webHidden/>
              </w:rPr>
              <w:fldChar w:fldCharType="begin"/>
            </w:r>
            <w:r>
              <w:rPr>
                <w:noProof/>
                <w:webHidden/>
              </w:rPr>
              <w:instrText xml:space="preserve"> PAGEREF _Toc218856702 \h </w:instrText>
            </w:r>
            <w:r>
              <w:rPr>
                <w:noProof/>
                <w:webHidden/>
              </w:rPr>
            </w:r>
            <w:r>
              <w:rPr>
                <w:noProof/>
                <w:webHidden/>
              </w:rPr>
              <w:fldChar w:fldCharType="separate"/>
            </w:r>
            <w:r>
              <w:rPr>
                <w:noProof/>
                <w:webHidden/>
              </w:rPr>
              <w:t>16</w:t>
            </w:r>
            <w:r>
              <w:rPr>
                <w:noProof/>
                <w:webHidden/>
              </w:rPr>
              <w:fldChar w:fldCharType="end"/>
            </w:r>
          </w:hyperlink>
        </w:p>
        <w:p w:rsidR="002A71E6" w:rsidRDefault="002A71E6">
          <w:pPr>
            <w:pStyle w:val="TOC1"/>
            <w:tabs>
              <w:tab w:val="right" w:leader="dot" w:pos="9700"/>
            </w:tabs>
            <w:rPr>
              <w:rFonts w:asciiTheme="minorHAnsi" w:eastAsiaTheme="minorEastAsia" w:hAnsiTheme="minorHAnsi" w:cstheme="minorBidi"/>
              <w:b w:val="0"/>
              <w:bCs w:val="0"/>
              <w:caps w:val="0"/>
              <w:noProof/>
              <w:sz w:val="22"/>
              <w:szCs w:val="22"/>
              <w:lang w:eastAsia="tr-TR"/>
            </w:rPr>
          </w:pPr>
          <w:hyperlink w:anchor="_Toc218856703" w:history="1">
            <w:r w:rsidRPr="00FC59EC">
              <w:rPr>
                <w:rStyle w:val="Hyperlink"/>
                <w:noProof/>
              </w:rPr>
              <w:t>FAALİYETLERE İLİŞKİN BİLGİ ve DEĞERLENDİRMELER</w:t>
            </w:r>
            <w:r>
              <w:rPr>
                <w:noProof/>
                <w:webHidden/>
              </w:rPr>
              <w:tab/>
            </w:r>
            <w:r>
              <w:rPr>
                <w:noProof/>
                <w:webHidden/>
              </w:rPr>
              <w:fldChar w:fldCharType="begin"/>
            </w:r>
            <w:r>
              <w:rPr>
                <w:noProof/>
                <w:webHidden/>
              </w:rPr>
              <w:instrText xml:space="preserve"> PAGEREF _Toc218856703 \h </w:instrText>
            </w:r>
            <w:r>
              <w:rPr>
                <w:noProof/>
                <w:webHidden/>
              </w:rPr>
            </w:r>
            <w:r>
              <w:rPr>
                <w:noProof/>
                <w:webHidden/>
              </w:rPr>
              <w:fldChar w:fldCharType="separate"/>
            </w:r>
            <w:r>
              <w:rPr>
                <w:noProof/>
                <w:webHidden/>
              </w:rPr>
              <w:t>17</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04" w:history="1">
            <w:r w:rsidRPr="00FC59EC">
              <w:rPr>
                <w:rStyle w:val="Hyperlink"/>
                <w:noProof/>
              </w:rPr>
              <w:t>A-</w:t>
            </w:r>
            <w:r>
              <w:rPr>
                <w:rFonts w:asciiTheme="minorHAnsi" w:eastAsiaTheme="minorEastAsia" w:hAnsiTheme="minorHAnsi" w:cstheme="minorBidi"/>
                <w:smallCaps w:val="0"/>
                <w:noProof/>
                <w:sz w:val="22"/>
                <w:szCs w:val="22"/>
                <w:lang w:eastAsia="tr-TR"/>
              </w:rPr>
              <w:tab/>
            </w:r>
            <w:r w:rsidRPr="00FC59EC">
              <w:rPr>
                <w:rStyle w:val="Hyperlink"/>
                <w:noProof/>
              </w:rPr>
              <w:t>MALİ BİLGİLER</w:t>
            </w:r>
            <w:r>
              <w:rPr>
                <w:noProof/>
                <w:webHidden/>
              </w:rPr>
              <w:tab/>
            </w:r>
            <w:r>
              <w:rPr>
                <w:noProof/>
                <w:webHidden/>
              </w:rPr>
              <w:fldChar w:fldCharType="begin"/>
            </w:r>
            <w:r>
              <w:rPr>
                <w:noProof/>
                <w:webHidden/>
              </w:rPr>
              <w:instrText xml:space="preserve"> PAGEREF _Toc218856704 \h </w:instrText>
            </w:r>
            <w:r>
              <w:rPr>
                <w:noProof/>
                <w:webHidden/>
              </w:rPr>
            </w:r>
            <w:r>
              <w:rPr>
                <w:noProof/>
                <w:webHidden/>
              </w:rPr>
              <w:fldChar w:fldCharType="separate"/>
            </w:r>
            <w:r>
              <w:rPr>
                <w:noProof/>
                <w:webHidden/>
              </w:rPr>
              <w:t>17</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05" w:history="1">
            <w:r w:rsidRPr="00FC59EC">
              <w:rPr>
                <w:rStyle w:val="Hyperlink"/>
                <w:b/>
                <w:noProof/>
              </w:rPr>
              <w:t>1-</w:t>
            </w:r>
            <w:r>
              <w:rPr>
                <w:rFonts w:asciiTheme="minorHAnsi" w:eastAsiaTheme="minorEastAsia" w:hAnsiTheme="minorHAnsi" w:cstheme="minorBidi"/>
                <w:i w:val="0"/>
                <w:iCs w:val="0"/>
                <w:noProof/>
                <w:sz w:val="22"/>
                <w:szCs w:val="22"/>
                <w:lang w:eastAsia="tr-TR"/>
              </w:rPr>
              <w:tab/>
            </w:r>
            <w:r w:rsidRPr="00FC59EC">
              <w:rPr>
                <w:rStyle w:val="Hyperlink"/>
                <w:b/>
                <w:noProof/>
              </w:rPr>
              <w:t>Bütçe Uygulama Sonuçları</w:t>
            </w:r>
            <w:r>
              <w:rPr>
                <w:noProof/>
                <w:webHidden/>
              </w:rPr>
              <w:tab/>
            </w:r>
            <w:r>
              <w:rPr>
                <w:noProof/>
                <w:webHidden/>
              </w:rPr>
              <w:fldChar w:fldCharType="begin"/>
            </w:r>
            <w:r>
              <w:rPr>
                <w:noProof/>
                <w:webHidden/>
              </w:rPr>
              <w:instrText xml:space="preserve"> PAGEREF _Toc218856705 \h </w:instrText>
            </w:r>
            <w:r>
              <w:rPr>
                <w:noProof/>
                <w:webHidden/>
              </w:rPr>
            </w:r>
            <w:r>
              <w:rPr>
                <w:noProof/>
                <w:webHidden/>
              </w:rPr>
              <w:fldChar w:fldCharType="separate"/>
            </w:r>
            <w:r>
              <w:rPr>
                <w:noProof/>
                <w:webHidden/>
              </w:rPr>
              <w:t>17</w:t>
            </w:r>
            <w:r>
              <w:rPr>
                <w:noProof/>
                <w:webHidden/>
              </w:rPr>
              <w:fldChar w:fldCharType="end"/>
            </w:r>
          </w:hyperlink>
        </w:p>
        <w:p w:rsidR="002A71E6" w:rsidRDefault="002A71E6">
          <w:pPr>
            <w:pStyle w:val="TOC3"/>
            <w:tabs>
              <w:tab w:val="right" w:leader="dot" w:pos="9700"/>
            </w:tabs>
            <w:rPr>
              <w:rFonts w:asciiTheme="minorHAnsi" w:eastAsiaTheme="minorEastAsia" w:hAnsiTheme="minorHAnsi" w:cstheme="minorBidi"/>
              <w:i w:val="0"/>
              <w:iCs w:val="0"/>
              <w:noProof/>
              <w:sz w:val="22"/>
              <w:szCs w:val="22"/>
              <w:lang w:eastAsia="tr-TR"/>
            </w:rPr>
          </w:pPr>
          <w:hyperlink w:anchor="_Toc218856706" w:history="1">
            <w:r w:rsidRPr="00FC59EC">
              <w:rPr>
                <w:rStyle w:val="Hyperlink"/>
                <w:noProof/>
              </w:rPr>
              <w:t>. Yüksekokulumuza anılan Bütçe Kanunu ile 2024 yılında 5437 Sayılı 2006 Yılı Merkezi Yönetim Bütçe Kanunu 31 Aralık 2005 tarih ve 26040 Mükerrer sayılı Resmi Gazetede yayınlanmış ve 01/01/2006 tarihinden itibaren yürürlüğe girmiştir. Yüksekokulumuza anılan Bütçe Kanunu ile 2025 yılında 25.911.992,25 TL ödenek tahsis edilmiştir. Harcama Programında yer alan limitler dahilinde ve 2024 Yılı Bütçe Uygulama Tebliğlerinde yer alan esas ve usuller ile Cumhurbaşkanlığı Tasarruf Genelgeleri dikkate alınarak harcama yapılmaktadır.</w:t>
            </w:r>
            <w:r>
              <w:rPr>
                <w:noProof/>
                <w:webHidden/>
              </w:rPr>
              <w:tab/>
            </w:r>
            <w:r>
              <w:rPr>
                <w:noProof/>
                <w:webHidden/>
              </w:rPr>
              <w:fldChar w:fldCharType="begin"/>
            </w:r>
            <w:r>
              <w:rPr>
                <w:noProof/>
                <w:webHidden/>
              </w:rPr>
              <w:instrText xml:space="preserve"> PAGEREF _Toc218856706 \h </w:instrText>
            </w:r>
            <w:r>
              <w:rPr>
                <w:noProof/>
                <w:webHidden/>
              </w:rPr>
            </w:r>
            <w:r>
              <w:rPr>
                <w:noProof/>
                <w:webHidden/>
              </w:rPr>
              <w:fldChar w:fldCharType="separate"/>
            </w:r>
            <w:r>
              <w:rPr>
                <w:noProof/>
                <w:webHidden/>
              </w:rPr>
              <w:t>17</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07" w:history="1">
            <w:r w:rsidRPr="00FC59EC">
              <w:rPr>
                <w:rStyle w:val="Hyperlink"/>
                <w:b/>
                <w:noProof/>
              </w:rPr>
              <w:t>2-</w:t>
            </w:r>
            <w:r>
              <w:rPr>
                <w:rFonts w:asciiTheme="minorHAnsi" w:eastAsiaTheme="minorEastAsia" w:hAnsiTheme="minorHAnsi" w:cstheme="minorBidi"/>
                <w:i w:val="0"/>
                <w:iCs w:val="0"/>
                <w:noProof/>
                <w:sz w:val="22"/>
                <w:szCs w:val="22"/>
                <w:lang w:eastAsia="tr-TR"/>
              </w:rPr>
              <w:tab/>
            </w:r>
            <w:r w:rsidRPr="00FC59EC">
              <w:rPr>
                <w:rStyle w:val="Hyperlink"/>
                <w:b/>
                <w:noProof/>
              </w:rPr>
              <w:t>Mali Denetim Sonuçları</w:t>
            </w:r>
            <w:r>
              <w:rPr>
                <w:noProof/>
                <w:webHidden/>
              </w:rPr>
              <w:tab/>
            </w:r>
            <w:r>
              <w:rPr>
                <w:noProof/>
                <w:webHidden/>
              </w:rPr>
              <w:fldChar w:fldCharType="begin"/>
            </w:r>
            <w:r>
              <w:rPr>
                <w:noProof/>
                <w:webHidden/>
              </w:rPr>
              <w:instrText xml:space="preserve"> PAGEREF _Toc218856707 \h </w:instrText>
            </w:r>
            <w:r>
              <w:rPr>
                <w:noProof/>
                <w:webHidden/>
              </w:rPr>
            </w:r>
            <w:r>
              <w:rPr>
                <w:noProof/>
                <w:webHidden/>
              </w:rPr>
              <w:fldChar w:fldCharType="separate"/>
            </w:r>
            <w:r>
              <w:rPr>
                <w:noProof/>
                <w:webHidden/>
              </w:rPr>
              <w:t>17</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08" w:history="1">
            <w:r w:rsidRPr="00FC59EC">
              <w:rPr>
                <w:rStyle w:val="Hyperlink"/>
                <w:noProof/>
              </w:rPr>
              <w:t>B-</w:t>
            </w:r>
            <w:r>
              <w:rPr>
                <w:rFonts w:asciiTheme="minorHAnsi" w:eastAsiaTheme="minorEastAsia" w:hAnsiTheme="minorHAnsi" w:cstheme="minorBidi"/>
                <w:smallCaps w:val="0"/>
                <w:noProof/>
                <w:sz w:val="22"/>
                <w:szCs w:val="22"/>
                <w:lang w:eastAsia="tr-TR"/>
              </w:rPr>
              <w:tab/>
            </w:r>
            <w:r w:rsidRPr="00FC59EC">
              <w:rPr>
                <w:rStyle w:val="Hyperlink"/>
                <w:noProof/>
              </w:rPr>
              <w:t>PERFORMANS BİLGİLERİ</w:t>
            </w:r>
            <w:r>
              <w:rPr>
                <w:noProof/>
                <w:webHidden/>
              </w:rPr>
              <w:tab/>
            </w:r>
            <w:r>
              <w:rPr>
                <w:noProof/>
                <w:webHidden/>
              </w:rPr>
              <w:fldChar w:fldCharType="begin"/>
            </w:r>
            <w:r>
              <w:rPr>
                <w:noProof/>
                <w:webHidden/>
              </w:rPr>
              <w:instrText xml:space="preserve"> PAGEREF _Toc218856708 \h </w:instrText>
            </w:r>
            <w:r>
              <w:rPr>
                <w:noProof/>
                <w:webHidden/>
              </w:rPr>
            </w:r>
            <w:r>
              <w:rPr>
                <w:noProof/>
                <w:webHidden/>
              </w:rPr>
              <w:fldChar w:fldCharType="separate"/>
            </w:r>
            <w:r>
              <w:rPr>
                <w:noProof/>
                <w:webHidden/>
              </w:rPr>
              <w:t>18</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09" w:history="1">
            <w:r w:rsidRPr="00FC59EC">
              <w:rPr>
                <w:rStyle w:val="Hyperlink"/>
                <w:b/>
                <w:noProof/>
              </w:rPr>
              <w:t>1-</w:t>
            </w:r>
            <w:r>
              <w:rPr>
                <w:rFonts w:asciiTheme="minorHAnsi" w:eastAsiaTheme="minorEastAsia" w:hAnsiTheme="minorHAnsi" w:cstheme="minorBidi"/>
                <w:i w:val="0"/>
                <w:iCs w:val="0"/>
                <w:noProof/>
                <w:sz w:val="22"/>
                <w:szCs w:val="22"/>
                <w:lang w:eastAsia="tr-TR"/>
              </w:rPr>
              <w:tab/>
            </w:r>
            <w:r w:rsidRPr="00FC59EC">
              <w:rPr>
                <w:rStyle w:val="Hyperlink"/>
                <w:b/>
                <w:noProof/>
              </w:rPr>
              <w:t>Program, Alt Program, Faaliyet Bilgileri</w:t>
            </w:r>
            <w:r>
              <w:rPr>
                <w:noProof/>
                <w:webHidden/>
              </w:rPr>
              <w:tab/>
            </w:r>
            <w:r>
              <w:rPr>
                <w:noProof/>
                <w:webHidden/>
              </w:rPr>
              <w:fldChar w:fldCharType="begin"/>
            </w:r>
            <w:r>
              <w:rPr>
                <w:noProof/>
                <w:webHidden/>
              </w:rPr>
              <w:instrText xml:space="preserve"> PAGEREF _Toc218856709 \h </w:instrText>
            </w:r>
            <w:r>
              <w:rPr>
                <w:noProof/>
                <w:webHidden/>
              </w:rPr>
            </w:r>
            <w:r>
              <w:rPr>
                <w:noProof/>
                <w:webHidden/>
              </w:rPr>
              <w:fldChar w:fldCharType="separate"/>
            </w:r>
            <w:r>
              <w:rPr>
                <w:noProof/>
                <w:webHidden/>
              </w:rPr>
              <w:t>18</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10" w:history="1">
            <w:r w:rsidRPr="00FC59EC">
              <w:rPr>
                <w:rStyle w:val="Hyperlink"/>
                <w:b/>
                <w:noProof/>
              </w:rPr>
              <w:t>2-</w:t>
            </w:r>
            <w:r>
              <w:rPr>
                <w:rFonts w:asciiTheme="minorHAnsi" w:eastAsiaTheme="minorEastAsia" w:hAnsiTheme="minorHAnsi" w:cstheme="minorBidi"/>
                <w:i w:val="0"/>
                <w:iCs w:val="0"/>
                <w:noProof/>
                <w:sz w:val="22"/>
                <w:szCs w:val="22"/>
                <w:lang w:eastAsia="tr-TR"/>
              </w:rPr>
              <w:tab/>
            </w:r>
            <w:r w:rsidRPr="00FC59EC">
              <w:rPr>
                <w:rStyle w:val="Hyperlink"/>
                <w:b/>
                <w:noProof/>
              </w:rPr>
              <w:t>Performans Sonuçlarının Değerlendirilmesi</w:t>
            </w:r>
            <w:r>
              <w:rPr>
                <w:noProof/>
                <w:webHidden/>
              </w:rPr>
              <w:tab/>
            </w:r>
            <w:r>
              <w:rPr>
                <w:noProof/>
                <w:webHidden/>
              </w:rPr>
              <w:fldChar w:fldCharType="begin"/>
            </w:r>
            <w:r>
              <w:rPr>
                <w:noProof/>
                <w:webHidden/>
              </w:rPr>
              <w:instrText xml:space="preserve"> PAGEREF _Toc218856710 \h </w:instrText>
            </w:r>
            <w:r>
              <w:rPr>
                <w:noProof/>
                <w:webHidden/>
              </w:rPr>
            </w:r>
            <w:r>
              <w:rPr>
                <w:noProof/>
                <w:webHidden/>
              </w:rPr>
              <w:fldChar w:fldCharType="separate"/>
            </w:r>
            <w:r>
              <w:rPr>
                <w:noProof/>
                <w:webHidden/>
              </w:rPr>
              <w:t>20</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11" w:history="1">
            <w:r w:rsidRPr="00FC59EC">
              <w:rPr>
                <w:rStyle w:val="Hyperlink"/>
                <w:b/>
                <w:noProof/>
              </w:rPr>
              <w:t>3-</w:t>
            </w:r>
            <w:r>
              <w:rPr>
                <w:rFonts w:asciiTheme="minorHAnsi" w:eastAsiaTheme="minorEastAsia" w:hAnsiTheme="minorHAnsi" w:cstheme="minorBidi"/>
                <w:i w:val="0"/>
                <w:iCs w:val="0"/>
                <w:noProof/>
                <w:sz w:val="22"/>
                <w:szCs w:val="22"/>
                <w:lang w:eastAsia="tr-TR"/>
              </w:rPr>
              <w:tab/>
            </w:r>
            <w:r w:rsidRPr="00FC59EC">
              <w:rPr>
                <w:rStyle w:val="Hyperlink"/>
                <w:b/>
                <w:noProof/>
              </w:rPr>
              <w:t>Stratejik Plan Değerlendirme Tabloları</w:t>
            </w:r>
            <w:r>
              <w:rPr>
                <w:noProof/>
                <w:webHidden/>
              </w:rPr>
              <w:tab/>
            </w:r>
            <w:r>
              <w:rPr>
                <w:noProof/>
                <w:webHidden/>
              </w:rPr>
              <w:fldChar w:fldCharType="begin"/>
            </w:r>
            <w:r>
              <w:rPr>
                <w:noProof/>
                <w:webHidden/>
              </w:rPr>
              <w:instrText xml:space="preserve"> PAGEREF _Toc218856711 \h </w:instrText>
            </w:r>
            <w:r>
              <w:rPr>
                <w:noProof/>
                <w:webHidden/>
              </w:rPr>
            </w:r>
            <w:r>
              <w:rPr>
                <w:noProof/>
                <w:webHidden/>
              </w:rPr>
              <w:fldChar w:fldCharType="separate"/>
            </w:r>
            <w:r>
              <w:rPr>
                <w:noProof/>
                <w:webHidden/>
              </w:rPr>
              <w:t>22</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12" w:history="1">
            <w:r w:rsidRPr="00FC59EC">
              <w:rPr>
                <w:rStyle w:val="Hyperlink"/>
                <w:b/>
                <w:noProof/>
              </w:rPr>
              <w:t>4-</w:t>
            </w:r>
            <w:r>
              <w:rPr>
                <w:rFonts w:asciiTheme="minorHAnsi" w:eastAsiaTheme="minorEastAsia" w:hAnsiTheme="minorHAnsi" w:cstheme="minorBidi"/>
                <w:i w:val="0"/>
                <w:iCs w:val="0"/>
                <w:noProof/>
                <w:sz w:val="22"/>
                <w:szCs w:val="22"/>
                <w:lang w:eastAsia="tr-TR"/>
              </w:rPr>
              <w:tab/>
            </w:r>
            <w:r w:rsidRPr="00FC59EC">
              <w:rPr>
                <w:rStyle w:val="Hyperlink"/>
                <w:b/>
                <w:noProof/>
              </w:rPr>
              <w:t>Performans Bilgi Sisteminin Değerlendirilmesi</w:t>
            </w:r>
            <w:r>
              <w:rPr>
                <w:noProof/>
                <w:webHidden/>
              </w:rPr>
              <w:tab/>
            </w:r>
            <w:r>
              <w:rPr>
                <w:noProof/>
                <w:webHidden/>
              </w:rPr>
              <w:fldChar w:fldCharType="begin"/>
            </w:r>
            <w:r>
              <w:rPr>
                <w:noProof/>
                <w:webHidden/>
              </w:rPr>
              <w:instrText xml:space="preserve"> PAGEREF _Toc218856712 \h </w:instrText>
            </w:r>
            <w:r>
              <w:rPr>
                <w:noProof/>
                <w:webHidden/>
              </w:rPr>
            </w:r>
            <w:r>
              <w:rPr>
                <w:noProof/>
                <w:webHidden/>
              </w:rPr>
              <w:fldChar w:fldCharType="separate"/>
            </w:r>
            <w:r>
              <w:rPr>
                <w:noProof/>
                <w:webHidden/>
              </w:rPr>
              <w:t>25</w:t>
            </w:r>
            <w:r>
              <w:rPr>
                <w:noProof/>
                <w:webHidden/>
              </w:rPr>
              <w:fldChar w:fldCharType="end"/>
            </w:r>
          </w:hyperlink>
        </w:p>
        <w:p w:rsidR="002A71E6" w:rsidRDefault="002A71E6">
          <w:pPr>
            <w:pStyle w:val="TOC3"/>
            <w:tabs>
              <w:tab w:val="left" w:pos="960"/>
              <w:tab w:val="right" w:leader="dot" w:pos="9700"/>
            </w:tabs>
            <w:rPr>
              <w:rFonts w:asciiTheme="minorHAnsi" w:eastAsiaTheme="minorEastAsia" w:hAnsiTheme="minorHAnsi" w:cstheme="minorBidi"/>
              <w:i w:val="0"/>
              <w:iCs w:val="0"/>
              <w:noProof/>
              <w:sz w:val="22"/>
              <w:szCs w:val="22"/>
              <w:lang w:eastAsia="tr-TR"/>
            </w:rPr>
          </w:pPr>
          <w:hyperlink w:anchor="_Toc218856713" w:history="1">
            <w:r w:rsidRPr="00FC59EC">
              <w:rPr>
                <w:rStyle w:val="Hyperlink"/>
                <w:b/>
                <w:noProof/>
              </w:rPr>
              <w:t>5-</w:t>
            </w:r>
            <w:r>
              <w:rPr>
                <w:rFonts w:asciiTheme="minorHAnsi" w:eastAsiaTheme="minorEastAsia" w:hAnsiTheme="minorHAnsi" w:cstheme="minorBidi"/>
                <w:i w:val="0"/>
                <w:iCs w:val="0"/>
                <w:noProof/>
                <w:sz w:val="22"/>
                <w:szCs w:val="22"/>
                <w:lang w:eastAsia="tr-TR"/>
              </w:rPr>
              <w:tab/>
            </w:r>
            <w:r w:rsidRPr="00FC59EC">
              <w:rPr>
                <w:rStyle w:val="Hyperlink"/>
                <w:b/>
                <w:noProof/>
              </w:rPr>
              <w:t>Diğer Hususlar</w:t>
            </w:r>
            <w:r>
              <w:rPr>
                <w:noProof/>
                <w:webHidden/>
              </w:rPr>
              <w:tab/>
            </w:r>
            <w:r>
              <w:rPr>
                <w:noProof/>
                <w:webHidden/>
              </w:rPr>
              <w:fldChar w:fldCharType="begin"/>
            </w:r>
            <w:r>
              <w:rPr>
                <w:noProof/>
                <w:webHidden/>
              </w:rPr>
              <w:instrText xml:space="preserve"> PAGEREF _Toc218856713 \h </w:instrText>
            </w:r>
            <w:r>
              <w:rPr>
                <w:noProof/>
                <w:webHidden/>
              </w:rPr>
            </w:r>
            <w:r>
              <w:rPr>
                <w:noProof/>
                <w:webHidden/>
              </w:rPr>
              <w:fldChar w:fldCharType="separate"/>
            </w:r>
            <w:r>
              <w:rPr>
                <w:noProof/>
                <w:webHidden/>
              </w:rPr>
              <w:t>25</w:t>
            </w:r>
            <w:r>
              <w:rPr>
                <w:noProof/>
                <w:webHidden/>
              </w:rPr>
              <w:fldChar w:fldCharType="end"/>
            </w:r>
          </w:hyperlink>
        </w:p>
        <w:p w:rsidR="002A71E6" w:rsidRDefault="002A71E6">
          <w:pPr>
            <w:pStyle w:val="TOC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218856714" w:history="1">
            <w:r w:rsidRPr="00FC59EC">
              <w:rPr>
                <w:rStyle w:val="Hyperlink"/>
                <w:noProof/>
              </w:rPr>
              <w:t>IV-</w:t>
            </w:r>
            <w:r>
              <w:rPr>
                <w:rFonts w:asciiTheme="minorHAnsi" w:eastAsiaTheme="minorEastAsia" w:hAnsiTheme="minorHAnsi" w:cstheme="minorBidi"/>
                <w:b w:val="0"/>
                <w:bCs w:val="0"/>
                <w:caps w:val="0"/>
                <w:noProof/>
                <w:sz w:val="22"/>
                <w:szCs w:val="22"/>
                <w:lang w:eastAsia="tr-TR"/>
              </w:rPr>
              <w:tab/>
            </w:r>
            <w:r w:rsidRPr="00FC59EC">
              <w:rPr>
                <w:rStyle w:val="Hyperlink"/>
                <w:noProof/>
              </w:rPr>
              <w:t>KURUMSAL KABİLİYET ve KAPASİTENİN DEĞERLENDİRİLMESİ</w:t>
            </w:r>
            <w:r>
              <w:rPr>
                <w:noProof/>
                <w:webHidden/>
              </w:rPr>
              <w:tab/>
            </w:r>
            <w:r>
              <w:rPr>
                <w:noProof/>
                <w:webHidden/>
              </w:rPr>
              <w:fldChar w:fldCharType="begin"/>
            </w:r>
            <w:r>
              <w:rPr>
                <w:noProof/>
                <w:webHidden/>
              </w:rPr>
              <w:instrText xml:space="preserve"> PAGEREF _Toc218856714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15" w:history="1">
            <w:r w:rsidRPr="00FC59EC">
              <w:rPr>
                <w:rStyle w:val="Hyperlink"/>
                <w:noProof/>
              </w:rPr>
              <w:t>A-</w:t>
            </w:r>
            <w:r>
              <w:rPr>
                <w:rFonts w:asciiTheme="minorHAnsi" w:eastAsiaTheme="minorEastAsia" w:hAnsiTheme="minorHAnsi" w:cstheme="minorBidi"/>
                <w:smallCaps w:val="0"/>
                <w:noProof/>
                <w:sz w:val="22"/>
                <w:szCs w:val="22"/>
                <w:lang w:eastAsia="tr-TR"/>
              </w:rPr>
              <w:tab/>
            </w:r>
            <w:r w:rsidRPr="00FC59EC">
              <w:rPr>
                <w:rStyle w:val="Hyperlink"/>
                <w:noProof/>
              </w:rPr>
              <w:t>ÜSTÜNLÜKLER</w:t>
            </w:r>
            <w:r>
              <w:rPr>
                <w:noProof/>
                <w:webHidden/>
              </w:rPr>
              <w:tab/>
            </w:r>
            <w:r>
              <w:rPr>
                <w:noProof/>
                <w:webHidden/>
              </w:rPr>
              <w:fldChar w:fldCharType="begin"/>
            </w:r>
            <w:r>
              <w:rPr>
                <w:noProof/>
                <w:webHidden/>
              </w:rPr>
              <w:instrText xml:space="preserve"> PAGEREF _Toc218856715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16" w:history="1">
            <w:r w:rsidRPr="00FC59EC">
              <w:rPr>
                <w:rStyle w:val="Hyperlink"/>
                <w:noProof/>
              </w:rPr>
              <w:t>B-</w:t>
            </w:r>
            <w:r>
              <w:rPr>
                <w:rFonts w:asciiTheme="minorHAnsi" w:eastAsiaTheme="minorEastAsia" w:hAnsiTheme="minorHAnsi" w:cstheme="minorBidi"/>
                <w:smallCaps w:val="0"/>
                <w:noProof/>
                <w:sz w:val="22"/>
                <w:szCs w:val="22"/>
                <w:lang w:eastAsia="tr-TR"/>
              </w:rPr>
              <w:tab/>
            </w:r>
            <w:r w:rsidRPr="00FC59EC">
              <w:rPr>
                <w:rStyle w:val="Hyperlink"/>
                <w:noProof/>
              </w:rPr>
              <w:t>ZAYIFLIKLAR</w:t>
            </w:r>
            <w:r>
              <w:rPr>
                <w:noProof/>
                <w:webHidden/>
              </w:rPr>
              <w:tab/>
            </w:r>
            <w:r>
              <w:rPr>
                <w:noProof/>
                <w:webHidden/>
              </w:rPr>
              <w:fldChar w:fldCharType="begin"/>
            </w:r>
            <w:r>
              <w:rPr>
                <w:noProof/>
                <w:webHidden/>
              </w:rPr>
              <w:instrText xml:space="preserve"> PAGEREF _Toc218856716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2"/>
            <w:tabs>
              <w:tab w:val="left" w:pos="720"/>
              <w:tab w:val="right" w:leader="dot" w:pos="9700"/>
            </w:tabs>
            <w:rPr>
              <w:rFonts w:asciiTheme="minorHAnsi" w:eastAsiaTheme="minorEastAsia" w:hAnsiTheme="minorHAnsi" w:cstheme="minorBidi"/>
              <w:smallCaps w:val="0"/>
              <w:noProof/>
              <w:sz w:val="22"/>
              <w:szCs w:val="22"/>
              <w:lang w:eastAsia="tr-TR"/>
            </w:rPr>
          </w:pPr>
          <w:hyperlink w:anchor="_Toc218856717" w:history="1">
            <w:r w:rsidRPr="00FC59EC">
              <w:rPr>
                <w:rStyle w:val="Hyperlink"/>
                <w:noProof/>
              </w:rPr>
              <w:t>C-</w:t>
            </w:r>
            <w:r>
              <w:rPr>
                <w:rFonts w:asciiTheme="minorHAnsi" w:eastAsiaTheme="minorEastAsia" w:hAnsiTheme="minorHAnsi" w:cstheme="minorBidi"/>
                <w:smallCaps w:val="0"/>
                <w:noProof/>
                <w:sz w:val="22"/>
                <w:szCs w:val="22"/>
                <w:lang w:eastAsia="tr-TR"/>
              </w:rPr>
              <w:tab/>
            </w:r>
            <w:r w:rsidRPr="00FC59EC">
              <w:rPr>
                <w:rStyle w:val="Hyperlink"/>
                <w:noProof/>
              </w:rPr>
              <w:t>DEĞERLENDİRME</w:t>
            </w:r>
            <w:r>
              <w:rPr>
                <w:noProof/>
                <w:webHidden/>
              </w:rPr>
              <w:tab/>
            </w:r>
            <w:r>
              <w:rPr>
                <w:noProof/>
                <w:webHidden/>
              </w:rPr>
              <w:fldChar w:fldCharType="begin"/>
            </w:r>
            <w:r>
              <w:rPr>
                <w:noProof/>
                <w:webHidden/>
              </w:rPr>
              <w:instrText xml:space="preserve"> PAGEREF _Toc218856717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218856718" w:history="1">
            <w:r w:rsidRPr="00FC59EC">
              <w:rPr>
                <w:rStyle w:val="Hyperlink"/>
                <w:noProof/>
              </w:rPr>
              <w:t>V-</w:t>
            </w:r>
            <w:r>
              <w:rPr>
                <w:rFonts w:asciiTheme="minorHAnsi" w:eastAsiaTheme="minorEastAsia" w:hAnsiTheme="minorHAnsi" w:cstheme="minorBidi"/>
                <w:b w:val="0"/>
                <w:bCs w:val="0"/>
                <w:caps w:val="0"/>
                <w:noProof/>
                <w:sz w:val="22"/>
                <w:szCs w:val="22"/>
                <w:lang w:eastAsia="tr-TR"/>
              </w:rPr>
              <w:tab/>
            </w:r>
            <w:r w:rsidRPr="00FC59EC">
              <w:rPr>
                <w:rStyle w:val="Hyperlink"/>
                <w:noProof/>
              </w:rPr>
              <w:t>ÖNERİ VE TEDBİRLER</w:t>
            </w:r>
            <w:r>
              <w:rPr>
                <w:noProof/>
                <w:webHidden/>
              </w:rPr>
              <w:tab/>
            </w:r>
            <w:r>
              <w:rPr>
                <w:noProof/>
                <w:webHidden/>
              </w:rPr>
              <w:fldChar w:fldCharType="begin"/>
            </w:r>
            <w:r>
              <w:rPr>
                <w:noProof/>
                <w:webHidden/>
              </w:rPr>
              <w:instrText xml:space="preserve"> PAGEREF _Toc218856718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1"/>
            <w:tabs>
              <w:tab w:val="right" w:leader="dot" w:pos="9700"/>
            </w:tabs>
            <w:rPr>
              <w:rFonts w:asciiTheme="minorHAnsi" w:eastAsiaTheme="minorEastAsia" w:hAnsiTheme="minorHAnsi" w:cstheme="minorBidi"/>
              <w:b w:val="0"/>
              <w:bCs w:val="0"/>
              <w:caps w:val="0"/>
              <w:noProof/>
              <w:sz w:val="22"/>
              <w:szCs w:val="22"/>
              <w:lang w:eastAsia="tr-TR"/>
            </w:rPr>
          </w:pPr>
          <w:hyperlink w:anchor="_Toc218856719" w:history="1">
            <w:r w:rsidRPr="00FC59EC">
              <w:rPr>
                <w:rStyle w:val="Hyperlink"/>
                <w:noProof/>
              </w:rPr>
              <w:t>Yüksekokulumuzda nitelikli öğrenci yetiştirilmesi nedeniyle akademik ve idari personel ihtiyacının giderilmesi, en azından her program için 3 öğretim elemanının bulunması, her büroda en az iki elemanın birbirinin yedeği olarak çalışacak şekilde istihdamı gereklidir. Ayrıca yüksekokulumuzun temizliği içinde acilen 1 hizmetli personeline de ihyiyacı vardır.Yüksekokulumuzun öğrenci sayısının giderek artması ve yeni binamızın kullanım alanının önceki yıllara göre daha geniş olması nedeniyle mevcut bütçenin arttırılması gerekmektedir</w:t>
            </w:r>
            <w:r>
              <w:rPr>
                <w:noProof/>
                <w:webHidden/>
              </w:rPr>
              <w:tab/>
            </w:r>
            <w:r>
              <w:rPr>
                <w:noProof/>
                <w:webHidden/>
              </w:rPr>
              <w:fldChar w:fldCharType="begin"/>
            </w:r>
            <w:r>
              <w:rPr>
                <w:noProof/>
                <w:webHidden/>
              </w:rPr>
              <w:instrText xml:space="preserve"> PAGEREF _Toc218856719 \h </w:instrText>
            </w:r>
            <w:r>
              <w:rPr>
                <w:noProof/>
                <w:webHidden/>
              </w:rPr>
            </w:r>
            <w:r>
              <w:rPr>
                <w:noProof/>
                <w:webHidden/>
              </w:rPr>
              <w:fldChar w:fldCharType="separate"/>
            </w:r>
            <w:r>
              <w:rPr>
                <w:noProof/>
                <w:webHidden/>
              </w:rPr>
              <w:t>26</w:t>
            </w:r>
            <w:r>
              <w:rPr>
                <w:noProof/>
                <w:webHidden/>
              </w:rPr>
              <w:fldChar w:fldCharType="end"/>
            </w:r>
          </w:hyperlink>
        </w:p>
        <w:p w:rsidR="002A71E6" w:rsidRDefault="002A71E6">
          <w:pPr>
            <w:pStyle w:val="TOC1"/>
            <w:tabs>
              <w:tab w:val="right" w:leader="dot" w:pos="9700"/>
            </w:tabs>
            <w:rPr>
              <w:rFonts w:asciiTheme="minorHAnsi" w:eastAsiaTheme="minorEastAsia" w:hAnsiTheme="minorHAnsi" w:cstheme="minorBidi"/>
              <w:b w:val="0"/>
              <w:bCs w:val="0"/>
              <w:caps w:val="0"/>
              <w:noProof/>
              <w:sz w:val="22"/>
              <w:szCs w:val="22"/>
              <w:lang w:eastAsia="tr-TR"/>
            </w:rPr>
          </w:pPr>
          <w:hyperlink w:anchor="_Toc218856720" w:history="1">
            <w:r w:rsidRPr="00FC59EC">
              <w:rPr>
                <w:rStyle w:val="Hyperlink"/>
                <w:noProof/>
              </w:rPr>
              <w:t>EKLER</w:t>
            </w:r>
            <w:r>
              <w:rPr>
                <w:noProof/>
                <w:webHidden/>
              </w:rPr>
              <w:tab/>
            </w:r>
            <w:r>
              <w:rPr>
                <w:noProof/>
                <w:webHidden/>
              </w:rPr>
              <w:fldChar w:fldCharType="begin"/>
            </w:r>
            <w:r>
              <w:rPr>
                <w:noProof/>
                <w:webHidden/>
              </w:rPr>
              <w:instrText xml:space="preserve"> PAGEREF _Toc218856720 \h </w:instrText>
            </w:r>
            <w:r>
              <w:rPr>
                <w:noProof/>
                <w:webHidden/>
              </w:rPr>
            </w:r>
            <w:r>
              <w:rPr>
                <w:noProof/>
                <w:webHidden/>
              </w:rPr>
              <w:fldChar w:fldCharType="separate"/>
            </w:r>
            <w:r>
              <w:rPr>
                <w:noProof/>
                <w:webHidden/>
              </w:rPr>
              <w:t>27</w:t>
            </w:r>
            <w:r>
              <w:rPr>
                <w:noProof/>
                <w:webHidden/>
              </w:rPr>
              <w:fldChar w:fldCharType="end"/>
            </w:r>
          </w:hyperlink>
        </w:p>
        <w:p w:rsidR="002A71E6" w:rsidRDefault="002A71E6">
          <w:pPr>
            <w:pStyle w:val="TOC1"/>
            <w:tabs>
              <w:tab w:val="right" w:leader="dot" w:pos="9700"/>
            </w:tabs>
            <w:rPr>
              <w:rFonts w:asciiTheme="minorHAnsi" w:eastAsiaTheme="minorEastAsia" w:hAnsiTheme="minorHAnsi" w:cstheme="minorBidi"/>
              <w:b w:val="0"/>
              <w:bCs w:val="0"/>
              <w:caps w:val="0"/>
              <w:noProof/>
              <w:sz w:val="22"/>
              <w:szCs w:val="22"/>
              <w:lang w:eastAsia="tr-TR"/>
            </w:rPr>
          </w:pPr>
          <w:hyperlink w:anchor="_Toc218856721" w:history="1">
            <w:r w:rsidRPr="00FC59EC">
              <w:rPr>
                <w:rStyle w:val="Hyperlink"/>
                <w:noProof/>
              </w:rPr>
              <w:t>EK-1 HARCAMA YETKİLİSİ İÇ KONTROL GÜVENCE BEYANI</w:t>
            </w:r>
            <w:r>
              <w:rPr>
                <w:noProof/>
                <w:webHidden/>
              </w:rPr>
              <w:tab/>
            </w:r>
            <w:r>
              <w:rPr>
                <w:noProof/>
                <w:webHidden/>
              </w:rPr>
              <w:fldChar w:fldCharType="begin"/>
            </w:r>
            <w:r>
              <w:rPr>
                <w:noProof/>
                <w:webHidden/>
              </w:rPr>
              <w:instrText xml:space="preserve"> PAGEREF _Toc218856721 \h </w:instrText>
            </w:r>
            <w:r>
              <w:rPr>
                <w:noProof/>
                <w:webHidden/>
              </w:rPr>
            </w:r>
            <w:r>
              <w:rPr>
                <w:noProof/>
                <w:webHidden/>
              </w:rPr>
              <w:fldChar w:fldCharType="separate"/>
            </w:r>
            <w:r>
              <w:rPr>
                <w:noProof/>
                <w:webHidden/>
              </w:rPr>
              <w:t>27</w:t>
            </w:r>
            <w:r>
              <w:rPr>
                <w:noProof/>
                <w:webHidden/>
              </w:rPr>
              <w:fldChar w:fldCharType="end"/>
            </w:r>
          </w:hyperlink>
        </w:p>
        <w:p w:rsidR="001542C8" w:rsidRPr="001377A8" w:rsidRDefault="004D7832">
          <w:r w:rsidRPr="001377A8">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680"/>
      </w:tblGrid>
      <w:tr w:rsidR="00242CC4" w:rsidRPr="001377A8" w:rsidTr="00294615">
        <w:trPr>
          <w:trHeight w:val="11404"/>
        </w:trPr>
        <w:tc>
          <w:tcPr>
            <w:tcW w:w="5000" w:type="pct"/>
            <w:tcMar>
              <w:left w:w="284" w:type="dxa"/>
              <w:right w:w="284" w:type="dxa"/>
            </w:tcMar>
          </w:tcPr>
          <w:p w:rsidR="00AE334E" w:rsidRPr="001377A8" w:rsidRDefault="00771EA5" w:rsidP="00AC2A8A">
            <w:pPr>
              <w:pStyle w:val="Heading1"/>
              <w:rPr>
                <w:rStyle w:val="IntenseEmphasis"/>
                <w:b/>
                <w:bCs w:val="0"/>
                <w:i w:val="0"/>
                <w:iCs w:val="0"/>
                <w:color w:val="387026" w:themeColor="accent5" w:themeShade="80"/>
              </w:rPr>
            </w:pPr>
            <w:bookmarkStart w:id="0" w:name="_Toc218856672"/>
            <w:r w:rsidRPr="001377A8">
              <w:rPr>
                <w:iCs/>
                <w:noProof/>
                <w:szCs w:val="24"/>
                <w:lang w:eastAsia="tr-TR"/>
              </w:rPr>
              <w:lastRenderedPageBreak/>
              <mc:AlternateContent>
                <mc:Choice Requires="wps">
                  <w:drawing>
                    <wp:anchor distT="0" distB="0" distL="114300" distR="114300" simplePos="0" relativeHeight="251693056" behindDoc="0" locked="0" layoutInCell="1" allowOverlap="1" wp14:anchorId="6D0A6A4D" wp14:editId="439D1085">
                      <wp:simplePos x="0" y="0"/>
                      <wp:positionH relativeFrom="column">
                        <wp:posOffset>4424045</wp:posOffset>
                      </wp:positionH>
                      <wp:positionV relativeFrom="paragraph">
                        <wp:posOffset>388620</wp:posOffset>
                      </wp:positionV>
                      <wp:extent cx="1533525" cy="1476375"/>
                      <wp:effectExtent l="0" t="0" r="28575"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76375"/>
                              </a:xfrm>
                              <a:prstGeom prst="rect">
                                <a:avLst/>
                              </a:prstGeom>
                              <a:solidFill>
                                <a:srgbClr val="FFFFFF"/>
                              </a:solidFill>
                              <a:ln w="9525">
                                <a:solidFill>
                                  <a:srgbClr val="000000"/>
                                </a:solidFill>
                                <a:miter lim="800000"/>
                                <a:headEnd/>
                                <a:tailEnd/>
                              </a:ln>
                            </wps:spPr>
                            <wps:txbx>
                              <w:txbxContent>
                                <w:p w:rsidR="00770C02" w:rsidRPr="0063362C" w:rsidRDefault="00770C02" w:rsidP="0063362C">
                                  <w:pPr>
                                    <w:jc w:val="center"/>
                                    <w:rPr>
                                      <w:rFonts w:asciiTheme="minorHAnsi" w:hAnsiTheme="minorHAnsi"/>
                                      <w:color w:val="FF0000"/>
                                    </w:rPr>
                                  </w:pPr>
                                  <w:r w:rsidRPr="00771EA5">
                                    <w:rPr>
                                      <w:noProof/>
                                      <w:lang w:eastAsia="tr-TR"/>
                                    </w:rPr>
                                    <w:drawing>
                                      <wp:inline distT="0" distB="0" distL="0" distR="0">
                                        <wp:extent cx="1012190" cy="1412246"/>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190" cy="14122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0A6A4D" id="_x0000_t202" coordsize="21600,21600" o:spt="202" path="m,l,21600r21600,l21600,xe">
                      <v:stroke joinstyle="miter"/>
                      <v:path gradientshapeok="t" o:connecttype="rect"/>
                    </v:shapetype>
                    <v:shape id="Text Box 8" o:spid="_x0000_s1026" type="#_x0000_t202" style="position:absolute;margin-left:348.35pt;margin-top:30.6pt;width:120.75pt;height:1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">
                      <v:textbox>
                        <w:txbxContent>
                          <w:p w:rsidR="00770C02" w:rsidRPr="0063362C" w:rsidRDefault="00770C02" w:rsidP="0063362C">
                            <w:pPr>
                              <w:jc w:val="center"/>
                              <w:rPr>
                                <w:rFonts w:asciiTheme="minorHAnsi" w:hAnsiTheme="minorHAnsi"/>
                                <w:color w:val="FF0000"/>
                              </w:rPr>
                            </w:pPr>
                            <w:r w:rsidRPr="00771EA5">
                              <w:rPr>
                                <w:noProof/>
                                <w:lang w:eastAsia="tr-TR"/>
                              </w:rPr>
                              <w:drawing>
                                <wp:inline distT="0" distB="0" distL="0" distR="0">
                                  <wp:extent cx="1012190" cy="1412246"/>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190" cy="1412246"/>
                                          </a:xfrm>
                                          <a:prstGeom prst="rect">
                                            <a:avLst/>
                                          </a:prstGeom>
                                          <a:noFill/>
                                          <a:ln>
                                            <a:noFill/>
                                          </a:ln>
                                        </pic:spPr>
                                      </pic:pic>
                                    </a:graphicData>
                                  </a:graphic>
                                </wp:inline>
                              </w:drawing>
                            </w:r>
                          </w:p>
                        </w:txbxContent>
                      </v:textbox>
                    </v:shape>
                  </w:pict>
                </mc:Fallback>
              </mc:AlternateContent>
            </w:r>
            <w:r w:rsidRPr="001377A8">
              <w:rPr>
                <w:noProof/>
                <w:color w:val="387026" w:themeColor="accent5" w:themeShade="80"/>
                <w:lang w:eastAsia="tr-TR"/>
              </w:rPr>
              <w:drawing>
                <wp:anchor distT="0" distB="0" distL="114300" distR="114300" simplePos="0" relativeHeight="251657216" behindDoc="0" locked="0" layoutInCell="1" allowOverlap="1" wp14:anchorId="240E0190" wp14:editId="485EA8AF">
                  <wp:simplePos x="0" y="0"/>
                  <wp:positionH relativeFrom="column">
                    <wp:posOffset>4413885</wp:posOffset>
                  </wp:positionH>
                  <wp:positionV relativeFrom="paragraph">
                    <wp:posOffset>360045</wp:posOffset>
                  </wp:positionV>
                  <wp:extent cx="1533525" cy="1488440"/>
                  <wp:effectExtent l="0" t="0" r="9525" b="0"/>
                  <wp:wrapSquare wrapText="bothSides"/>
                  <wp:docPr id="2" name="Resim 2" descr="D:\SGDB\RAPORLAR\MUHTELİF\rekt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rektor2.jpg"/>
                          <pic:cNvPicPr>
                            <a:picLocks noChangeAspect="1" noChangeArrowheads="1"/>
                          </pic:cNvPicPr>
                        </pic:nvPicPr>
                        <pic:blipFill>
                          <a:blip r:embed="rId11" cstate="print">
                            <a:lum bright="72000" contrast="-100000"/>
                          </a:blip>
                          <a:srcRect/>
                          <a:stretch>
                            <a:fillRect/>
                          </a:stretch>
                        </pic:blipFill>
                        <pic:spPr bwMode="auto">
                          <a:xfrm>
                            <a:off x="0" y="0"/>
                            <a:ext cx="1533525" cy="1488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1252" w:rsidRPr="001377A8">
              <w:rPr>
                <w:rStyle w:val="IntenseEmphasis"/>
                <w:b/>
                <w:bCs w:val="0"/>
                <w:i w:val="0"/>
                <w:iCs w:val="0"/>
                <w:color w:val="387026" w:themeColor="accent5" w:themeShade="80"/>
              </w:rPr>
              <w:t>BİRİM</w:t>
            </w:r>
            <w:r w:rsidR="00ED6E2E" w:rsidRPr="001377A8">
              <w:rPr>
                <w:rStyle w:val="IntenseEmphasis"/>
                <w:b/>
                <w:bCs w:val="0"/>
                <w:i w:val="0"/>
                <w:iCs w:val="0"/>
                <w:color w:val="387026" w:themeColor="accent5" w:themeShade="80"/>
              </w:rPr>
              <w:t xml:space="preserve"> YÖNETİCİ</w:t>
            </w:r>
            <w:r w:rsidR="001C1252" w:rsidRPr="001377A8">
              <w:rPr>
                <w:rStyle w:val="IntenseEmphasis"/>
                <w:b/>
                <w:bCs w:val="0"/>
                <w:i w:val="0"/>
                <w:iCs w:val="0"/>
                <w:color w:val="387026" w:themeColor="accent5" w:themeShade="80"/>
              </w:rPr>
              <w:t>Sİ</w:t>
            </w:r>
            <w:r w:rsidR="00ED6E2E" w:rsidRPr="001377A8">
              <w:rPr>
                <w:rStyle w:val="IntenseEmphasis"/>
                <w:b/>
                <w:bCs w:val="0"/>
                <w:i w:val="0"/>
                <w:iCs w:val="0"/>
                <w:color w:val="387026" w:themeColor="accent5" w:themeShade="80"/>
              </w:rPr>
              <w:t xml:space="preserve"> </w:t>
            </w:r>
            <w:r w:rsidR="00AE334E" w:rsidRPr="001377A8">
              <w:rPr>
                <w:rStyle w:val="IntenseEmphasis"/>
                <w:b/>
                <w:bCs w:val="0"/>
                <w:i w:val="0"/>
                <w:iCs w:val="0"/>
                <w:color w:val="387026" w:themeColor="accent5" w:themeShade="80"/>
              </w:rPr>
              <w:t>SUNUŞ</w:t>
            </w:r>
            <w:r w:rsidR="00ED6E2E" w:rsidRPr="001377A8">
              <w:rPr>
                <w:rStyle w:val="IntenseEmphasis"/>
                <w:b/>
                <w:bCs w:val="0"/>
                <w:i w:val="0"/>
                <w:iCs w:val="0"/>
                <w:color w:val="387026" w:themeColor="accent5" w:themeShade="80"/>
              </w:rPr>
              <w:t>U</w:t>
            </w:r>
            <w:bookmarkEnd w:id="0"/>
          </w:p>
          <w:p w:rsidR="00AE334E" w:rsidRPr="001377A8" w:rsidRDefault="00AE334E" w:rsidP="003E0D37">
            <w:pPr>
              <w:widowControl w:val="0"/>
              <w:jc w:val="both"/>
              <w:rPr>
                <w:iCs/>
                <w:szCs w:val="24"/>
              </w:rPr>
            </w:pPr>
          </w:p>
          <w:p w:rsidR="00771EA5" w:rsidRPr="001377A8" w:rsidRDefault="00771EA5" w:rsidP="00771EA5">
            <w:pPr>
              <w:widowControl w:val="0"/>
              <w:jc w:val="both"/>
              <w:rPr>
                <w:iCs/>
                <w:color w:val="000000" w:themeColor="text1"/>
                <w:szCs w:val="24"/>
              </w:rPr>
            </w:pPr>
          </w:p>
          <w:p w:rsidR="00771EA5" w:rsidRPr="001377A8" w:rsidRDefault="00771EA5" w:rsidP="00771EA5">
            <w:pPr>
              <w:widowControl w:val="0"/>
              <w:jc w:val="both"/>
              <w:rPr>
                <w:iCs/>
                <w:color w:val="000000" w:themeColor="text1"/>
                <w:szCs w:val="24"/>
              </w:rPr>
            </w:pPr>
            <w:r w:rsidRPr="001377A8">
              <w:rPr>
                <w:iCs/>
                <w:color w:val="000000" w:themeColor="text1"/>
                <w:szCs w:val="24"/>
              </w:rPr>
              <w:t>Yükseköğretim Kurulu Yürütme kurulunun 21.11.1989 tarih ve 1800 sayılı kararıyla kurulanYüksekokulumuzda Anestezi, Radyoloji ve Tıbbi Laboratuvar programları açılarak 1990-1991 eğitim-öğretim yılında 51 öğrenci ile eğitime başlanmıştır. Yüksekokulumuz 2013-2014 akademik yılından itibaren Ceyhan Sağlık Hizmetleri Meslek Yüksekokulunu bünyesine alarak 4 bölüm altında 9 öğretim programı ile eğitim-öğretim faaliyetlerini sürdürmektedir. Yüksekokulumuzun adı Yükseköğretim Genel Kurulunun 14.09.2017 tarihli toplantısında alınan karar gereğince ABDİ SÜTCÜ SAĞLIK HİZMETLERİ MESLEK YÜKSEKOKULU olarak değiştirilmiştir.</w:t>
            </w:r>
          </w:p>
          <w:p w:rsidR="00771EA5" w:rsidRPr="001377A8" w:rsidRDefault="00431CAF" w:rsidP="00771EA5">
            <w:pPr>
              <w:widowControl w:val="0"/>
              <w:jc w:val="both"/>
              <w:rPr>
                <w:iCs/>
                <w:color w:val="000000" w:themeColor="text1"/>
                <w:szCs w:val="24"/>
              </w:rPr>
            </w:pPr>
            <w:r>
              <w:rPr>
                <w:iCs/>
                <w:color w:val="000000" w:themeColor="text1"/>
                <w:szCs w:val="24"/>
              </w:rPr>
              <w:t xml:space="preserve">        Yüksekokulumuzda 1</w:t>
            </w:r>
            <w:r w:rsidR="00771EA5" w:rsidRPr="001377A8">
              <w:rPr>
                <w:iCs/>
                <w:color w:val="000000" w:themeColor="text1"/>
                <w:szCs w:val="24"/>
              </w:rPr>
              <w:t xml:space="preserve"> profesör, 2 D</w:t>
            </w:r>
            <w:r w:rsidR="005D6775" w:rsidRPr="001377A8">
              <w:rPr>
                <w:iCs/>
                <w:color w:val="000000" w:themeColor="text1"/>
                <w:szCs w:val="24"/>
              </w:rPr>
              <w:t>oçent, 3 Doktor Öğretim Üyesi, 8</w:t>
            </w:r>
            <w:r w:rsidR="00771EA5" w:rsidRPr="001377A8">
              <w:rPr>
                <w:iCs/>
                <w:color w:val="000000" w:themeColor="text1"/>
                <w:szCs w:val="24"/>
              </w:rPr>
              <w:t xml:space="preserve"> Öğretim Görevlisi olma</w:t>
            </w:r>
            <w:r w:rsidR="005D6775" w:rsidRPr="001377A8">
              <w:rPr>
                <w:iCs/>
                <w:color w:val="000000" w:themeColor="text1"/>
                <w:szCs w:val="24"/>
              </w:rPr>
              <w:t>k üzere 15 akademik personel, 12</w:t>
            </w:r>
            <w:r w:rsidR="00B45E73" w:rsidRPr="001377A8">
              <w:rPr>
                <w:iCs/>
                <w:color w:val="000000" w:themeColor="text1"/>
                <w:szCs w:val="24"/>
              </w:rPr>
              <w:t xml:space="preserve"> idari personel ve 3 işçi görev yapmaktadır. 2024-2025</w:t>
            </w:r>
            <w:r w:rsidR="00771EA5" w:rsidRPr="001377A8">
              <w:rPr>
                <w:iCs/>
                <w:color w:val="000000" w:themeColor="text1"/>
                <w:szCs w:val="24"/>
              </w:rPr>
              <w:t xml:space="preserve"> eğitim-öğretim yılında normal öğretimde </w:t>
            </w:r>
            <w:r w:rsidR="008B6CDE" w:rsidRPr="001377A8">
              <w:rPr>
                <w:iCs/>
                <w:color w:val="000000" w:themeColor="text1"/>
                <w:szCs w:val="24"/>
              </w:rPr>
              <w:t>1444</w:t>
            </w:r>
            <w:r w:rsidR="00771EA5" w:rsidRPr="001377A8">
              <w:rPr>
                <w:iCs/>
                <w:color w:val="000000" w:themeColor="text1"/>
                <w:szCs w:val="24"/>
              </w:rPr>
              <w:t xml:space="preserve"> ikinci öğretimde </w:t>
            </w:r>
            <w:r w:rsidR="008B6CDE" w:rsidRPr="001377A8">
              <w:rPr>
                <w:iCs/>
                <w:color w:val="000000" w:themeColor="text1"/>
                <w:szCs w:val="24"/>
              </w:rPr>
              <w:t>49 ve 36</w:t>
            </w:r>
            <w:r w:rsidR="00771EA5" w:rsidRPr="001377A8">
              <w:rPr>
                <w:iCs/>
                <w:color w:val="000000" w:themeColor="text1"/>
                <w:szCs w:val="24"/>
              </w:rPr>
              <w:t xml:space="preserve"> si yabancı uyrukulu öğrenci olmak üzere </w:t>
            </w:r>
            <w:r w:rsidR="008B6CDE" w:rsidRPr="001377A8">
              <w:rPr>
                <w:iCs/>
                <w:color w:val="000000" w:themeColor="text1"/>
                <w:szCs w:val="24"/>
              </w:rPr>
              <w:t>1529</w:t>
            </w:r>
            <w:r w:rsidR="00771EA5" w:rsidRPr="001377A8">
              <w:rPr>
                <w:iCs/>
                <w:color w:val="000000" w:themeColor="text1"/>
                <w:szCs w:val="24"/>
              </w:rPr>
              <w:t xml:space="preserve"> öğrencimiz bulunmaktadır.. Yüksekokulumuzun en büyük şansı öğrencilerimizin uygulama derslerini bölgemizin en büyük ve donanımlı hastanesinde yapıyor olmasıdır. Başta Tıp Fakültesi, Diş Hekimliği Fakültesi ve Üniversitemizin birçok biriminden görevlendirilen öğretim elemanları tarafından eğitimin destekleniyor olması öğrencilerimizin mesleki yetkinliğe sahip olarak yetişmesinde önemli rol oynamaktadır.  </w:t>
            </w:r>
            <w:r w:rsidR="002206B7" w:rsidRPr="001377A8">
              <w:rPr>
                <w:iCs/>
                <w:color w:val="000000" w:themeColor="text1"/>
                <w:szCs w:val="24"/>
              </w:rPr>
              <w:t>2025-2026 eğitim öğretim yılından itibaren Yök ‘ün sağlıkta dijitalleşme önerisi ile Tıbbi Dökümantasyon ve Sekretelerkik programı Tıbbi Veri İşleme teknikerliği programına dönüştürülmüştür.</w:t>
            </w:r>
          </w:p>
          <w:p w:rsidR="00771EA5" w:rsidRPr="001377A8" w:rsidRDefault="00771EA5" w:rsidP="00771EA5">
            <w:pPr>
              <w:widowControl w:val="0"/>
              <w:jc w:val="both"/>
              <w:rPr>
                <w:iCs/>
                <w:color w:val="000000" w:themeColor="text1"/>
                <w:szCs w:val="24"/>
              </w:rPr>
            </w:pPr>
            <w:r w:rsidRPr="001377A8">
              <w:rPr>
                <w:iCs/>
                <w:color w:val="000000" w:themeColor="text1"/>
                <w:szCs w:val="24"/>
              </w:rPr>
              <w:t xml:space="preserve">        Yüksekokulum</w:t>
            </w:r>
            <w:r w:rsidR="00C14D38" w:rsidRPr="001377A8">
              <w:rPr>
                <w:iCs/>
                <w:color w:val="000000" w:themeColor="text1"/>
                <w:szCs w:val="24"/>
              </w:rPr>
              <w:t>uz kuruluşundan bu yana 6004</w:t>
            </w:r>
            <w:r w:rsidRPr="001377A8">
              <w:rPr>
                <w:iCs/>
                <w:color w:val="000000" w:themeColor="text1"/>
                <w:szCs w:val="24"/>
              </w:rPr>
              <w:t>’u normal öğretim, 20</w:t>
            </w:r>
            <w:r w:rsidR="00D21D23" w:rsidRPr="001377A8">
              <w:rPr>
                <w:iCs/>
                <w:color w:val="000000" w:themeColor="text1"/>
                <w:szCs w:val="24"/>
              </w:rPr>
              <w:t>5</w:t>
            </w:r>
            <w:r w:rsidR="00C14D38" w:rsidRPr="001377A8">
              <w:rPr>
                <w:iCs/>
                <w:color w:val="000000" w:themeColor="text1"/>
                <w:szCs w:val="24"/>
              </w:rPr>
              <w:t>9</w:t>
            </w:r>
            <w:r w:rsidRPr="001377A8">
              <w:rPr>
                <w:iCs/>
                <w:color w:val="000000" w:themeColor="text1"/>
                <w:szCs w:val="24"/>
              </w:rPr>
              <w:t>’sı ikinci öğretim olmak üzere toplam 7</w:t>
            </w:r>
            <w:r w:rsidR="00D21D23" w:rsidRPr="001377A8">
              <w:rPr>
                <w:iCs/>
                <w:color w:val="000000" w:themeColor="text1"/>
                <w:szCs w:val="24"/>
              </w:rPr>
              <w:t>047</w:t>
            </w:r>
            <w:r w:rsidRPr="001377A8">
              <w:rPr>
                <w:iCs/>
                <w:color w:val="000000" w:themeColor="text1"/>
                <w:szCs w:val="24"/>
              </w:rPr>
              <w:t xml:space="preserve"> mezun vererek alanları ile ilgili bilgi, beceri ve yetkinliğe sahip donanımlı sağlık teknikerlerini ülkemizin hizmetine sunmuştur. </w:t>
            </w:r>
          </w:p>
          <w:p w:rsidR="00771EA5" w:rsidRPr="001377A8" w:rsidRDefault="00771EA5" w:rsidP="00771EA5">
            <w:pPr>
              <w:widowControl w:val="0"/>
              <w:jc w:val="both"/>
              <w:rPr>
                <w:iCs/>
                <w:color w:val="000000" w:themeColor="text1"/>
                <w:szCs w:val="24"/>
              </w:rPr>
            </w:pPr>
            <w:r w:rsidRPr="001377A8">
              <w:rPr>
                <w:iCs/>
                <w:color w:val="000000" w:themeColor="text1"/>
                <w:szCs w:val="24"/>
              </w:rPr>
              <w:t xml:space="preserve">        Saygılarımla.</w:t>
            </w:r>
          </w:p>
          <w:p w:rsidR="00771EA5" w:rsidRPr="001377A8" w:rsidRDefault="00771EA5" w:rsidP="00771EA5">
            <w:pPr>
              <w:widowControl w:val="0"/>
              <w:jc w:val="both"/>
              <w:rPr>
                <w:iCs/>
                <w:color w:val="000000" w:themeColor="text1"/>
                <w:szCs w:val="24"/>
              </w:rPr>
            </w:pPr>
            <w:r w:rsidRPr="001377A8">
              <w:rPr>
                <w:iCs/>
                <w:color w:val="000000" w:themeColor="text1"/>
                <w:szCs w:val="24"/>
              </w:rPr>
              <w:t xml:space="preserve">                                                      </w:t>
            </w:r>
          </w:p>
          <w:p w:rsidR="00771EA5" w:rsidRPr="001377A8" w:rsidRDefault="00771EA5" w:rsidP="00771EA5">
            <w:pPr>
              <w:widowControl w:val="0"/>
              <w:jc w:val="both"/>
              <w:rPr>
                <w:iCs/>
                <w:color w:val="000000" w:themeColor="text1"/>
                <w:szCs w:val="24"/>
              </w:rPr>
            </w:pPr>
          </w:p>
          <w:p w:rsidR="00771EA5" w:rsidRPr="001377A8" w:rsidRDefault="00771EA5" w:rsidP="00771EA5">
            <w:pPr>
              <w:widowControl w:val="0"/>
              <w:jc w:val="both"/>
              <w:rPr>
                <w:iCs/>
                <w:color w:val="000000" w:themeColor="text1"/>
                <w:szCs w:val="24"/>
              </w:rPr>
            </w:pPr>
          </w:p>
          <w:p w:rsidR="00771EA5" w:rsidRPr="001377A8" w:rsidRDefault="00771EA5" w:rsidP="00771EA5">
            <w:pPr>
              <w:widowControl w:val="0"/>
              <w:jc w:val="both"/>
              <w:rPr>
                <w:iCs/>
                <w:color w:val="000000" w:themeColor="text1"/>
                <w:szCs w:val="24"/>
              </w:rPr>
            </w:pPr>
          </w:p>
          <w:p w:rsidR="00771EA5" w:rsidRPr="001377A8" w:rsidRDefault="00771EA5" w:rsidP="00771EA5">
            <w:pPr>
              <w:widowControl w:val="0"/>
              <w:spacing w:before="100" w:beforeAutospacing="1" w:after="100" w:afterAutospacing="1"/>
              <w:jc w:val="both"/>
              <w:rPr>
                <w:iCs/>
                <w:color w:val="000000" w:themeColor="text1"/>
                <w:szCs w:val="24"/>
              </w:rPr>
            </w:pPr>
            <w:r w:rsidRPr="001377A8">
              <w:rPr>
                <w:iCs/>
                <w:color w:val="000000" w:themeColor="text1"/>
                <w:szCs w:val="24"/>
              </w:rPr>
              <w:t xml:space="preserve">                                                                     Prof. Dr. Şule Sultan MENZİLETOĞLU YILDIZ</w:t>
            </w:r>
          </w:p>
          <w:p w:rsidR="006B6370" w:rsidRPr="001377A8" w:rsidRDefault="00771EA5" w:rsidP="00771EA5">
            <w:pPr>
              <w:widowControl w:val="0"/>
              <w:spacing w:before="100" w:beforeAutospacing="1" w:after="100" w:afterAutospacing="1"/>
              <w:jc w:val="both"/>
              <w:rPr>
                <w:sz w:val="22"/>
                <w:szCs w:val="22"/>
              </w:rPr>
            </w:pPr>
            <w:r w:rsidRPr="001377A8">
              <w:rPr>
                <w:iCs/>
                <w:color w:val="000000" w:themeColor="text1"/>
                <w:szCs w:val="24"/>
              </w:rPr>
              <w:t xml:space="preserve">                                                                                                 </w:t>
            </w:r>
            <w:r w:rsidR="00B45E73" w:rsidRPr="001377A8">
              <w:rPr>
                <w:iCs/>
                <w:color w:val="000000" w:themeColor="text1"/>
                <w:szCs w:val="24"/>
              </w:rPr>
              <w:t xml:space="preserve"> </w:t>
            </w:r>
            <w:r w:rsidRPr="001377A8">
              <w:rPr>
                <w:iCs/>
                <w:color w:val="000000" w:themeColor="text1"/>
                <w:szCs w:val="24"/>
              </w:rPr>
              <w:t>Yüksekokul Müdürü</w:t>
            </w:r>
            <w:r w:rsidR="007A3452" w:rsidRPr="001377A8">
              <w:rPr>
                <w:iCs/>
                <w:szCs w:val="24"/>
              </w:rPr>
              <w:t xml:space="preserve">                                    </w:t>
            </w:r>
          </w:p>
          <w:p w:rsidR="006B6370" w:rsidRPr="001377A8" w:rsidRDefault="006B6370" w:rsidP="00294615">
            <w:pPr>
              <w:widowControl w:val="0"/>
              <w:spacing w:before="100" w:beforeAutospacing="1" w:after="100" w:afterAutospacing="1"/>
              <w:jc w:val="both"/>
              <w:rPr>
                <w:sz w:val="22"/>
                <w:szCs w:val="22"/>
              </w:rPr>
            </w:pPr>
          </w:p>
        </w:tc>
      </w:tr>
    </w:tbl>
    <w:p w:rsidR="00DF6F26" w:rsidRPr="001377A8" w:rsidRDefault="00DF6F26" w:rsidP="00DF6F26">
      <w:pPr>
        <w:pStyle w:val="Heading1"/>
        <w:keepNext w:val="0"/>
        <w:widowControl w:val="0"/>
        <w:spacing w:before="100" w:beforeAutospacing="1" w:after="100" w:afterAutospacing="1"/>
        <w:ind w:left="720"/>
        <w:jc w:val="both"/>
        <w:rPr>
          <w:sz w:val="22"/>
          <w:szCs w:val="22"/>
        </w:rPr>
      </w:pPr>
      <w:bookmarkStart w:id="1" w:name="B_Hlt17694651"/>
      <w:bookmarkStart w:id="2" w:name="_Toc183317678"/>
      <w:bookmarkEnd w:id="1"/>
    </w:p>
    <w:p w:rsidR="00545A98" w:rsidRPr="001377A8" w:rsidRDefault="00545A98" w:rsidP="00545A98"/>
    <w:p w:rsidR="00545A98" w:rsidRPr="001377A8" w:rsidRDefault="00545A98" w:rsidP="00545A98"/>
    <w:p w:rsidR="00545A98" w:rsidRPr="001377A8" w:rsidRDefault="00545A98" w:rsidP="00545A98"/>
    <w:p w:rsidR="00545A98" w:rsidRPr="001377A8" w:rsidRDefault="00545A98" w:rsidP="00545A98"/>
    <w:p w:rsidR="00545A98" w:rsidRPr="001377A8" w:rsidRDefault="00545A98" w:rsidP="00545A98"/>
    <w:p w:rsidR="006E201A" w:rsidRDefault="006E201A" w:rsidP="00545A98"/>
    <w:p w:rsidR="00572EF0" w:rsidRPr="001377A8" w:rsidRDefault="00572EF0" w:rsidP="00545A98"/>
    <w:p w:rsidR="006E201A" w:rsidRPr="001377A8" w:rsidRDefault="006E201A" w:rsidP="00545A98"/>
    <w:p w:rsidR="006E201A" w:rsidRPr="001377A8" w:rsidRDefault="006E201A" w:rsidP="00545A98"/>
    <w:p w:rsidR="006E201A" w:rsidRPr="001377A8" w:rsidRDefault="006E201A" w:rsidP="00545A98"/>
    <w:p w:rsidR="00242CC4" w:rsidRPr="001377A8" w:rsidRDefault="00242CC4" w:rsidP="00AC2A8A">
      <w:pPr>
        <w:pStyle w:val="Heading1"/>
        <w:numPr>
          <w:ilvl w:val="0"/>
          <w:numId w:val="26"/>
        </w:numPr>
        <w:rPr>
          <w:rStyle w:val="IntenseEmphasis"/>
          <w:b/>
          <w:bCs w:val="0"/>
          <w:i w:val="0"/>
          <w:iCs w:val="0"/>
          <w:color w:val="387026" w:themeColor="accent5" w:themeShade="80"/>
        </w:rPr>
      </w:pPr>
      <w:bookmarkStart w:id="3" w:name="_Toc218856673"/>
      <w:r w:rsidRPr="001377A8">
        <w:rPr>
          <w:rStyle w:val="IntenseEmphasis"/>
          <w:b/>
          <w:bCs w:val="0"/>
          <w:i w:val="0"/>
          <w:iCs w:val="0"/>
          <w:color w:val="387026" w:themeColor="accent5" w:themeShade="80"/>
        </w:rPr>
        <w:lastRenderedPageBreak/>
        <w:t>GENEL BİLGİLER</w:t>
      </w:r>
      <w:bookmarkEnd w:id="2"/>
      <w:bookmarkEnd w:id="3"/>
    </w:p>
    <w:p w:rsidR="002C16A7" w:rsidRPr="001377A8" w:rsidRDefault="002C16A7" w:rsidP="00AC2A8A">
      <w:pPr>
        <w:pStyle w:val="Heading2"/>
        <w:numPr>
          <w:ilvl w:val="0"/>
          <w:numId w:val="16"/>
        </w:numPr>
        <w:rPr>
          <w:rFonts w:ascii="Times New Roman" w:hAnsi="Times New Roman" w:cs="Times New Roman"/>
          <w:color w:val="C00000"/>
        </w:rPr>
      </w:pPr>
      <w:bookmarkStart w:id="4" w:name="_Toc183317679"/>
      <w:bookmarkStart w:id="5" w:name="_Toc183317682"/>
      <w:bookmarkStart w:id="6" w:name="_Toc218856674"/>
      <w:r w:rsidRPr="001377A8">
        <w:rPr>
          <w:rFonts w:ascii="Times New Roman" w:hAnsi="Times New Roman" w:cs="Times New Roman"/>
          <w:color w:val="C00000"/>
        </w:rPr>
        <w:t>MİSYON VE VİZYON</w:t>
      </w:r>
      <w:bookmarkEnd w:id="4"/>
      <w:bookmarkEnd w:id="6"/>
    </w:p>
    <w:p w:rsidR="0062625F" w:rsidRPr="001377A8" w:rsidRDefault="0062625F" w:rsidP="0062625F">
      <w:r w:rsidRPr="001377A8">
        <w:t xml:space="preserve">            Misyon</w:t>
      </w:r>
    </w:p>
    <w:p w:rsidR="0062625F" w:rsidRPr="001377A8" w:rsidRDefault="0062625F" w:rsidP="0062625F">
      <w:r w:rsidRPr="001377A8">
        <w:t xml:space="preserve">           </w:t>
      </w:r>
      <w:r w:rsidRPr="001377A8">
        <w:tab/>
      </w:r>
    </w:p>
    <w:p w:rsidR="0062625F" w:rsidRPr="001377A8" w:rsidRDefault="0062625F" w:rsidP="0062625F">
      <w:r w:rsidRPr="001377A8">
        <w:t xml:space="preserve">             Evrensel değerler ışığında, bilim ve teknolojiden yararlanarak, bölgemizde ve ülkemizde sağlık sektörünün yardımcı sağlık hizmetleri eleman ihtiyaçlarını karşılayabilecek, bilgi,  beceri ve yetkinliğe sahip nitelikli sağlık teknikerleri yetiştirmektir. </w:t>
      </w:r>
    </w:p>
    <w:p w:rsidR="0062625F" w:rsidRPr="001377A8" w:rsidRDefault="0062625F" w:rsidP="0062625F"/>
    <w:p w:rsidR="0062625F" w:rsidRPr="001377A8" w:rsidRDefault="0062625F" w:rsidP="0062625F">
      <w:r w:rsidRPr="001377A8">
        <w:t xml:space="preserve">             Vizyon</w:t>
      </w:r>
    </w:p>
    <w:p w:rsidR="0062625F" w:rsidRPr="001377A8" w:rsidRDefault="0062625F" w:rsidP="0062625F">
      <w:r w:rsidRPr="001377A8">
        <w:tab/>
      </w:r>
    </w:p>
    <w:p w:rsidR="0062625F" w:rsidRPr="001377A8" w:rsidRDefault="0062625F" w:rsidP="0062625F">
      <w:r w:rsidRPr="001377A8">
        <w:t xml:space="preserve">             Sağlık sektörünün ihtiyaç duyduğu, yardımcı sağlık hizmetleri elemanı yetiştirilmesinde tercih edilen, çağın gereklerine uygun, uyguladığı girişimci, yenilikçi eğitim-öğretim yöntemleriyle, bölgemizde ve ülkemizde model bir meslek yüksekokulu olmaktır</w:t>
      </w:r>
    </w:p>
    <w:p w:rsidR="007D22A8" w:rsidRPr="001377A8" w:rsidRDefault="007D22A8" w:rsidP="002E6D8B">
      <w:pPr>
        <w:jc w:val="both"/>
        <w:rPr>
          <w:iCs/>
        </w:rPr>
      </w:pPr>
    </w:p>
    <w:p w:rsidR="00242CC4" w:rsidRPr="001377A8" w:rsidRDefault="004A6E1E" w:rsidP="00AC2A8A">
      <w:pPr>
        <w:pStyle w:val="Heading2"/>
        <w:numPr>
          <w:ilvl w:val="0"/>
          <w:numId w:val="16"/>
        </w:numPr>
        <w:rPr>
          <w:rFonts w:ascii="Times New Roman" w:hAnsi="Times New Roman" w:cs="Times New Roman"/>
          <w:color w:val="C00000"/>
        </w:rPr>
      </w:pPr>
      <w:bookmarkStart w:id="7" w:name="_Toc218856675"/>
      <w:r w:rsidRPr="001377A8">
        <w:rPr>
          <w:rFonts w:ascii="Times New Roman" w:hAnsi="Times New Roman" w:cs="Times New Roman"/>
          <w:color w:val="C00000"/>
        </w:rPr>
        <w:t>YETKİ, GÖREV VE SORUMLULUKLAR</w:t>
      </w:r>
      <w:bookmarkEnd w:id="5"/>
      <w:bookmarkEnd w:id="7"/>
    </w:p>
    <w:p w:rsidR="009702B5" w:rsidRPr="001377A8" w:rsidRDefault="009702B5" w:rsidP="009702B5">
      <w:pPr>
        <w:ind w:left="360"/>
        <w:jc w:val="both"/>
        <w:rPr>
          <w:color w:val="000000" w:themeColor="text1"/>
        </w:rPr>
      </w:pPr>
      <w:r w:rsidRPr="001377A8">
        <w:rPr>
          <w:color w:val="000000" w:themeColor="text1"/>
        </w:rPr>
        <w:t>Yüksekokulun yönetiminden 2547 sayılı Yasa ve Akademik Teşkilat Yönetmeliği hükümlerine göre Yüksekokul Müdürü yetkili ve sorumlu olup, kendisine yardımcı olmak üzere iki müdür yardımcısı bulunmaktadır.</w:t>
      </w:r>
    </w:p>
    <w:p w:rsidR="009702B5" w:rsidRPr="001377A8" w:rsidRDefault="009702B5" w:rsidP="009702B5">
      <w:pPr>
        <w:ind w:left="360"/>
        <w:jc w:val="both"/>
        <w:rPr>
          <w:color w:val="000000" w:themeColor="text1"/>
        </w:rPr>
      </w:pPr>
      <w:r w:rsidRPr="001377A8">
        <w:rPr>
          <w:color w:val="000000" w:themeColor="text1"/>
        </w:rPr>
        <w:t xml:space="preserve">      Yüksekokul Müdürü 5018 Sayılı Yasa gereğince Yüksekokulun Harcama Yetkilisi olup, mali kaynakların amaca uygun olarak kullanımını sağlamaktadır.</w:t>
      </w:r>
    </w:p>
    <w:p w:rsidR="009702B5" w:rsidRPr="001377A8" w:rsidRDefault="009702B5" w:rsidP="009702B5">
      <w:pPr>
        <w:ind w:left="360"/>
      </w:pPr>
      <w:r w:rsidRPr="001377A8">
        <w:rPr>
          <w:color w:val="000000" w:themeColor="text1"/>
        </w:rPr>
        <w:t xml:space="preserve">            Yüksekokul idari örgütünün başında Yüksekokul Sekreteri görev yapmakta, idari büroların tüm faaliyetleri ile 5018 Sayılı Yasa gereğince Yüksekokulda Harcama Yetkilisinin direktifleri doğrultusunda hareket ederek Gerçekleştirme Görevlisi olarak mali kaynakların harcanması için hazırlık yapmak, gerekli belgeleri düzenlemek, Strateji Geliştirme Dairesi Başkanlığı Muhasebe Yetkilisine bildirilmesini sağlamakla yükümlüdür</w:t>
      </w:r>
    </w:p>
    <w:p w:rsidR="00242CC4" w:rsidRPr="001377A8" w:rsidRDefault="002B2B6E" w:rsidP="00AC2A8A">
      <w:pPr>
        <w:pStyle w:val="Heading2"/>
        <w:numPr>
          <w:ilvl w:val="0"/>
          <w:numId w:val="16"/>
        </w:numPr>
        <w:rPr>
          <w:rFonts w:ascii="Times New Roman" w:hAnsi="Times New Roman" w:cs="Times New Roman"/>
          <w:color w:val="C00000"/>
        </w:rPr>
      </w:pPr>
      <w:bookmarkStart w:id="8" w:name="_Toc183317683"/>
      <w:bookmarkStart w:id="9" w:name="_Toc218856676"/>
      <w:r w:rsidRPr="001377A8">
        <w:rPr>
          <w:rFonts w:ascii="Times New Roman" w:hAnsi="Times New Roman" w:cs="Times New Roman"/>
          <w:color w:val="C00000"/>
        </w:rPr>
        <w:t xml:space="preserve">İDAREYE </w:t>
      </w:r>
      <w:r w:rsidR="004A6E1E" w:rsidRPr="001377A8">
        <w:rPr>
          <w:rFonts w:ascii="Times New Roman" w:hAnsi="Times New Roman" w:cs="Times New Roman"/>
          <w:color w:val="C00000"/>
        </w:rPr>
        <w:t>İLİŞKİN BİLGİLER</w:t>
      </w:r>
      <w:bookmarkEnd w:id="8"/>
      <w:bookmarkEnd w:id="9"/>
    </w:p>
    <w:p w:rsidR="00242CC4" w:rsidRPr="001377A8" w:rsidRDefault="003F7D01" w:rsidP="00AC2A8A">
      <w:pPr>
        <w:pStyle w:val="Heading3"/>
        <w:numPr>
          <w:ilvl w:val="0"/>
          <w:numId w:val="15"/>
        </w:numPr>
        <w:rPr>
          <w:rFonts w:ascii="Times New Roman" w:hAnsi="Times New Roman" w:cs="Times New Roman"/>
          <w:b/>
          <w:color w:val="387026" w:themeColor="accent5" w:themeShade="80"/>
        </w:rPr>
      </w:pPr>
      <w:bookmarkStart w:id="10" w:name="_Toc218856677"/>
      <w:r w:rsidRPr="001377A8">
        <w:rPr>
          <w:rFonts w:ascii="Times New Roman" w:hAnsi="Times New Roman" w:cs="Times New Roman"/>
          <w:b/>
          <w:color w:val="387026" w:themeColor="accent5" w:themeShade="80"/>
        </w:rPr>
        <w:t>Fiziksel Yapı</w:t>
      </w:r>
      <w:bookmarkEnd w:id="10"/>
    </w:p>
    <w:p w:rsidR="00816972" w:rsidRPr="001377A8" w:rsidRDefault="00816972" w:rsidP="00816972">
      <w:pPr>
        <w:widowControl w:val="0"/>
        <w:spacing w:after="120"/>
        <w:jc w:val="both"/>
        <w:rPr>
          <w:bCs/>
          <w:szCs w:val="24"/>
        </w:rPr>
      </w:pPr>
      <w:r w:rsidRPr="001377A8">
        <w:rPr>
          <w:bCs/>
          <w:szCs w:val="24"/>
        </w:rPr>
        <w:t xml:space="preserve">Yüksekokulumuz 24.07.2017 tarihi itibariyle 6.000 metrekarelik kapalı, 7.500 metrekarelik açık alana sahip yeni binasında hizmet vermeye başlamıştır. </w:t>
      </w:r>
    </w:p>
    <w:p w:rsidR="00816972" w:rsidRPr="001377A8" w:rsidRDefault="00816972" w:rsidP="00816972">
      <w:pPr>
        <w:widowControl w:val="0"/>
        <w:spacing w:after="120"/>
        <w:jc w:val="both"/>
        <w:rPr>
          <w:bCs/>
          <w:szCs w:val="24"/>
        </w:rPr>
      </w:pPr>
      <w:r w:rsidRPr="001377A8">
        <w:rPr>
          <w:bCs/>
          <w:szCs w:val="24"/>
        </w:rPr>
        <w:t>Yüksekokulumuzun adı, yeni hizmet binası maliyetinin bir kısmı Abdioğulları Firması tarafından bağış yoluyla sağlanmış olması nedeniyle ve Yükseköğretim Genel Kurulunun 14.09.2017 tarihli toplantısında alınan karar gereğince ABDİ SÜTCÜ SAĞLIK HİZMETLERİ MESLEK YÜKSEKOKULU olarak değiştirilmiştir.</w:t>
      </w:r>
    </w:p>
    <w:p w:rsidR="00816972" w:rsidRPr="001377A8" w:rsidRDefault="00816972" w:rsidP="00816972">
      <w:pPr>
        <w:widowControl w:val="0"/>
        <w:spacing w:after="120"/>
        <w:jc w:val="both"/>
        <w:rPr>
          <w:bCs/>
          <w:szCs w:val="24"/>
        </w:rPr>
      </w:pPr>
      <w:r w:rsidRPr="001377A8">
        <w:rPr>
          <w:bCs/>
          <w:szCs w:val="24"/>
        </w:rPr>
        <w:t>Yeni hizmet binamız engelsiz bina özelliğine sahip olup dış cephesi kompozit kaplama ve VRF ısıtma-soğutma sistemi bulunmaktadır. Yüksekokulumuzda yangın merdiveni ve acil çıkışları mevcut olup 17 adet yangın dolabı bulunmaktadır.</w:t>
      </w:r>
    </w:p>
    <w:p w:rsidR="00816972" w:rsidRPr="001377A8" w:rsidRDefault="00816972" w:rsidP="00816972">
      <w:pPr>
        <w:widowControl w:val="0"/>
        <w:spacing w:after="120"/>
        <w:jc w:val="both"/>
        <w:rPr>
          <w:bCs/>
          <w:szCs w:val="24"/>
        </w:rPr>
      </w:pPr>
      <w:r w:rsidRPr="001377A8">
        <w:rPr>
          <w:bCs/>
          <w:szCs w:val="24"/>
        </w:rPr>
        <w:t>Binamız dört katlı olup giriş katı 3310 metrekarelik bir alana sahiptir. Bu katta 4 amfi olup Amfi I, 368; Amfi II, 120; Amfi III, 120; Amfi IV, 352 olmak üzere toplam 960 öğrenci kapasitesine sahiptir. Bu katta 50’şer öğrenci kapasiteli 2 derslik, 50 öğrenci kapasiteli bilgisayar, projeksiyon cihazı, yazı tahtası bulunan öğrenciler için serbest çalışma saatlerinde kullanabilecekleri öğrenci çalışma salonu bulunmaktadır. İçerisinde maket odası bulunan 50’şer öğrenci kapasiteli iki adet İlk ve Acil Yardım Uygulama Salonu, 60 öğrenci kapasiteli Ambulans İçi Eğitim Salonu, içerisinde 4 adet giyinme kabini olan Vaka Canlandırma Hazırlık Odası, 40 öğrenci kapasiteli Yaşlı Bakımı Uygulama Salonu bulunmaktadır. Yine bu katta 60 öğrenci kapasiteli Diş-Protez Laboratuvarı,  40 öğrenci kapasiteli Ağız ve Diş Sağlığı Uygulama Salonu, her biri 36 öğrenci kapasiteli 2 adet multidisiplin laboratuvarı, 40 öğrenci kapasiteli Anestezi Uygulama Salonu, 40 öğrenci kapasiteli Egzersiz Uygulama Salonu, 40 öğrenci kapasiteli Elektroterapi-Hidroterapi Uygulama Salonu, 40 öğrenci kapasiteli Fizyoterapi Uygulama Salonu bulunmaktadır. Bu katta 36 metrekare alana sahip öğrenci irtibat bürosu, 124 metrekare alana sahip 1 adet öğrenci kantini, 32 metrekare alana sahip 1 adet atölye, 6 metrekare alana sahip temizlik odası, 1 adet elektrik odası, 6 kadın, 6 erkek ve 1 adet engelli tuvaleti bulunmaktadır. Girişleri dışarıdan olan toplam 330 metrekarelik 2 adet depo bulunmaktadır.</w:t>
      </w:r>
    </w:p>
    <w:p w:rsidR="00816972" w:rsidRPr="001377A8" w:rsidRDefault="00816972" w:rsidP="00816972">
      <w:pPr>
        <w:widowControl w:val="0"/>
        <w:spacing w:after="120"/>
        <w:jc w:val="both"/>
        <w:rPr>
          <w:bCs/>
          <w:szCs w:val="24"/>
        </w:rPr>
      </w:pPr>
      <w:r w:rsidRPr="001377A8">
        <w:rPr>
          <w:bCs/>
          <w:szCs w:val="24"/>
        </w:rPr>
        <w:t xml:space="preserve">Yüksekokulumuz 1. katı toplam 1085 metrekare alana sahip olup 2 adet 48’er öğrenci kapasiteli </w:t>
      </w:r>
      <w:r w:rsidRPr="001377A8">
        <w:rPr>
          <w:bCs/>
          <w:szCs w:val="24"/>
        </w:rPr>
        <w:lastRenderedPageBreak/>
        <w:t>bilgisayar laboratuvarı, 28 metrekare alana sahip 1 adet bilgisayar odası, 7 adet 50’şer öğrenci kapasiteli derslik, 1 adet 15 öğrenci kapasiteli interaktif derslik, 36 metrekare alana sahip 1 adet mescit bulunmaktadır. Ayrıca 1 adet elektrik odası, 4 kadın, 4 erkek ve 1 adet engelli tuvaleti bulunmaktadır.</w:t>
      </w:r>
    </w:p>
    <w:p w:rsidR="00816972" w:rsidRPr="001377A8" w:rsidRDefault="00816972" w:rsidP="00816972">
      <w:pPr>
        <w:widowControl w:val="0"/>
        <w:spacing w:after="120"/>
        <w:jc w:val="both"/>
        <w:rPr>
          <w:bCs/>
          <w:szCs w:val="24"/>
        </w:rPr>
      </w:pPr>
      <w:r w:rsidRPr="001377A8">
        <w:rPr>
          <w:bCs/>
          <w:szCs w:val="24"/>
        </w:rPr>
        <w:t>Yüksekokulumuz 2. katı toplam 780 metrekare alana sahip olup 4 adet yönetim odası, 8 adet idari büro, 35 metrekare alana sahip 1 adet ölçme ve değerlendirme odası, 22 metrekare alana sahip 1 adet depo, 43’er metrekarelik 2 adet toplantı odası, 45 metrekarelik 1 adet arşiv, 1 adet çay odası, 1 adet elektrik odası, 4 kadın, 4 erkek ve 1 adet engelli tuvaleti bulunmaktadır.</w:t>
      </w:r>
    </w:p>
    <w:p w:rsidR="00816972" w:rsidRPr="001377A8" w:rsidRDefault="00816972" w:rsidP="00816972">
      <w:pPr>
        <w:widowControl w:val="0"/>
        <w:spacing w:after="120"/>
        <w:jc w:val="both"/>
        <w:rPr>
          <w:bCs/>
          <w:szCs w:val="24"/>
        </w:rPr>
      </w:pPr>
      <w:r w:rsidRPr="001377A8">
        <w:rPr>
          <w:bCs/>
          <w:szCs w:val="24"/>
        </w:rPr>
        <w:t>Yüksekokulumuz 3. katı toplam 780 metrekare alana sahip olup 4 adet bölüm başkanı odası, 1 adet idari büro, 22 adet akademik büro, 43 metrekare 1 adet toplantı odası, 40 metrekarelik 1 adet arşiv, 1 adet çay odası, 1 adet elektrik odası, 4 kadın, 4 erkek ve 1 adet engelli tuvaleti bulunmaktadır.</w:t>
      </w:r>
    </w:p>
    <w:p w:rsidR="00816972" w:rsidRPr="001377A8" w:rsidRDefault="00816972" w:rsidP="00816972">
      <w:pPr>
        <w:widowControl w:val="0"/>
        <w:spacing w:after="120"/>
        <w:jc w:val="both"/>
        <w:rPr>
          <w:bCs/>
          <w:szCs w:val="24"/>
        </w:rPr>
      </w:pPr>
      <w:r w:rsidRPr="001377A8">
        <w:rPr>
          <w:bCs/>
          <w:szCs w:val="24"/>
        </w:rPr>
        <w:t>Yüksekokulumuzun eğitim alanları, derslikleri, sosyal ve diğer alanları kapasitelerine göre Tablo 1’de gösterilmiştir.</w:t>
      </w:r>
    </w:p>
    <w:p w:rsidR="002C7EED" w:rsidRPr="001377A8" w:rsidRDefault="002C7EED" w:rsidP="005021D4">
      <w:pPr>
        <w:widowControl w:val="0"/>
        <w:jc w:val="center"/>
        <w:rPr>
          <w:b/>
          <w:szCs w:val="22"/>
        </w:rPr>
      </w:pPr>
    </w:p>
    <w:p w:rsidR="00C03A51" w:rsidRPr="001377A8" w:rsidRDefault="00FC3963" w:rsidP="00A823BE">
      <w:pPr>
        <w:widowControl w:val="0"/>
        <w:spacing w:after="120"/>
        <w:jc w:val="center"/>
        <w:rPr>
          <w:b/>
          <w:szCs w:val="22"/>
        </w:rPr>
      </w:pPr>
      <w:r w:rsidRPr="001377A8">
        <w:rPr>
          <w:b/>
          <w:szCs w:val="22"/>
        </w:rPr>
        <w:t>K</w:t>
      </w:r>
      <w:r w:rsidR="00C03A51" w:rsidRPr="001377A8">
        <w:rPr>
          <w:b/>
          <w:szCs w:val="22"/>
        </w:rPr>
        <w:t xml:space="preserve">apalı </w:t>
      </w:r>
      <w:r w:rsidRPr="001377A8">
        <w:rPr>
          <w:b/>
          <w:szCs w:val="22"/>
        </w:rPr>
        <w:t>alanlara ilişkin bilgiler</w:t>
      </w:r>
      <w:r w:rsidR="00C03A51" w:rsidRPr="001377A8">
        <w:rPr>
          <w:b/>
          <w:szCs w:val="22"/>
        </w:rPr>
        <w:t xml:space="preserve"> aşağıdaki tabloda gösterilmiştir</w:t>
      </w:r>
    </w:p>
    <w:tbl>
      <w:tblPr>
        <w:tblW w:w="7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367"/>
        <w:gridCol w:w="1031"/>
        <w:gridCol w:w="2527"/>
        <w:gridCol w:w="1777"/>
        <w:gridCol w:w="1988"/>
        <w:gridCol w:w="1983"/>
      </w:tblGrid>
      <w:tr w:rsidR="000B5151" w:rsidRPr="001377A8" w:rsidTr="00816972">
        <w:trPr>
          <w:gridAfter w:val="2"/>
          <w:wAfter w:w="1452" w:type="pct"/>
          <w:trHeight w:val="227"/>
        </w:trPr>
        <w:tc>
          <w:tcPr>
            <w:tcW w:w="1597" w:type="pct"/>
            <w:shd w:val="clear" w:color="auto" w:fill="E4F4DF" w:themeFill="accent5" w:themeFillTint="33"/>
            <w:vAlign w:val="center"/>
            <w:hideMark/>
          </w:tcPr>
          <w:p w:rsidR="000B5151" w:rsidRPr="001377A8" w:rsidRDefault="000B5151" w:rsidP="000B5151">
            <w:pPr>
              <w:jc w:val="center"/>
              <w:rPr>
                <w:b/>
                <w:bCs/>
                <w:color w:val="000000"/>
                <w:sz w:val="20"/>
                <w:lang w:eastAsia="tr-TR"/>
              </w:rPr>
            </w:pPr>
            <w:r w:rsidRPr="001377A8">
              <w:rPr>
                <w:b/>
                <w:bCs/>
                <w:color w:val="000000"/>
                <w:sz w:val="20"/>
                <w:lang w:eastAsia="tr-TR"/>
              </w:rPr>
              <w:t>HİZMET BİNASI ALANLARI</w:t>
            </w:r>
          </w:p>
        </w:tc>
        <w:tc>
          <w:tcPr>
            <w:tcW w:w="377" w:type="pct"/>
            <w:shd w:val="clear" w:color="auto" w:fill="E4F4DF" w:themeFill="accent5" w:themeFillTint="33"/>
            <w:vAlign w:val="center"/>
          </w:tcPr>
          <w:p w:rsidR="000B5151" w:rsidRPr="001377A8" w:rsidRDefault="000B5151" w:rsidP="00C03A51">
            <w:pPr>
              <w:jc w:val="center"/>
              <w:rPr>
                <w:b/>
                <w:bCs/>
                <w:color w:val="000000"/>
                <w:sz w:val="20"/>
                <w:lang w:eastAsia="tr-TR"/>
              </w:rPr>
            </w:pPr>
            <w:r w:rsidRPr="001377A8">
              <w:rPr>
                <w:b/>
                <w:bCs/>
                <w:color w:val="000000"/>
                <w:sz w:val="20"/>
                <w:lang w:eastAsia="tr-TR"/>
              </w:rPr>
              <w:t>ADET</w:t>
            </w:r>
          </w:p>
        </w:tc>
        <w:tc>
          <w:tcPr>
            <w:tcW w:w="924" w:type="pct"/>
            <w:shd w:val="clear" w:color="auto" w:fill="E4F4DF" w:themeFill="accent5" w:themeFillTint="33"/>
          </w:tcPr>
          <w:p w:rsidR="000B5151" w:rsidRPr="001377A8" w:rsidRDefault="000B5151" w:rsidP="00C03A51">
            <w:pPr>
              <w:jc w:val="center"/>
              <w:rPr>
                <w:b/>
                <w:bCs/>
                <w:color w:val="000000"/>
                <w:sz w:val="20"/>
                <w:lang w:eastAsia="tr-TR"/>
              </w:rPr>
            </w:pPr>
            <w:r w:rsidRPr="001377A8">
              <w:rPr>
                <w:b/>
                <w:bCs/>
                <w:color w:val="000000"/>
                <w:sz w:val="20"/>
                <w:lang w:eastAsia="tr-TR"/>
              </w:rPr>
              <w:t>KAPALI ALAN MİKTARI  (m²)</w:t>
            </w:r>
          </w:p>
        </w:tc>
        <w:tc>
          <w:tcPr>
            <w:tcW w:w="650" w:type="pct"/>
            <w:shd w:val="clear" w:color="auto" w:fill="E4F4DF" w:themeFill="accent5" w:themeFillTint="33"/>
            <w:vAlign w:val="center"/>
            <w:hideMark/>
          </w:tcPr>
          <w:p w:rsidR="000B5151" w:rsidRPr="001377A8" w:rsidRDefault="000B5151" w:rsidP="000B5151">
            <w:pPr>
              <w:jc w:val="center"/>
              <w:rPr>
                <w:b/>
                <w:bCs/>
                <w:color w:val="000000"/>
                <w:sz w:val="20"/>
                <w:lang w:eastAsia="tr-TR"/>
              </w:rPr>
            </w:pPr>
            <w:r w:rsidRPr="001377A8">
              <w:rPr>
                <w:b/>
                <w:bCs/>
                <w:color w:val="000000"/>
                <w:sz w:val="20"/>
                <w:lang w:eastAsia="tr-TR"/>
              </w:rPr>
              <w:t>KAPASİTE (KİŞİ)</w:t>
            </w:r>
          </w:p>
        </w:tc>
      </w:tr>
      <w:tr w:rsidR="000B5151" w:rsidRPr="001377A8" w:rsidTr="00816972">
        <w:trPr>
          <w:gridAfter w:val="2"/>
          <w:wAfter w:w="1452" w:type="pct"/>
          <w:trHeight w:hRule="exact" w:val="284"/>
        </w:trPr>
        <w:tc>
          <w:tcPr>
            <w:tcW w:w="1597" w:type="pct"/>
            <w:shd w:val="clear" w:color="auto" w:fill="E4F4DF" w:themeFill="accent5" w:themeFillTint="33"/>
            <w:vAlign w:val="center"/>
          </w:tcPr>
          <w:p w:rsidR="000B5151" w:rsidRPr="001377A8" w:rsidRDefault="000B5151" w:rsidP="000B5151">
            <w:pPr>
              <w:rPr>
                <w:b/>
                <w:sz w:val="20"/>
              </w:rPr>
            </w:pPr>
            <w:r w:rsidRPr="001377A8">
              <w:rPr>
                <w:b/>
                <w:sz w:val="20"/>
              </w:rPr>
              <w:t>EĞİTİM ALANLARI</w:t>
            </w:r>
          </w:p>
        </w:tc>
        <w:tc>
          <w:tcPr>
            <w:tcW w:w="1951" w:type="pct"/>
            <w:gridSpan w:val="3"/>
            <w:shd w:val="clear" w:color="auto" w:fill="E4F4DF" w:themeFill="accent5" w:themeFillTint="33"/>
            <w:vAlign w:val="center"/>
          </w:tcPr>
          <w:p w:rsidR="000B5151" w:rsidRPr="001377A8" w:rsidRDefault="000B5151" w:rsidP="000B5151">
            <w:pPr>
              <w:rPr>
                <w:color w:val="FF0000"/>
                <w:sz w:val="20"/>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Sınıf</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9</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565</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450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Öğrenci Çalışma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78</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50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Öğrenci İrtibat Bürosu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36</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10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Amfi</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4</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1050</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960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Toplantı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117</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60</w:t>
            </w:r>
          </w:p>
        </w:tc>
      </w:tr>
      <w:tr w:rsidR="00816972" w:rsidRPr="001377A8" w:rsidTr="00816972">
        <w:trPr>
          <w:gridAfter w:val="2"/>
          <w:wAfter w:w="1452" w:type="pct"/>
          <w:trHeight w:hRule="exact" w:val="247"/>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Konferans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İnteraktif Derslik</w:t>
            </w:r>
          </w:p>
        </w:tc>
        <w:tc>
          <w:tcPr>
            <w:tcW w:w="1951" w:type="pct"/>
            <w:gridSpan w:val="3"/>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Bilgisayar Laboratuvarı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90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96</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Diş-Protez Uygulama Laboratuvarı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225</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60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Ağız ve Diş Sağlığı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Multidisiplin Laboratuvarı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150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36</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Anestezi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Egzersiz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Elektroterapi-Hidroterapi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Fizyoterapi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Yaşlı Bakımı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75</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40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İlk ve Acil Yardım Uygulama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116</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100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Ambulans İçi Eğitim Salonu</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106</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60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Vaka Canlandırma Hazırlık Odası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40</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20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rPr>
                <w:sz w:val="20"/>
                <w:szCs w:val="22"/>
              </w:rPr>
            </w:pPr>
          </w:p>
        </w:tc>
        <w:tc>
          <w:tcPr>
            <w:tcW w:w="377" w:type="pct"/>
            <w:shd w:val="clear" w:color="auto" w:fill="E4F4DF" w:themeFill="accent5" w:themeFillTint="33"/>
          </w:tcPr>
          <w:p w:rsidR="00816972" w:rsidRPr="001377A8" w:rsidRDefault="00816972" w:rsidP="00816972">
            <w:pPr>
              <w:jc w:val="center"/>
              <w:rPr>
                <w:color w:val="FF0000"/>
                <w:sz w:val="20"/>
              </w:rPr>
            </w:pPr>
          </w:p>
        </w:tc>
        <w:tc>
          <w:tcPr>
            <w:tcW w:w="924" w:type="pct"/>
            <w:shd w:val="clear" w:color="auto" w:fill="E4F4DF" w:themeFill="accent5" w:themeFillTint="33"/>
          </w:tcPr>
          <w:p w:rsidR="00816972" w:rsidRPr="001377A8" w:rsidRDefault="00816972" w:rsidP="00816972">
            <w:pPr>
              <w:jc w:val="center"/>
              <w:rPr>
                <w:color w:val="FF0000"/>
                <w:sz w:val="20"/>
              </w:rPr>
            </w:pPr>
          </w:p>
        </w:tc>
        <w:tc>
          <w:tcPr>
            <w:tcW w:w="650" w:type="pct"/>
            <w:shd w:val="clear" w:color="auto" w:fill="E4F4DF" w:themeFill="accent5" w:themeFillTint="33"/>
            <w:noWrap/>
            <w:vAlign w:val="center"/>
          </w:tcPr>
          <w:p w:rsidR="00816972" w:rsidRPr="001377A8" w:rsidRDefault="00816972" w:rsidP="00816972">
            <w:pPr>
              <w:jc w:val="center"/>
              <w:rPr>
                <w:color w:val="FF0000"/>
                <w:sz w:val="20"/>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SOSYAL ALANLAR</w:t>
            </w:r>
          </w:p>
        </w:tc>
        <w:tc>
          <w:tcPr>
            <w:tcW w:w="377" w:type="pct"/>
            <w:shd w:val="clear" w:color="auto" w:fill="E4F4DF" w:themeFill="accent5" w:themeFillTint="33"/>
          </w:tcPr>
          <w:p w:rsidR="00816972" w:rsidRPr="001377A8" w:rsidRDefault="00816972" w:rsidP="00816972">
            <w:pPr>
              <w:widowControl w:val="0"/>
              <w:jc w:val="both"/>
              <w:rPr>
                <w:bCs/>
                <w:iCs/>
                <w:szCs w:val="24"/>
              </w:rPr>
            </w:pPr>
          </w:p>
        </w:tc>
        <w:tc>
          <w:tcPr>
            <w:tcW w:w="924" w:type="pct"/>
            <w:shd w:val="clear" w:color="auto" w:fill="E4F4DF" w:themeFill="accent5" w:themeFillTint="33"/>
          </w:tcPr>
          <w:p w:rsidR="00816972" w:rsidRPr="001377A8" w:rsidRDefault="00816972" w:rsidP="00816972">
            <w:pPr>
              <w:widowControl w:val="0"/>
              <w:jc w:val="both"/>
              <w:rPr>
                <w:bCs/>
                <w:iCs/>
                <w:szCs w:val="24"/>
              </w:rPr>
            </w:pP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Öğrenci Yemekhanesi</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Personel Yemekhanesi</w:t>
            </w:r>
          </w:p>
        </w:tc>
        <w:tc>
          <w:tcPr>
            <w:tcW w:w="1951" w:type="pct"/>
            <w:gridSpan w:val="3"/>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Kütüphane</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Kantin</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124</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50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Mescit</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36</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20</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Çay Odası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40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20</w:t>
            </w:r>
          </w:p>
        </w:tc>
      </w:tr>
      <w:tr w:rsidR="00816972" w:rsidRPr="001377A8" w:rsidTr="00816972">
        <w:trPr>
          <w:gridAfter w:val="2"/>
          <w:wAfter w:w="1452" w:type="pct"/>
          <w:trHeight w:hRule="exact" w:val="284"/>
        </w:trPr>
        <w:tc>
          <w:tcPr>
            <w:tcW w:w="1597" w:type="pct"/>
            <w:shd w:val="clear" w:color="auto" w:fill="E4F4DF" w:themeFill="accent5" w:themeFillTint="33"/>
            <w:noWrap/>
            <w:vAlign w:val="center"/>
          </w:tcPr>
          <w:p w:rsidR="00816972" w:rsidRPr="001377A8" w:rsidRDefault="00816972" w:rsidP="00816972">
            <w:pPr>
              <w:rPr>
                <w:sz w:val="20"/>
                <w:lang w:eastAsia="tr-TR"/>
              </w:rPr>
            </w:pPr>
          </w:p>
        </w:tc>
        <w:tc>
          <w:tcPr>
            <w:tcW w:w="377" w:type="pct"/>
            <w:shd w:val="clear" w:color="auto" w:fill="E4F4DF" w:themeFill="accent5" w:themeFillTint="33"/>
          </w:tcPr>
          <w:p w:rsidR="00816972" w:rsidRPr="001377A8" w:rsidRDefault="00816972" w:rsidP="00816972">
            <w:pPr>
              <w:jc w:val="center"/>
              <w:rPr>
                <w:color w:val="FF0000"/>
                <w:sz w:val="20"/>
              </w:rPr>
            </w:pPr>
          </w:p>
        </w:tc>
        <w:tc>
          <w:tcPr>
            <w:tcW w:w="924" w:type="pct"/>
            <w:shd w:val="clear" w:color="auto" w:fill="E4F4DF" w:themeFill="accent5" w:themeFillTint="33"/>
          </w:tcPr>
          <w:p w:rsidR="00816972" w:rsidRPr="001377A8" w:rsidRDefault="00816972" w:rsidP="00816972">
            <w:pPr>
              <w:jc w:val="center"/>
              <w:rPr>
                <w:color w:val="FF0000"/>
                <w:sz w:val="20"/>
              </w:rPr>
            </w:pPr>
          </w:p>
        </w:tc>
        <w:tc>
          <w:tcPr>
            <w:tcW w:w="650" w:type="pct"/>
            <w:shd w:val="clear" w:color="auto" w:fill="E4F4DF" w:themeFill="accent5" w:themeFillTint="33"/>
            <w:noWrap/>
            <w:vAlign w:val="center"/>
            <w:hideMark/>
          </w:tcPr>
          <w:p w:rsidR="00816972" w:rsidRPr="001377A8" w:rsidRDefault="00816972" w:rsidP="00816972">
            <w:pPr>
              <w:jc w:val="center"/>
              <w:rPr>
                <w:color w:val="FF0000"/>
                <w:sz w:val="20"/>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İDARİ ALANLAR</w:t>
            </w:r>
          </w:p>
        </w:tc>
        <w:tc>
          <w:tcPr>
            <w:tcW w:w="377" w:type="pct"/>
            <w:shd w:val="clear" w:color="auto" w:fill="E4F4DF" w:themeFill="accent5" w:themeFillTint="33"/>
          </w:tcPr>
          <w:p w:rsidR="00816972" w:rsidRPr="001377A8" w:rsidRDefault="00816972" w:rsidP="00816972">
            <w:pPr>
              <w:widowControl w:val="0"/>
              <w:jc w:val="both"/>
              <w:rPr>
                <w:bCs/>
                <w:iCs/>
                <w:szCs w:val="24"/>
              </w:rPr>
            </w:pPr>
          </w:p>
        </w:tc>
        <w:tc>
          <w:tcPr>
            <w:tcW w:w="924" w:type="pct"/>
            <w:shd w:val="clear" w:color="auto" w:fill="E4F4DF" w:themeFill="accent5" w:themeFillTint="33"/>
          </w:tcPr>
          <w:p w:rsidR="00816972" w:rsidRPr="001377A8" w:rsidRDefault="00816972" w:rsidP="00816972">
            <w:pPr>
              <w:widowControl w:val="0"/>
              <w:jc w:val="both"/>
              <w:rPr>
                <w:bCs/>
                <w:iCs/>
                <w:szCs w:val="24"/>
              </w:rPr>
            </w:pP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Akademik Personel Çalışma Ofisi</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26</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310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26</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İdari Personel Çalışma Ofisi</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15</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330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15</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Depo</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350</w:t>
            </w:r>
          </w:p>
        </w:tc>
        <w:tc>
          <w:tcPr>
            <w:tcW w:w="650" w:type="pct"/>
            <w:shd w:val="clear" w:color="auto" w:fill="E4F4DF" w:themeFill="accent5" w:themeFillTint="33"/>
            <w:noWrap/>
            <w:hideMark/>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Bilgisayar Odası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28</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8</w:t>
            </w:r>
          </w:p>
        </w:tc>
      </w:tr>
      <w:tr w:rsidR="00816972" w:rsidRPr="001377A8" w:rsidTr="00816972">
        <w:trPr>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 xml:space="preserve">Ambar </w:t>
            </w:r>
          </w:p>
        </w:tc>
        <w:tc>
          <w:tcPr>
            <w:tcW w:w="1951" w:type="pct"/>
            <w:gridSpan w:val="3"/>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w:t>
            </w:r>
          </w:p>
        </w:tc>
        <w:tc>
          <w:tcPr>
            <w:tcW w:w="727" w:type="pct"/>
          </w:tcPr>
          <w:p w:rsidR="00816972" w:rsidRPr="001377A8" w:rsidRDefault="00816972" w:rsidP="00816972">
            <w:pPr>
              <w:widowControl w:val="0"/>
              <w:jc w:val="both"/>
              <w:rPr>
                <w:bCs/>
                <w:iCs/>
                <w:szCs w:val="24"/>
              </w:rPr>
            </w:pPr>
            <w:r w:rsidRPr="001377A8">
              <w:rPr>
                <w:bCs/>
                <w:iCs/>
                <w:szCs w:val="24"/>
              </w:rPr>
              <w:t>-</w:t>
            </w:r>
          </w:p>
        </w:tc>
        <w:tc>
          <w:tcPr>
            <w:tcW w:w="725" w:type="pct"/>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Arşiv</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w:t>
            </w:r>
          </w:p>
        </w:tc>
        <w:tc>
          <w:tcPr>
            <w:tcW w:w="924" w:type="pct"/>
            <w:shd w:val="clear" w:color="auto" w:fill="E4F4DF" w:themeFill="accent5" w:themeFillTint="33"/>
          </w:tcPr>
          <w:p w:rsidR="00816972" w:rsidRPr="001377A8" w:rsidRDefault="00816972" w:rsidP="00816972">
            <w:pPr>
              <w:jc w:val="center"/>
              <w:rPr>
                <w:b/>
                <w:bCs/>
                <w:color w:val="FF0000"/>
                <w:sz w:val="20"/>
              </w:rPr>
            </w:pPr>
          </w:p>
        </w:tc>
        <w:tc>
          <w:tcPr>
            <w:tcW w:w="650" w:type="pct"/>
            <w:shd w:val="clear" w:color="auto" w:fill="E4F4DF" w:themeFill="accent5" w:themeFillTint="33"/>
            <w:noWrap/>
            <w:vAlign w:val="center"/>
          </w:tcPr>
          <w:p w:rsidR="00816972" w:rsidRPr="001377A8" w:rsidRDefault="00816972" w:rsidP="00816972">
            <w:pPr>
              <w:jc w:val="center"/>
              <w:rPr>
                <w:b/>
                <w:bCs/>
                <w:color w:val="FF0000"/>
                <w:sz w:val="20"/>
              </w:rPr>
            </w:pP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Atölyeler</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1</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32</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1</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Elektrik Odası</w:t>
            </w:r>
          </w:p>
        </w:tc>
        <w:tc>
          <w:tcPr>
            <w:tcW w:w="377"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4</w:t>
            </w:r>
          </w:p>
        </w:tc>
        <w:tc>
          <w:tcPr>
            <w:tcW w:w="924" w:type="pct"/>
            <w:shd w:val="clear" w:color="auto" w:fill="E4F4DF" w:themeFill="accent5" w:themeFillTint="33"/>
          </w:tcPr>
          <w:p w:rsidR="00816972" w:rsidRPr="001377A8" w:rsidRDefault="00816972" w:rsidP="00816972">
            <w:pPr>
              <w:widowControl w:val="0"/>
              <w:jc w:val="both"/>
              <w:rPr>
                <w:bCs/>
                <w:iCs/>
                <w:szCs w:val="24"/>
              </w:rPr>
            </w:pPr>
            <w:r w:rsidRPr="001377A8">
              <w:rPr>
                <w:bCs/>
                <w:iCs/>
                <w:szCs w:val="24"/>
              </w:rPr>
              <w:t>20</w:t>
            </w:r>
          </w:p>
        </w:tc>
        <w:tc>
          <w:tcPr>
            <w:tcW w:w="650"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w:t>
            </w:r>
          </w:p>
        </w:tc>
      </w:tr>
      <w:tr w:rsidR="00816972" w:rsidRPr="001377A8" w:rsidTr="00816972">
        <w:trPr>
          <w:gridAfter w:val="2"/>
          <w:wAfter w:w="1452" w:type="pct"/>
          <w:trHeight w:hRule="exact" w:val="284"/>
        </w:trPr>
        <w:tc>
          <w:tcPr>
            <w:tcW w:w="1597" w:type="pct"/>
            <w:shd w:val="clear" w:color="auto" w:fill="E4F4DF" w:themeFill="accent5" w:themeFillTint="33"/>
            <w:noWrap/>
          </w:tcPr>
          <w:p w:rsidR="00816972" w:rsidRPr="001377A8" w:rsidRDefault="00816972" w:rsidP="00816972">
            <w:pPr>
              <w:widowControl w:val="0"/>
              <w:jc w:val="both"/>
              <w:rPr>
                <w:bCs/>
                <w:iCs/>
                <w:szCs w:val="24"/>
              </w:rPr>
            </w:pPr>
            <w:r w:rsidRPr="001377A8">
              <w:rPr>
                <w:bCs/>
                <w:iCs/>
                <w:szCs w:val="24"/>
              </w:rPr>
              <w:t>…</w:t>
            </w:r>
          </w:p>
        </w:tc>
        <w:tc>
          <w:tcPr>
            <w:tcW w:w="377" w:type="pct"/>
            <w:shd w:val="clear" w:color="auto" w:fill="E4F4DF" w:themeFill="accent5" w:themeFillTint="33"/>
          </w:tcPr>
          <w:p w:rsidR="00816972" w:rsidRPr="001377A8" w:rsidRDefault="00816972" w:rsidP="00816972">
            <w:pPr>
              <w:widowControl w:val="0"/>
              <w:jc w:val="both"/>
              <w:rPr>
                <w:bCs/>
                <w:iCs/>
                <w:szCs w:val="24"/>
              </w:rPr>
            </w:pPr>
          </w:p>
        </w:tc>
        <w:tc>
          <w:tcPr>
            <w:tcW w:w="924" w:type="pct"/>
            <w:shd w:val="clear" w:color="auto" w:fill="E4F4DF" w:themeFill="accent5" w:themeFillTint="33"/>
          </w:tcPr>
          <w:p w:rsidR="00816972" w:rsidRPr="001377A8" w:rsidRDefault="00816972" w:rsidP="00816972">
            <w:pPr>
              <w:widowControl w:val="0"/>
              <w:jc w:val="both"/>
              <w:rPr>
                <w:bCs/>
                <w:iCs/>
                <w:szCs w:val="24"/>
              </w:rPr>
            </w:pPr>
          </w:p>
        </w:tc>
        <w:tc>
          <w:tcPr>
            <w:tcW w:w="650" w:type="pct"/>
            <w:shd w:val="clear" w:color="auto" w:fill="E4F4DF" w:themeFill="accent5" w:themeFillTint="33"/>
            <w:noWrap/>
          </w:tcPr>
          <w:p w:rsidR="00816972" w:rsidRPr="001377A8" w:rsidRDefault="00816972" w:rsidP="00816972">
            <w:pPr>
              <w:widowControl w:val="0"/>
              <w:jc w:val="both"/>
              <w:rPr>
                <w:bCs/>
                <w:iCs/>
                <w:szCs w:val="24"/>
              </w:rPr>
            </w:pPr>
          </w:p>
        </w:tc>
      </w:tr>
    </w:tbl>
    <w:p w:rsidR="00242CC4" w:rsidRPr="001377A8" w:rsidRDefault="0056474C" w:rsidP="00AC2A8A">
      <w:pPr>
        <w:pStyle w:val="Heading3"/>
        <w:numPr>
          <w:ilvl w:val="0"/>
          <w:numId w:val="15"/>
        </w:numPr>
        <w:rPr>
          <w:rFonts w:ascii="Times New Roman" w:hAnsi="Times New Roman" w:cs="Times New Roman"/>
          <w:b/>
          <w:color w:val="387026" w:themeColor="accent5" w:themeShade="80"/>
        </w:rPr>
      </w:pPr>
      <w:bookmarkStart w:id="11" w:name="_Toc218856678"/>
      <w:r w:rsidRPr="001377A8">
        <w:rPr>
          <w:rFonts w:ascii="Times New Roman" w:hAnsi="Times New Roman" w:cs="Times New Roman"/>
          <w:b/>
          <w:color w:val="387026" w:themeColor="accent5" w:themeShade="80"/>
        </w:rPr>
        <w:lastRenderedPageBreak/>
        <w:t>Teşkilat Yapısı</w:t>
      </w:r>
      <w:bookmarkEnd w:id="11"/>
    </w:p>
    <w:p w:rsidR="00014B28" w:rsidRPr="001377A8" w:rsidRDefault="00014B28" w:rsidP="00AC2A8A">
      <w:pPr>
        <w:pStyle w:val="Heading3"/>
        <w:numPr>
          <w:ilvl w:val="0"/>
          <w:numId w:val="21"/>
        </w:numPr>
        <w:rPr>
          <w:rFonts w:ascii="Times New Roman" w:hAnsi="Times New Roman" w:cs="Times New Roman"/>
          <w:b/>
          <w:color w:val="FF0000"/>
        </w:rPr>
      </w:pPr>
      <w:bookmarkStart w:id="12" w:name="_Toc307557659"/>
      <w:bookmarkStart w:id="13" w:name="_Toc218856679"/>
      <w:r w:rsidRPr="001377A8">
        <w:rPr>
          <w:rFonts w:ascii="Times New Roman" w:hAnsi="Times New Roman" w:cs="Times New Roman"/>
          <w:b/>
          <w:color w:val="FF0000"/>
        </w:rPr>
        <w:t>Akademik Yapı</w:t>
      </w:r>
      <w:bookmarkEnd w:id="12"/>
      <w:bookmarkEnd w:id="13"/>
    </w:p>
    <w:p w:rsidR="008F2198" w:rsidRPr="001377A8" w:rsidRDefault="008C4DCA" w:rsidP="008C4DCA">
      <w:pPr>
        <w:widowControl w:val="0"/>
        <w:spacing w:after="120"/>
        <w:jc w:val="both"/>
        <w:rPr>
          <w:bCs/>
          <w:szCs w:val="24"/>
        </w:rPr>
      </w:pPr>
      <w:r w:rsidRPr="001377A8">
        <w:rPr>
          <w:bCs/>
          <w:iCs/>
          <w:color w:val="FF0000"/>
          <w:szCs w:val="24"/>
        </w:rPr>
        <w:t xml:space="preserve">         </w:t>
      </w:r>
      <w:r w:rsidRPr="001377A8">
        <w:rPr>
          <w:bCs/>
          <w:szCs w:val="24"/>
        </w:rPr>
        <w:t>Yüksekokulumuz organizasyon şemasında Müdür ve Müdüre bağlı olarak iki müdür yardımcısı görev yapmaktadır. Müdür yardımcılarımızdan biri idari diğeri ise eğitimden sorumludur. Yüksekokulumuzdaki bölüm başkanları, bölümlerdeki eğitim-öğretim ve akademik faaliyetlerden sorumludur. Program koordinatörleri ise bağlı oldukları bölüm başkanlıkları ile koordineli olarak görev yaparlar. Akademik personel ise program koordinatörleri, bölüm başkanları, müdür yardımcıları ve müdür ile koordinasyon halinde çalışmaktadır. Yüksekokulumuz akademik teşkilat şeması Şema 1’de gösterilmiştir</w:t>
      </w:r>
    </w:p>
    <w:p w:rsidR="00014B28" w:rsidRPr="001377A8" w:rsidRDefault="00014B28" w:rsidP="00014B28">
      <w:pPr>
        <w:autoSpaceDE w:val="0"/>
        <w:autoSpaceDN w:val="0"/>
        <w:adjustRightInd w:val="0"/>
        <w:jc w:val="center"/>
        <w:rPr>
          <w:b/>
          <w:bCs/>
          <w:szCs w:val="24"/>
          <w:lang w:eastAsia="tr-TR"/>
        </w:rPr>
      </w:pPr>
      <w:r w:rsidRPr="001377A8">
        <w:rPr>
          <w:b/>
          <w:bCs/>
          <w:szCs w:val="24"/>
          <w:lang w:eastAsia="tr-TR"/>
        </w:rPr>
        <w:t xml:space="preserve">Akademik Teşkilat </w:t>
      </w:r>
      <w:r w:rsidR="00C7786A" w:rsidRPr="001377A8">
        <w:rPr>
          <w:b/>
          <w:bCs/>
          <w:szCs w:val="24"/>
          <w:lang w:eastAsia="tr-TR"/>
        </w:rPr>
        <w:t>Şeması</w:t>
      </w:r>
    </w:p>
    <w:p w:rsidR="008C4DCA" w:rsidRPr="001377A8" w:rsidRDefault="008C4DCA" w:rsidP="00014B28">
      <w:pPr>
        <w:autoSpaceDE w:val="0"/>
        <w:autoSpaceDN w:val="0"/>
        <w:adjustRightInd w:val="0"/>
        <w:jc w:val="center"/>
        <w:rPr>
          <w:b/>
          <w:bCs/>
          <w:szCs w:val="24"/>
          <w:lang w:eastAsia="tr-TR"/>
        </w:rPr>
      </w:pPr>
    </w:p>
    <w:p w:rsidR="00014B28" w:rsidRPr="001377A8" w:rsidRDefault="008C4DCA" w:rsidP="008C4DCA">
      <w:pPr>
        <w:autoSpaceDE w:val="0"/>
        <w:autoSpaceDN w:val="0"/>
        <w:adjustRightInd w:val="0"/>
        <w:rPr>
          <w:bCs/>
          <w:szCs w:val="24"/>
          <w:lang w:eastAsia="tr-TR"/>
        </w:rPr>
      </w:pPr>
      <w:r w:rsidRPr="001377A8">
        <w:rPr>
          <w:bCs/>
          <w:szCs w:val="24"/>
          <w:lang w:eastAsia="tr-TR"/>
        </w:rPr>
        <w:t>Şema 1. Akademik Teşkilat Şeması</w:t>
      </w:r>
    </w:p>
    <w:p w:rsidR="00014B28" w:rsidRPr="001377A8" w:rsidRDefault="00014B28" w:rsidP="00014B28">
      <w:pPr>
        <w:autoSpaceDE w:val="0"/>
        <w:autoSpaceDN w:val="0"/>
        <w:adjustRightInd w:val="0"/>
        <w:jc w:val="center"/>
        <w:rPr>
          <w:bCs/>
          <w:noProof/>
          <w:szCs w:val="24"/>
          <w:lang w:eastAsia="tr-TR"/>
        </w:rPr>
      </w:pPr>
    </w:p>
    <w:p w:rsidR="00BB2B0A"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699200" behindDoc="0" locked="0" layoutInCell="1" allowOverlap="1" wp14:anchorId="5BE0E704" wp14:editId="5E0B7B5D">
                <wp:simplePos x="0" y="0"/>
                <wp:positionH relativeFrom="column">
                  <wp:posOffset>-4445</wp:posOffset>
                </wp:positionH>
                <wp:positionV relativeFrom="paragraph">
                  <wp:posOffset>71120</wp:posOffset>
                </wp:positionV>
                <wp:extent cx="5867400" cy="514350"/>
                <wp:effectExtent l="0" t="0" r="19050" b="19050"/>
                <wp:wrapNone/>
                <wp:docPr id="31" name="Akış Çizelgesi: Öteki İşlem 31"/>
                <wp:cNvGraphicFramePr/>
                <a:graphic xmlns:a="http://schemas.openxmlformats.org/drawingml/2006/main">
                  <a:graphicData uri="http://schemas.microsoft.com/office/word/2010/wordprocessingShape">
                    <wps:wsp>
                      <wps:cNvSpPr/>
                      <wps:spPr>
                        <a:xfrm>
                          <a:off x="0" y="0"/>
                          <a:ext cx="5867400" cy="5143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Default="00770C02" w:rsidP="005239F1">
                            <w:pPr>
                              <w:jc w:val="center"/>
                            </w:pPr>
                            <w:r>
                              <w:t>YÜKSEKOKUL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E0E7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31" o:spid="_x0000_s1027" type="#_x0000_t176" style="position:absolute;left:0;text-align:left;margin-left:-.35pt;margin-top:5.6pt;width:462pt;height:4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" fillcolor="#0f6fc6 [3204]" strokecolor="#073662 [1604]" strokeweight="2pt">
                <v:textbox>
                  <w:txbxContent>
                    <w:p w:rsidR="00770C02" w:rsidRDefault="00770C02" w:rsidP="005239F1">
                      <w:pPr>
                        <w:jc w:val="center"/>
                      </w:pPr>
                      <w:r>
                        <w:t>YÜKSEKOKUL MÜDÜRÜ</w:t>
                      </w:r>
                    </w:p>
                  </w:txbxContent>
                </v:textbox>
              </v:shape>
            </w:pict>
          </mc:Fallback>
        </mc:AlternateContent>
      </w: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5239F1" w:rsidRPr="001377A8" w:rsidRDefault="005239F1" w:rsidP="005239F1">
      <w:pPr>
        <w:jc w:val="center"/>
      </w:pPr>
      <w:r w:rsidRPr="001377A8">
        <w:rPr>
          <w:noProof/>
          <w:lang w:eastAsia="tr-TR"/>
        </w:rPr>
        <mc:AlternateContent>
          <mc:Choice Requires="wps">
            <w:drawing>
              <wp:anchor distT="0" distB="0" distL="114300" distR="114300" simplePos="0" relativeHeight="251701248" behindDoc="0" locked="0" layoutInCell="1" allowOverlap="1" wp14:anchorId="6E37F806" wp14:editId="7432E6B4">
                <wp:simplePos x="0" y="0"/>
                <wp:positionH relativeFrom="column">
                  <wp:posOffset>2813685</wp:posOffset>
                </wp:positionH>
                <wp:positionV relativeFrom="paragraph">
                  <wp:posOffset>36195</wp:posOffset>
                </wp:positionV>
                <wp:extent cx="3076575" cy="581025"/>
                <wp:effectExtent l="0" t="0" r="28575" b="28575"/>
                <wp:wrapNone/>
                <wp:docPr id="26" name="Akış Çizelgesi: Öteki İşlem 26"/>
                <wp:cNvGraphicFramePr/>
                <a:graphic xmlns:a="http://schemas.openxmlformats.org/drawingml/2006/main">
                  <a:graphicData uri="http://schemas.microsoft.com/office/word/2010/wordprocessingShape">
                    <wps:wsp>
                      <wps:cNvSpPr/>
                      <wps:spPr>
                        <a:xfrm>
                          <a:off x="0" y="0"/>
                          <a:ext cx="3076575" cy="5810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Default="00770C02" w:rsidP="005239F1">
                            <w:pPr>
                              <w:jc w:val="center"/>
                            </w:pPr>
                            <w:r w:rsidRPr="00B44B17">
                              <w:t>YÜKSEKOKUL MÜDÜR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F806" id="Akış Çizelgesi: Öteki İşlem 26" o:spid="_x0000_s1028" type="#_x0000_t176" style="position:absolute;left:0;text-align:left;margin-left:221.55pt;margin-top:2.85pt;width:242.25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" fillcolor="#0f6fc6 [3204]" strokecolor="#073662 [1604]" strokeweight="2pt">
                <v:textbox>
                  <w:txbxContent>
                    <w:p w:rsidR="00770C02" w:rsidRDefault="00770C02" w:rsidP="005239F1">
                      <w:pPr>
                        <w:jc w:val="center"/>
                      </w:pPr>
                      <w:r w:rsidRPr="00B44B17">
                        <w:t>YÜKSEKOKUL MÜDÜR YARDIMCISI</w:t>
                      </w:r>
                    </w:p>
                  </w:txbxContent>
                </v:textbox>
              </v:shape>
            </w:pict>
          </mc:Fallback>
        </mc:AlternateContent>
      </w:r>
      <w:r w:rsidRPr="001377A8">
        <w:rPr>
          <w:noProof/>
          <w:lang w:eastAsia="tr-TR"/>
        </w:rPr>
        <mc:AlternateContent>
          <mc:Choice Requires="wps">
            <w:drawing>
              <wp:anchor distT="0" distB="0" distL="114300" distR="114300" simplePos="0" relativeHeight="251700224" behindDoc="0" locked="0" layoutInCell="1" allowOverlap="1" wp14:anchorId="1DC0D8CF" wp14:editId="0A4A3506">
                <wp:simplePos x="0" y="0"/>
                <wp:positionH relativeFrom="column">
                  <wp:posOffset>22860</wp:posOffset>
                </wp:positionH>
                <wp:positionV relativeFrom="paragraph">
                  <wp:posOffset>17145</wp:posOffset>
                </wp:positionV>
                <wp:extent cx="2809875" cy="590550"/>
                <wp:effectExtent l="0" t="0" r="28575" b="19050"/>
                <wp:wrapNone/>
                <wp:docPr id="30" name="Akış Çizelgesi: Öteki İşlem 30"/>
                <wp:cNvGraphicFramePr/>
                <a:graphic xmlns:a="http://schemas.openxmlformats.org/drawingml/2006/main">
                  <a:graphicData uri="http://schemas.microsoft.com/office/word/2010/wordprocessingShape">
                    <wps:wsp>
                      <wps:cNvSpPr/>
                      <wps:spPr>
                        <a:xfrm>
                          <a:off x="0" y="0"/>
                          <a:ext cx="2809875" cy="5905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Default="00770C02" w:rsidP="005239F1">
                            <w:pPr>
                              <w:jc w:val="center"/>
                            </w:pPr>
                            <w:r>
                              <w:t>YÜKSEKOKUL MÜDÜR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0D8CF" id="Akış Çizelgesi: Öteki İşlem 30" o:spid="_x0000_s1029" type="#_x0000_t176" style="position:absolute;left:0;text-align:left;margin-left:1.8pt;margin-top:1.35pt;width:221.25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" fillcolor="#0f6fc6 [3204]" strokecolor="#073662 [1604]" strokeweight="2pt">
                <v:textbox>
                  <w:txbxContent>
                    <w:p w:rsidR="00770C02" w:rsidRDefault="00770C02" w:rsidP="005239F1">
                      <w:pPr>
                        <w:jc w:val="center"/>
                      </w:pPr>
                      <w:r>
                        <w:t>YÜKSEKOKUL MÜDÜR YARDIMCISI</w:t>
                      </w:r>
                    </w:p>
                  </w:txbxContent>
                </v:textbox>
              </v:shape>
            </w:pict>
          </mc:Fallback>
        </mc:AlternateContent>
      </w:r>
    </w:p>
    <w:p w:rsidR="005239F1" w:rsidRPr="001377A8" w:rsidRDefault="005239F1" w:rsidP="005239F1"/>
    <w:p w:rsidR="0046757B" w:rsidRPr="001377A8" w:rsidRDefault="0046757B" w:rsidP="00014B28">
      <w:pPr>
        <w:autoSpaceDE w:val="0"/>
        <w:autoSpaceDN w:val="0"/>
        <w:adjustRightInd w:val="0"/>
        <w:jc w:val="center"/>
        <w:rPr>
          <w:bCs/>
          <w:noProof/>
          <w:szCs w:val="24"/>
          <w:lang w:eastAsia="tr-TR"/>
        </w:rPr>
      </w:pPr>
    </w:p>
    <w:p w:rsidR="002A71E6" w:rsidRDefault="002A71E6" w:rsidP="00014B28">
      <w:pPr>
        <w:autoSpaceDE w:val="0"/>
        <w:autoSpaceDN w:val="0"/>
        <w:adjustRightInd w:val="0"/>
        <w:jc w:val="center"/>
        <w:rPr>
          <w:bCs/>
          <w:noProof/>
          <w:szCs w:val="24"/>
          <w:lang w:eastAsia="tr-TR"/>
        </w:rPr>
      </w:pPr>
      <w:r>
        <w:rPr>
          <w:bCs/>
          <w:noProof/>
          <w:szCs w:val="24"/>
          <w:lang w:eastAsia="tr-TR"/>
        </w:rPr>
        <mc:AlternateContent>
          <mc:Choice Requires="wps">
            <w:drawing>
              <wp:anchor distT="0" distB="0" distL="114300" distR="114300" simplePos="0" relativeHeight="251715584" behindDoc="0" locked="0" layoutInCell="1" allowOverlap="1">
                <wp:simplePos x="0" y="0"/>
                <wp:positionH relativeFrom="column">
                  <wp:posOffset>4328160</wp:posOffset>
                </wp:positionH>
                <wp:positionV relativeFrom="paragraph">
                  <wp:posOffset>120015</wp:posOffset>
                </wp:positionV>
                <wp:extent cx="1590675" cy="1028700"/>
                <wp:effectExtent l="0" t="0" r="28575" b="19050"/>
                <wp:wrapNone/>
                <wp:docPr id="18" name="Yuvarlatılmış Dikdörtgen 18"/>
                <wp:cNvGraphicFramePr/>
                <a:graphic xmlns:a="http://schemas.openxmlformats.org/drawingml/2006/main">
                  <a:graphicData uri="http://schemas.microsoft.com/office/word/2010/wordprocessingShape">
                    <wps:wsp>
                      <wps:cNvSpPr/>
                      <wps:spPr>
                        <a:xfrm>
                          <a:off x="0" y="0"/>
                          <a:ext cx="1590675" cy="1028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71E6" w:rsidRDefault="002A71E6" w:rsidP="002A71E6">
                            <w:pPr>
                              <w:jc w:val="center"/>
                            </w:pPr>
                          </w:p>
                          <w:p w:rsidR="002A71E6" w:rsidRDefault="002A71E6" w:rsidP="002A71E6">
                            <w:pPr>
                              <w:jc w:val="center"/>
                            </w:pPr>
                            <w:r>
                              <w:t>SAĞLIK BAKIM HİZMETLERİ BÖLÜMÜ</w:t>
                            </w:r>
                          </w:p>
                          <w:p w:rsidR="002A71E6" w:rsidRDefault="002A71E6" w:rsidP="002A71E6">
                            <w:pPr>
                              <w:jc w:val="center"/>
                            </w:pPr>
                          </w:p>
                          <w:p w:rsidR="002A71E6" w:rsidRDefault="002A71E6" w:rsidP="002A71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Yuvarlatılmış Dikdörtgen 18" o:spid="_x0000_s1030" style="position:absolute;left:0;text-align:left;margin-left:340.8pt;margin-top:9.45pt;width:125.25pt;height:8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" fillcolor="#0f6fc6 [3204]" strokecolor="#073662 [1604]" strokeweight="2pt">
                <v:textbox>
                  <w:txbxContent>
                    <w:p w:rsidR="002A71E6" w:rsidRDefault="002A71E6" w:rsidP="002A71E6">
                      <w:pPr>
                        <w:jc w:val="center"/>
                      </w:pPr>
                    </w:p>
                    <w:p w:rsidR="002A71E6" w:rsidRDefault="002A71E6" w:rsidP="002A71E6">
                      <w:pPr>
                        <w:jc w:val="center"/>
                      </w:pPr>
                      <w:r>
                        <w:t>SAĞLIK BAKIM HİZMETLERİ BÖLÜMÜ</w:t>
                      </w:r>
                    </w:p>
                    <w:p w:rsidR="002A71E6" w:rsidRDefault="002A71E6" w:rsidP="002A71E6">
                      <w:pPr>
                        <w:jc w:val="center"/>
                      </w:pPr>
                    </w:p>
                    <w:p w:rsidR="002A71E6" w:rsidRDefault="002A71E6" w:rsidP="002A71E6">
                      <w:pPr>
                        <w:jc w:val="center"/>
                      </w:pPr>
                    </w:p>
                  </w:txbxContent>
                </v:textbox>
              </v:roundrect>
            </w:pict>
          </mc:Fallback>
        </mc:AlternateContent>
      </w:r>
      <w:r>
        <w:rPr>
          <w:bCs/>
          <w:noProof/>
          <w:szCs w:val="24"/>
          <w:lang w:eastAsia="tr-TR"/>
        </w:rPr>
        <mc:AlternateContent>
          <mc:Choice Requires="wps">
            <w:drawing>
              <wp:anchor distT="0" distB="0" distL="114300" distR="114300" simplePos="0" relativeHeight="251714560" behindDoc="0" locked="0" layoutInCell="1" allowOverlap="1">
                <wp:simplePos x="0" y="0"/>
                <wp:positionH relativeFrom="column">
                  <wp:posOffset>2842260</wp:posOffset>
                </wp:positionH>
                <wp:positionV relativeFrom="paragraph">
                  <wp:posOffset>91440</wp:posOffset>
                </wp:positionV>
                <wp:extent cx="1476375" cy="1028700"/>
                <wp:effectExtent l="0" t="0" r="28575" b="19050"/>
                <wp:wrapNone/>
                <wp:docPr id="17" name="Yuvarlatılmış Dikdörtgen 17"/>
                <wp:cNvGraphicFramePr/>
                <a:graphic xmlns:a="http://schemas.openxmlformats.org/drawingml/2006/main">
                  <a:graphicData uri="http://schemas.microsoft.com/office/word/2010/wordprocessingShape">
                    <wps:wsp>
                      <wps:cNvSpPr/>
                      <wps:spPr>
                        <a:xfrm>
                          <a:off x="0" y="0"/>
                          <a:ext cx="1476375" cy="1028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71E6" w:rsidRDefault="002A71E6" w:rsidP="002A71E6">
                            <w:pPr>
                              <w:jc w:val="center"/>
                            </w:pPr>
                          </w:p>
                          <w:p w:rsidR="002A71E6" w:rsidRDefault="002A71E6" w:rsidP="002A71E6">
                            <w:pPr>
                              <w:jc w:val="center"/>
                            </w:pPr>
                            <w:r>
                              <w:t>TERAPİ VE REHABİLİTASYON BÖLÜMÜ</w:t>
                            </w:r>
                          </w:p>
                          <w:p w:rsidR="002A71E6" w:rsidRDefault="002A71E6" w:rsidP="002A71E6">
                            <w:pPr>
                              <w:jc w:val="center"/>
                            </w:pPr>
                          </w:p>
                          <w:p w:rsidR="002A71E6" w:rsidRDefault="002A71E6" w:rsidP="002A71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7" o:spid="_x0000_s1031" style="position:absolute;left:0;text-align:left;margin-left:223.8pt;margin-top:7.2pt;width:116.25pt;height: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" fillcolor="#0f6fc6 [3204]" strokecolor="#073662 [1604]" strokeweight="2pt">
                <v:textbox>
                  <w:txbxContent>
                    <w:p w:rsidR="002A71E6" w:rsidRDefault="002A71E6" w:rsidP="002A71E6">
                      <w:pPr>
                        <w:jc w:val="center"/>
                      </w:pPr>
                    </w:p>
                    <w:p w:rsidR="002A71E6" w:rsidRDefault="002A71E6" w:rsidP="002A71E6">
                      <w:pPr>
                        <w:jc w:val="center"/>
                      </w:pPr>
                      <w:r>
                        <w:t>TERAPİ VE REHABİLİTASYON BÖLÜMÜ</w:t>
                      </w:r>
                    </w:p>
                    <w:p w:rsidR="002A71E6" w:rsidRDefault="002A71E6" w:rsidP="002A71E6">
                      <w:pPr>
                        <w:jc w:val="center"/>
                      </w:pPr>
                    </w:p>
                    <w:p w:rsidR="002A71E6" w:rsidRDefault="002A71E6" w:rsidP="002A71E6">
                      <w:pPr>
                        <w:jc w:val="center"/>
                      </w:pPr>
                    </w:p>
                  </w:txbxContent>
                </v:textbox>
              </v:roundrect>
            </w:pict>
          </mc:Fallback>
        </mc:AlternateContent>
      </w:r>
      <w:r>
        <w:rPr>
          <w:bCs/>
          <w:noProof/>
          <w:szCs w:val="24"/>
          <w:lang w:eastAsia="tr-TR"/>
        </w:rPr>
        <mc:AlternateContent>
          <mc:Choice Requires="wps">
            <w:drawing>
              <wp:anchor distT="0" distB="0" distL="114300" distR="114300" simplePos="0" relativeHeight="251713536" behindDoc="0" locked="0" layoutInCell="1" allowOverlap="1">
                <wp:simplePos x="0" y="0"/>
                <wp:positionH relativeFrom="column">
                  <wp:posOffset>1375411</wp:posOffset>
                </wp:positionH>
                <wp:positionV relativeFrom="paragraph">
                  <wp:posOffset>110490</wp:posOffset>
                </wp:positionV>
                <wp:extent cx="1447800" cy="1000125"/>
                <wp:effectExtent l="0" t="0" r="19050" b="28575"/>
                <wp:wrapNone/>
                <wp:docPr id="16" name="Yuvarlatılmış Dikdörtgen 16"/>
                <wp:cNvGraphicFramePr/>
                <a:graphic xmlns:a="http://schemas.openxmlformats.org/drawingml/2006/main">
                  <a:graphicData uri="http://schemas.microsoft.com/office/word/2010/wordprocessingShape">
                    <wps:wsp>
                      <wps:cNvSpPr/>
                      <wps:spPr>
                        <a:xfrm>
                          <a:off x="0" y="0"/>
                          <a:ext cx="1447800" cy="1000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71E6" w:rsidRDefault="002A71E6" w:rsidP="002A71E6">
                            <w:pPr>
                              <w:jc w:val="center"/>
                            </w:pPr>
                            <w:r>
                              <w:t>DİŞÇİLİK HİZMETLERİ BÖLÜMÜ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6" o:spid="_x0000_s1032" style="position:absolute;left:0;text-align:left;margin-left:108.3pt;margin-top:8.7pt;width:114pt;height:7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" fillcolor="#0f6fc6 [3204]" strokecolor="#073662 [1604]" strokeweight="2pt">
                <v:textbox>
                  <w:txbxContent>
                    <w:p w:rsidR="002A71E6" w:rsidRDefault="002A71E6" w:rsidP="002A71E6">
                      <w:pPr>
                        <w:jc w:val="center"/>
                      </w:pPr>
                      <w:r>
                        <w:t>DİŞÇİLİK HİZMETLERİ BÖLÜMÜ</w:t>
                      </w:r>
                    </w:p>
                  </w:txbxContent>
                </v:textbox>
              </v:roundrect>
            </w:pict>
          </mc:Fallback>
        </mc:AlternateContent>
      </w:r>
      <w:r>
        <w:rPr>
          <w:bCs/>
          <w:noProof/>
          <w:szCs w:val="24"/>
          <w:lang w:eastAsia="tr-TR"/>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100964</wp:posOffset>
                </wp:positionV>
                <wp:extent cx="1352550" cy="1038225"/>
                <wp:effectExtent l="0" t="0" r="19050" b="28575"/>
                <wp:wrapNone/>
                <wp:docPr id="1" name="Yuvarlatılmış Dikdörtgen 1"/>
                <wp:cNvGraphicFramePr/>
                <a:graphic xmlns:a="http://schemas.openxmlformats.org/drawingml/2006/main">
                  <a:graphicData uri="http://schemas.microsoft.com/office/word/2010/wordprocessingShape">
                    <wps:wsp>
                      <wps:cNvSpPr/>
                      <wps:spPr>
                        <a:xfrm>
                          <a:off x="0" y="0"/>
                          <a:ext cx="1352550"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71E6" w:rsidRDefault="002A71E6" w:rsidP="002A71E6">
                            <w:pPr>
                              <w:jc w:val="center"/>
                            </w:pPr>
                            <w:r>
                              <w:t>TIBBİ  HİZMETLER VE TEKNİKLER BÖLÜMÜ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33" style="position:absolute;left:0;text-align:left;margin-left:0;margin-top:7.95pt;width:106.5pt;height:81.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" fillcolor="#0f6fc6 [3204]" strokecolor="#073662 [1604]" strokeweight="2pt">
                <v:textbox>
                  <w:txbxContent>
                    <w:p w:rsidR="002A71E6" w:rsidRDefault="002A71E6" w:rsidP="002A71E6">
                      <w:pPr>
                        <w:jc w:val="center"/>
                      </w:pPr>
                      <w:r>
                        <w:t>TIBBİ  HİZMETLER VE TEKNİKLER BÖLÜMÜ</w:t>
                      </w:r>
                    </w:p>
                  </w:txbxContent>
                </v:textbox>
                <w10:wrap anchorx="margin"/>
              </v:roundrect>
            </w:pict>
          </mc:Fallback>
        </mc:AlternateContent>
      </w:r>
    </w:p>
    <w:p w:rsidR="002A71E6" w:rsidRDefault="002A71E6" w:rsidP="00014B28">
      <w:pPr>
        <w:autoSpaceDE w:val="0"/>
        <w:autoSpaceDN w:val="0"/>
        <w:adjustRightInd w:val="0"/>
        <w:jc w:val="center"/>
        <w:rPr>
          <w:bCs/>
          <w:noProof/>
          <w:szCs w:val="24"/>
          <w:lang w:eastAsia="tr-TR"/>
        </w:rPr>
      </w:pPr>
    </w:p>
    <w:p w:rsidR="002A71E6" w:rsidRDefault="002A71E6" w:rsidP="002A71E6">
      <w:pPr>
        <w:autoSpaceDE w:val="0"/>
        <w:autoSpaceDN w:val="0"/>
        <w:adjustRightInd w:val="0"/>
        <w:rPr>
          <w:bCs/>
          <w:noProof/>
          <w:szCs w:val="24"/>
          <w:lang w:eastAsia="tr-TR"/>
        </w:rPr>
      </w:pPr>
    </w:p>
    <w:p w:rsidR="002A71E6" w:rsidRDefault="002A71E6" w:rsidP="00014B28">
      <w:pPr>
        <w:autoSpaceDE w:val="0"/>
        <w:autoSpaceDN w:val="0"/>
        <w:adjustRightInd w:val="0"/>
        <w:jc w:val="center"/>
        <w:rPr>
          <w:bCs/>
          <w:noProof/>
          <w:szCs w:val="24"/>
          <w:lang w:eastAsia="tr-TR"/>
        </w:rPr>
      </w:pPr>
    </w:p>
    <w:p w:rsidR="002A71E6" w:rsidRDefault="002A71E6" w:rsidP="00014B28">
      <w:pPr>
        <w:autoSpaceDE w:val="0"/>
        <w:autoSpaceDN w:val="0"/>
        <w:adjustRightInd w:val="0"/>
        <w:jc w:val="center"/>
        <w:rPr>
          <w:bCs/>
          <w:noProof/>
          <w:szCs w:val="24"/>
          <w:lang w:eastAsia="tr-TR"/>
        </w:rPr>
      </w:pPr>
    </w:p>
    <w:p w:rsidR="002A71E6" w:rsidRDefault="002A71E6" w:rsidP="00014B28">
      <w:pPr>
        <w:autoSpaceDE w:val="0"/>
        <w:autoSpaceDN w:val="0"/>
        <w:adjustRightInd w:val="0"/>
        <w:jc w:val="center"/>
        <w:rPr>
          <w:bCs/>
          <w:noProof/>
          <w:szCs w:val="24"/>
          <w:lang w:eastAsia="tr-TR"/>
        </w:rPr>
      </w:pPr>
    </w:p>
    <w:p w:rsidR="0046757B"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03296" behindDoc="0" locked="0" layoutInCell="1" allowOverlap="1" wp14:anchorId="10C50D34" wp14:editId="72984C32">
                <wp:simplePos x="0" y="0"/>
                <wp:positionH relativeFrom="column">
                  <wp:posOffset>1375410</wp:posOffset>
                </wp:positionH>
                <wp:positionV relativeFrom="paragraph">
                  <wp:posOffset>78740</wp:posOffset>
                </wp:positionV>
                <wp:extent cx="1447800" cy="733425"/>
                <wp:effectExtent l="0" t="0" r="19050" b="28575"/>
                <wp:wrapNone/>
                <wp:docPr id="28" name="Akış Çizelgesi: Öteki İşlem 28"/>
                <wp:cNvGraphicFramePr/>
                <a:graphic xmlns:a="http://schemas.openxmlformats.org/drawingml/2006/main">
                  <a:graphicData uri="http://schemas.microsoft.com/office/word/2010/wordprocessingShape">
                    <wps:wsp>
                      <wps:cNvSpPr/>
                      <wps:spPr>
                        <a:xfrm>
                          <a:off x="0" y="0"/>
                          <a:ext cx="1447800" cy="733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AĞIZ VE DİŞ SAĞLIĞI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50D34" id="Akış Çizelgesi: Öteki İşlem 28" o:spid="_x0000_s1034" type="#_x0000_t176" style="position:absolute;left:0;text-align:left;margin-left:108.3pt;margin-top:6.2pt;width:114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" fillcolor="#0f6fc6 [3204]" strokecolor="#073662 [1604]" strokeweight="2pt">
                <v:textbox>
                  <w:txbxContent>
                    <w:p w:rsidR="00770C02" w:rsidRPr="005239F1" w:rsidRDefault="00770C02" w:rsidP="005239F1">
                      <w:pPr>
                        <w:jc w:val="center"/>
                        <w:rPr>
                          <w:sz w:val="22"/>
                          <w:szCs w:val="22"/>
                        </w:rPr>
                      </w:pPr>
                      <w:r w:rsidRPr="005239F1">
                        <w:rPr>
                          <w:sz w:val="22"/>
                          <w:szCs w:val="22"/>
                        </w:rPr>
                        <w:t>AĞIZ VE DİŞ SAĞLIĞI PROGRAMI</w:t>
                      </w:r>
                    </w:p>
                  </w:txbxContent>
                </v:textbox>
              </v:shape>
            </w:pict>
          </mc:Fallback>
        </mc:AlternateContent>
      </w:r>
      <w:r w:rsidRPr="001377A8">
        <w:rPr>
          <w:noProof/>
          <w:lang w:eastAsia="tr-TR"/>
        </w:rPr>
        <mc:AlternateContent>
          <mc:Choice Requires="wps">
            <w:drawing>
              <wp:anchor distT="0" distB="0" distL="114300" distR="114300" simplePos="0" relativeHeight="251704320" behindDoc="0" locked="0" layoutInCell="1" allowOverlap="1" wp14:anchorId="0A1FA214" wp14:editId="7A9982B3">
                <wp:simplePos x="0" y="0"/>
                <wp:positionH relativeFrom="column">
                  <wp:posOffset>2832735</wp:posOffset>
                </wp:positionH>
                <wp:positionV relativeFrom="paragraph">
                  <wp:posOffset>100965</wp:posOffset>
                </wp:positionV>
                <wp:extent cx="1495425" cy="695325"/>
                <wp:effectExtent l="0" t="0" r="28575" b="28575"/>
                <wp:wrapNone/>
                <wp:docPr id="25" name="Akış Çizelgesi: Öteki İşlem 25"/>
                <wp:cNvGraphicFramePr/>
                <a:graphic xmlns:a="http://schemas.openxmlformats.org/drawingml/2006/main">
                  <a:graphicData uri="http://schemas.microsoft.com/office/word/2010/wordprocessingShape">
                    <wps:wsp>
                      <wps:cNvSpPr/>
                      <wps:spPr>
                        <a:xfrm>
                          <a:off x="0" y="0"/>
                          <a:ext cx="1495425" cy="6953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FİZYOTERAPİ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A214" id="Akış Çizelgesi: Öteki İşlem 25" o:spid="_x0000_s1035" type="#_x0000_t176" style="position:absolute;left:0;text-align:left;margin-left:223.05pt;margin-top:7.95pt;width:117.75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" fillcolor="#0f6fc6 [3204]" strokecolor="#073662 [1604]" strokeweight="2pt">
                <v:textbox>
                  <w:txbxContent>
                    <w:p w:rsidR="00770C02" w:rsidRPr="005239F1" w:rsidRDefault="00770C02" w:rsidP="005239F1">
                      <w:pPr>
                        <w:jc w:val="center"/>
                        <w:rPr>
                          <w:sz w:val="22"/>
                          <w:szCs w:val="22"/>
                        </w:rPr>
                      </w:pPr>
                      <w:r w:rsidRPr="005239F1">
                        <w:rPr>
                          <w:sz w:val="22"/>
                          <w:szCs w:val="22"/>
                        </w:rPr>
                        <w:t>FİZYOTERAPİ PROGRAMI</w:t>
                      </w:r>
                    </w:p>
                  </w:txbxContent>
                </v:textbox>
              </v:shape>
            </w:pict>
          </mc:Fallback>
        </mc:AlternateContent>
      </w:r>
      <w:r w:rsidRPr="001377A8">
        <w:rPr>
          <w:noProof/>
          <w:lang w:eastAsia="tr-TR"/>
        </w:rPr>
        <mc:AlternateContent>
          <mc:Choice Requires="wps">
            <w:drawing>
              <wp:anchor distT="0" distB="0" distL="114300" distR="114300" simplePos="0" relativeHeight="251705344" behindDoc="0" locked="0" layoutInCell="1" allowOverlap="1" wp14:anchorId="57AFFEDE" wp14:editId="15D16949">
                <wp:simplePos x="0" y="0"/>
                <wp:positionH relativeFrom="column">
                  <wp:posOffset>4347210</wp:posOffset>
                </wp:positionH>
                <wp:positionV relativeFrom="paragraph">
                  <wp:posOffset>110490</wp:posOffset>
                </wp:positionV>
                <wp:extent cx="1581150" cy="676275"/>
                <wp:effectExtent l="0" t="0" r="19050" b="28575"/>
                <wp:wrapNone/>
                <wp:docPr id="29" name="Akış Çizelgesi: Öteki İşlem 29"/>
                <wp:cNvGraphicFramePr/>
                <a:graphic xmlns:a="http://schemas.openxmlformats.org/drawingml/2006/main">
                  <a:graphicData uri="http://schemas.microsoft.com/office/word/2010/wordprocessingShape">
                    <wps:wsp>
                      <wps:cNvSpPr/>
                      <wps:spPr>
                        <a:xfrm>
                          <a:off x="0" y="0"/>
                          <a:ext cx="1581150" cy="676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YAŞLI BAKIM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FFEDE" id="Akış Çizelgesi: Öteki İşlem 29" o:spid="_x0000_s1036" type="#_x0000_t176" style="position:absolute;left:0;text-align:left;margin-left:342.3pt;margin-top:8.7pt;width:124.5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" fillcolor="#0f6fc6 [3204]" strokecolor="#073662 [1604]" strokeweight="2pt">
                <v:textbox>
                  <w:txbxContent>
                    <w:p w:rsidR="00770C02" w:rsidRPr="005239F1" w:rsidRDefault="00770C02" w:rsidP="005239F1">
                      <w:pPr>
                        <w:jc w:val="center"/>
                        <w:rPr>
                          <w:sz w:val="22"/>
                          <w:szCs w:val="22"/>
                        </w:rPr>
                      </w:pPr>
                      <w:r w:rsidRPr="005239F1">
                        <w:rPr>
                          <w:sz w:val="22"/>
                          <w:szCs w:val="22"/>
                        </w:rPr>
                        <w:t>YAŞLI BAKIM</w:t>
                      </w:r>
                    </w:p>
                  </w:txbxContent>
                </v:textbox>
              </v:shape>
            </w:pict>
          </mc:Fallback>
        </mc:AlternateContent>
      </w:r>
      <w:r w:rsidRPr="001377A8">
        <w:rPr>
          <w:noProof/>
          <w:lang w:eastAsia="tr-TR"/>
        </w:rPr>
        <mc:AlternateContent>
          <mc:Choice Requires="wps">
            <w:drawing>
              <wp:anchor distT="0" distB="0" distL="114300" distR="114300" simplePos="0" relativeHeight="251702272" behindDoc="0" locked="0" layoutInCell="1" allowOverlap="1" wp14:anchorId="5FC97037" wp14:editId="4DE2CC51">
                <wp:simplePos x="0" y="0"/>
                <wp:positionH relativeFrom="margin">
                  <wp:align>left</wp:align>
                </wp:positionH>
                <wp:positionV relativeFrom="paragraph">
                  <wp:posOffset>95885</wp:posOffset>
                </wp:positionV>
                <wp:extent cx="1362075" cy="742950"/>
                <wp:effectExtent l="0" t="0" r="28575" b="19050"/>
                <wp:wrapNone/>
                <wp:docPr id="27" name="Akış Çizelgesi: Öteki İşlem 27"/>
                <wp:cNvGraphicFramePr/>
                <a:graphic xmlns:a="http://schemas.openxmlformats.org/drawingml/2006/main">
                  <a:graphicData uri="http://schemas.microsoft.com/office/word/2010/wordprocessingShape">
                    <wps:wsp>
                      <wps:cNvSpPr/>
                      <wps:spPr>
                        <a:xfrm>
                          <a:off x="0" y="0"/>
                          <a:ext cx="1362075" cy="7429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ANESTEZİ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7037" id="Akış Çizelgesi: Öteki İşlem 27" o:spid="_x0000_s1037" type="#_x0000_t176" style="position:absolute;left:0;text-align:left;margin-left:0;margin-top:7.55pt;width:107.25pt;height:58.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" fillcolor="#0f6fc6 [3204]" strokecolor="#073662 [1604]" strokeweight="2pt">
                <v:textbox>
                  <w:txbxContent>
                    <w:p w:rsidR="00770C02" w:rsidRPr="005239F1" w:rsidRDefault="00770C02" w:rsidP="005239F1">
                      <w:pPr>
                        <w:jc w:val="center"/>
                        <w:rPr>
                          <w:sz w:val="22"/>
                          <w:szCs w:val="22"/>
                        </w:rPr>
                      </w:pPr>
                      <w:r w:rsidRPr="005239F1">
                        <w:rPr>
                          <w:sz w:val="22"/>
                          <w:szCs w:val="22"/>
                        </w:rPr>
                        <w:t>ANESTEZİ PROGRAMI</w:t>
                      </w:r>
                    </w:p>
                  </w:txbxContent>
                </v:textbox>
                <w10:wrap anchorx="margin"/>
              </v:shape>
            </w:pict>
          </mc:Fallback>
        </mc:AlternateContent>
      </w: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07392" behindDoc="0" locked="0" layoutInCell="1" allowOverlap="1" wp14:anchorId="5C3F0F09" wp14:editId="7A30C0C8">
                <wp:simplePos x="0" y="0"/>
                <wp:positionH relativeFrom="column">
                  <wp:posOffset>1384935</wp:posOffset>
                </wp:positionH>
                <wp:positionV relativeFrom="paragraph">
                  <wp:posOffset>120650</wp:posOffset>
                </wp:positionV>
                <wp:extent cx="1447800" cy="723900"/>
                <wp:effectExtent l="0" t="0" r="19050" b="19050"/>
                <wp:wrapNone/>
                <wp:docPr id="10" name="Akış Çizelgesi: Öteki İşlem 10"/>
                <wp:cNvGraphicFramePr/>
                <a:graphic xmlns:a="http://schemas.openxmlformats.org/drawingml/2006/main">
                  <a:graphicData uri="http://schemas.microsoft.com/office/word/2010/wordprocessingShape">
                    <wps:wsp>
                      <wps:cNvSpPr/>
                      <wps:spPr>
                        <a:xfrm>
                          <a:off x="0" y="0"/>
                          <a:ext cx="1447800" cy="723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DİŞÇİLİK HİZMETLERİ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0F09" id="Akış Çizelgesi: Öteki İşlem 10" o:spid="_x0000_s1038" type="#_x0000_t176" style="position:absolute;left:0;text-align:left;margin-left:109.05pt;margin-top:9.5pt;width:114pt;height: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" fillcolor="#0f6fc6 [3204]" strokecolor="#073662 [1604]" strokeweight="2pt">
                <v:textbox>
                  <w:txbxContent>
                    <w:p w:rsidR="00770C02" w:rsidRPr="005239F1" w:rsidRDefault="00770C02" w:rsidP="005239F1">
                      <w:pPr>
                        <w:jc w:val="center"/>
                        <w:rPr>
                          <w:sz w:val="22"/>
                          <w:szCs w:val="22"/>
                        </w:rPr>
                      </w:pPr>
                      <w:r w:rsidRPr="005239F1">
                        <w:rPr>
                          <w:sz w:val="22"/>
                          <w:szCs w:val="22"/>
                        </w:rPr>
                        <w:t>DİŞÇİLİK HİZMETLERİ PROGRAMI</w:t>
                      </w:r>
                    </w:p>
                  </w:txbxContent>
                </v:textbox>
              </v:shape>
            </w:pict>
          </mc:Fallback>
        </mc:AlternateContent>
      </w:r>
      <w:r w:rsidRPr="001377A8">
        <w:rPr>
          <w:noProof/>
          <w:lang w:eastAsia="tr-TR"/>
        </w:rPr>
        <mc:AlternateContent>
          <mc:Choice Requires="wps">
            <w:drawing>
              <wp:anchor distT="0" distB="0" distL="114300" distR="114300" simplePos="0" relativeHeight="251706368" behindDoc="0" locked="0" layoutInCell="1" allowOverlap="1" wp14:anchorId="3B60A3CE" wp14:editId="0578E617">
                <wp:simplePos x="0" y="0"/>
                <wp:positionH relativeFrom="margin">
                  <wp:align>left</wp:align>
                </wp:positionH>
                <wp:positionV relativeFrom="paragraph">
                  <wp:posOffset>133986</wp:posOffset>
                </wp:positionV>
                <wp:extent cx="1409700" cy="742950"/>
                <wp:effectExtent l="0" t="0" r="19050" b="19050"/>
                <wp:wrapNone/>
                <wp:docPr id="24" name="Akış Çizelgesi: Öteki İşlem 24"/>
                <wp:cNvGraphicFramePr/>
                <a:graphic xmlns:a="http://schemas.openxmlformats.org/drawingml/2006/main">
                  <a:graphicData uri="http://schemas.microsoft.com/office/word/2010/wordprocessingShape">
                    <wps:wsp>
                      <wps:cNvSpPr/>
                      <wps:spPr>
                        <a:xfrm>
                          <a:off x="0" y="0"/>
                          <a:ext cx="1409700" cy="7429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İLK VE ACİL YARDIM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0A3CE" id="Akış Çizelgesi: Öteki İşlem 24" o:spid="_x0000_s1039" type="#_x0000_t176" style="position:absolute;left:0;text-align:left;margin-left:0;margin-top:10.55pt;width:111pt;height:58.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" fillcolor="#0f6fc6 [3204]" strokecolor="#073662 [1604]" strokeweight="2pt">
                <v:textbox>
                  <w:txbxContent>
                    <w:p w:rsidR="00770C02" w:rsidRPr="005239F1" w:rsidRDefault="00770C02" w:rsidP="005239F1">
                      <w:pPr>
                        <w:jc w:val="center"/>
                        <w:rPr>
                          <w:sz w:val="22"/>
                          <w:szCs w:val="22"/>
                        </w:rPr>
                      </w:pPr>
                      <w:r w:rsidRPr="005239F1">
                        <w:rPr>
                          <w:sz w:val="22"/>
                          <w:szCs w:val="22"/>
                        </w:rPr>
                        <w:t>İLK VE ACİL YARDIM PROGRAMI</w:t>
                      </w:r>
                    </w:p>
                  </w:txbxContent>
                </v:textbox>
                <w10:wrap anchorx="margin"/>
              </v:shape>
            </w:pict>
          </mc:Fallback>
        </mc:AlternateContent>
      </w: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08416" behindDoc="0" locked="0" layoutInCell="1" allowOverlap="1" wp14:anchorId="65D322ED" wp14:editId="6FEFC3FF">
                <wp:simplePos x="0" y="0"/>
                <wp:positionH relativeFrom="margin">
                  <wp:align>left</wp:align>
                </wp:positionH>
                <wp:positionV relativeFrom="paragraph">
                  <wp:posOffset>10160</wp:posOffset>
                </wp:positionV>
                <wp:extent cx="1371600" cy="762000"/>
                <wp:effectExtent l="0" t="0" r="19050" b="19050"/>
                <wp:wrapNone/>
                <wp:docPr id="23" name="Akış Çizelgesi: Öteki İşlem 23"/>
                <wp:cNvGraphicFramePr/>
                <a:graphic xmlns:a="http://schemas.openxmlformats.org/drawingml/2006/main">
                  <a:graphicData uri="http://schemas.microsoft.com/office/word/2010/wordprocessingShape">
                    <wps:wsp>
                      <wps:cNvSpPr/>
                      <wps:spPr>
                        <a:xfrm>
                          <a:off x="0" y="0"/>
                          <a:ext cx="1371600" cy="762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TIBBİ GÖRÜNTÜLEME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D322ED" id="Akış Çizelgesi: Öteki İşlem 23" o:spid="_x0000_s1040" type="#_x0000_t176" style="position:absolute;left:0;text-align:left;margin-left:0;margin-top:.8pt;width:108pt;height:60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" fillcolor="#0f6fc6 [3204]" strokecolor="#073662 [1604]" strokeweight="2pt">
                <v:textbox>
                  <w:txbxContent>
                    <w:p w:rsidR="00770C02" w:rsidRPr="005239F1" w:rsidRDefault="00770C02" w:rsidP="005239F1">
                      <w:pPr>
                        <w:jc w:val="center"/>
                        <w:rPr>
                          <w:sz w:val="22"/>
                          <w:szCs w:val="22"/>
                        </w:rPr>
                      </w:pPr>
                      <w:r w:rsidRPr="005239F1">
                        <w:rPr>
                          <w:sz w:val="22"/>
                          <w:szCs w:val="22"/>
                        </w:rPr>
                        <w:t>TIBBİ GÖRÜNTÜLEME PROGRAMI</w:t>
                      </w:r>
                    </w:p>
                  </w:txbxContent>
                </v:textbox>
                <w10:wrap anchorx="margin"/>
              </v:shape>
            </w:pict>
          </mc:Fallback>
        </mc:AlternateContent>
      </w: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09440" behindDoc="0" locked="0" layoutInCell="1" allowOverlap="1" wp14:anchorId="34DD8618" wp14:editId="316E0C1B">
                <wp:simplePos x="0" y="0"/>
                <wp:positionH relativeFrom="margin">
                  <wp:align>left</wp:align>
                </wp:positionH>
                <wp:positionV relativeFrom="paragraph">
                  <wp:posOffset>46990</wp:posOffset>
                </wp:positionV>
                <wp:extent cx="1362075" cy="866775"/>
                <wp:effectExtent l="0" t="0" r="28575" b="28575"/>
                <wp:wrapNone/>
                <wp:docPr id="12" name="Akış Çizelgesi: Öteki İşlem 12"/>
                <wp:cNvGraphicFramePr/>
                <a:graphic xmlns:a="http://schemas.openxmlformats.org/drawingml/2006/main">
                  <a:graphicData uri="http://schemas.microsoft.com/office/word/2010/wordprocessingShape">
                    <wps:wsp>
                      <wps:cNvSpPr/>
                      <wps:spPr>
                        <a:xfrm>
                          <a:off x="0" y="0"/>
                          <a:ext cx="1362075" cy="8667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TIBBİ DÖKÜMANTASYON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8618" id="Akış Çizelgesi: Öteki İşlem 12" o:spid="_x0000_s1041" type="#_x0000_t176" style="position:absolute;left:0;text-align:left;margin-left:0;margin-top:3.7pt;width:107.25pt;height:68.2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" fillcolor="#0f6fc6 [3204]" strokecolor="#073662 [1604]" strokeweight="2pt">
                <v:textbox>
                  <w:txbxContent>
                    <w:p w:rsidR="00770C02" w:rsidRPr="005239F1" w:rsidRDefault="00770C02" w:rsidP="005239F1">
                      <w:pPr>
                        <w:jc w:val="center"/>
                        <w:rPr>
                          <w:sz w:val="22"/>
                          <w:szCs w:val="22"/>
                        </w:rPr>
                      </w:pPr>
                      <w:r w:rsidRPr="005239F1">
                        <w:rPr>
                          <w:sz w:val="22"/>
                          <w:szCs w:val="22"/>
                        </w:rPr>
                        <w:t>TIBBİ DÖKÜMANTASYON PROGRAMI</w:t>
                      </w:r>
                    </w:p>
                  </w:txbxContent>
                </v:textbox>
                <w10:wrap anchorx="margin"/>
              </v:shape>
            </w:pict>
          </mc:Fallback>
        </mc:AlternateContent>
      </w: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46757B" w:rsidRPr="001377A8" w:rsidRDefault="0046757B" w:rsidP="00014B28">
      <w:pPr>
        <w:autoSpaceDE w:val="0"/>
        <w:autoSpaceDN w:val="0"/>
        <w:adjustRightInd w:val="0"/>
        <w:jc w:val="center"/>
        <w:rPr>
          <w:bCs/>
          <w:noProof/>
          <w:szCs w:val="24"/>
          <w:lang w:eastAsia="tr-TR"/>
        </w:rPr>
      </w:pPr>
    </w:p>
    <w:p w:rsidR="00BB2B0A" w:rsidRPr="001377A8" w:rsidRDefault="00BB2B0A"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10464" behindDoc="0" locked="0" layoutInCell="1" allowOverlap="1" wp14:anchorId="4ACA36F8" wp14:editId="4AAB9E1C">
                <wp:simplePos x="0" y="0"/>
                <wp:positionH relativeFrom="margin">
                  <wp:align>left</wp:align>
                </wp:positionH>
                <wp:positionV relativeFrom="paragraph">
                  <wp:posOffset>56515</wp:posOffset>
                </wp:positionV>
                <wp:extent cx="1343025" cy="87630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343025" cy="8763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TIBBİ LABORATUVAR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A36F8" id="Akış Çizelgesi: Öteki İşlem 13" o:spid="_x0000_s1042" type="#_x0000_t176" style="position:absolute;left:0;text-align:left;margin-left:0;margin-top:4.45pt;width:105.75pt;height:69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" fillcolor="#0f6fc6 [3204]" strokecolor="#073662 [1604]" strokeweight="2pt">
                <v:textbox>
                  <w:txbxContent>
                    <w:p w:rsidR="00770C02" w:rsidRPr="005239F1" w:rsidRDefault="00770C02" w:rsidP="005239F1">
                      <w:pPr>
                        <w:jc w:val="center"/>
                        <w:rPr>
                          <w:sz w:val="22"/>
                          <w:szCs w:val="22"/>
                        </w:rPr>
                      </w:pPr>
                      <w:r w:rsidRPr="005239F1">
                        <w:rPr>
                          <w:sz w:val="22"/>
                          <w:szCs w:val="22"/>
                        </w:rPr>
                        <w:t>TIBBİ LABORATUVAR PROGRAMI</w:t>
                      </w:r>
                    </w:p>
                  </w:txbxContent>
                </v:textbox>
                <w10:wrap anchorx="margin"/>
              </v:shape>
            </w:pict>
          </mc:Fallback>
        </mc:AlternateContent>
      </w:r>
    </w:p>
    <w:p w:rsidR="005239F1" w:rsidRPr="001377A8" w:rsidRDefault="005239F1"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r w:rsidRPr="001377A8">
        <w:rPr>
          <w:noProof/>
          <w:lang w:eastAsia="tr-TR"/>
        </w:rPr>
        <mc:AlternateContent>
          <mc:Choice Requires="wps">
            <w:drawing>
              <wp:anchor distT="0" distB="0" distL="114300" distR="114300" simplePos="0" relativeHeight="251711488" behindDoc="0" locked="0" layoutInCell="1" allowOverlap="1" wp14:anchorId="17CCFD61" wp14:editId="2E2133BA">
                <wp:simplePos x="0" y="0"/>
                <wp:positionH relativeFrom="margin">
                  <wp:align>left</wp:align>
                </wp:positionH>
                <wp:positionV relativeFrom="paragraph">
                  <wp:posOffset>13970</wp:posOffset>
                </wp:positionV>
                <wp:extent cx="1333500" cy="876300"/>
                <wp:effectExtent l="0" t="0" r="19050" b="19050"/>
                <wp:wrapNone/>
                <wp:docPr id="14" name="Akış Çizelgesi: Öteki İşlem 14"/>
                <wp:cNvGraphicFramePr/>
                <a:graphic xmlns:a="http://schemas.openxmlformats.org/drawingml/2006/main">
                  <a:graphicData uri="http://schemas.microsoft.com/office/word/2010/wordprocessingShape">
                    <wps:wsp>
                      <wps:cNvSpPr/>
                      <wps:spPr>
                        <a:xfrm>
                          <a:off x="0" y="0"/>
                          <a:ext cx="1333500" cy="8763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0C02" w:rsidRPr="005239F1" w:rsidRDefault="00770C02" w:rsidP="005239F1">
                            <w:pPr>
                              <w:jc w:val="center"/>
                              <w:rPr>
                                <w:sz w:val="22"/>
                                <w:szCs w:val="22"/>
                              </w:rPr>
                            </w:pPr>
                            <w:r w:rsidRPr="005239F1">
                              <w:rPr>
                                <w:sz w:val="22"/>
                                <w:szCs w:val="22"/>
                              </w:rPr>
                              <w:t>TIBBİ VERİ İŞLEME TEKNİKERLĞİ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CFD61" id="Akış Çizelgesi: Öteki İşlem 14" o:spid="_x0000_s1043" type="#_x0000_t176" style="position:absolute;left:0;text-align:left;margin-left:0;margin-top:1.1pt;width:105pt;height:69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" fillcolor="#0f6fc6 [3204]" strokecolor="#073662 [1604]" strokeweight="2pt">
                <v:textbox>
                  <w:txbxContent>
                    <w:p w:rsidR="00770C02" w:rsidRPr="005239F1" w:rsidRDefault="00770C02" w:rsidP="005239F1">
                      <w:pPr>
                        <w:jc w:val="center"/>
                        <w:rPr>
                          <w:sz w:val="22"/>
                          <w:szCs w:val="22"/>
                        </w:rPr>
                      </w:pPr>
                      <w:r w:rsidRPr="005239F1">
                        <w:rPr>
                          <w:sz w:val="22"/>
                          <w:szCs w:val="22"/>
                        </w:rPr>
                        <w:t>TIBBİ VERİ İŞLEME TEKNİKERLĞİ PROGRAMI</w:t>
                      </w:r>
                    </w:p>
                  </w:txbxContent>
                </v:textbox>
                <w10:wrap anchorx="margin"/>
              </v:shape>
            </w:pict>
          </mc:Fallback>
        </mc:AlternateContent>
      </w:r>
    </w:p>
    <w:p w:rsidR="005239F1" w:rsidRPr="001377A8" w:rsidRDefault="005239F1" w:rsidP="00014B28">
      <w:pPr>
        <w:autoSpaceDE w:val="0"/>
        <w:autoSpaceDN w:val="0"/>
        <w:adjustRightInd w:val="0"/>
        <w:jc w:val="center"/>
        <w:rPr>
          <w:bCs/>
          <w:noProof/>
          <w:szCs w:val="24"/>
          <w:lang w:eastAsia="tr-TR"/>
        </w:rPr>
      </w:pPr>
    </w:p>
    <w:p w:rsidR="005239F1" w:rsidRPr="001377A8" w:rsidRDefault="005239F1" w:rsidP="00014B28">
      <w:pPr>
        <w:autoSpaceDE w:val="0"/>
        <w:autoSpaceDN w:val="0"/>
        <w:adjustRightInd w:val="0"/>
        <w:jc w:val="center"/>
        <w:rPr>
          <w:bCs/>
          <w:noProof/>
          <w:szCs w:val="24"/>
          <w:lang w:eastAsia="tr-TR"/>
        </w:rPr>
      </w:pPr>
    </w:p>
    <w:p w:rsidR="00BB2B0A" w:rsidRPr="001377A8" w:rsidRDefault="00BB2B0A" w:rsidP="00014B28">
      <w:pPr>
        <w:autoSpaceDE w:val="0"/>
        <w:autoSpaceDN w:val="0"/>
        <w:adjustRightInd w:val="0"/>
        <w:jc w:val="center"/>
        <w:rPr>
          <w:bCs/>
          <w:noProof/>
          <w:szCs w:val="24"/>
          <w:lang w:eastAsia="tr-TR"/>
        </w:rPr>
      </w:pPr>
    </w:p>
    <w:p w:rsidR="00BB2B0A" w:rsidRPr="001377A8" w:rsidRDefault="00BB2B0A"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5239F1" w:rsidRPr="001377A8" w:rsidRDefault="005239F1" w:rsidP="00014B28">
      <w:pPr>
        <w:autoSpaceDE w:val="0"/>
        <w:autoSpaceDN w:val="0"/>
        <w:adjustRightInd w:val="0"/>
        <w:jc w:val="center"/>
        <w:rPr>
          <w:bCs/>
          <w:szCs w:val="24"/>
          <w:lang w:eastAsia="tr-TR"/>
        </w:rPr>
      </w:pPr>
    </w:p>
    <w:p w:rsidR="00014B28" w:rsidRPr="001377A8" w:rsidRDefault="00014B28" w:rsidP="00AC2A8A">
      <w:pPr>
        <w:pStyle w:val="Heading3"/>
        <w:numPr>
          <w:ilvl w:val="0"/>
          <w:numId w:val="21"/>
        </w:numPr>
        <w:rPr>
          <w:rFonts w:ascii="Times New Roman" w:hAnsi="Times New Roman" w:cs="Times New Roman"/>
          <w:b/>
          <w:color w:val="FF0000"/>
        </w:rPr>
      </w:pPr>
      <w:bookmarkStart w:id="14" w:name="_Toc307557660"/>
      <w:bookmarkStart w:id="15" w:name="_Toc218856680"/>
      <w:r w:rsidRPr="001377A8">
        <w:rPr>
          <w:rFonts w:ascii="Times New Roman" w:hAnsi="Times New Roman" w:cs="Times New Roman"/>
          <w:b/>
          <w:color w:val="FF0000"/>
        </w:rPr>
        <w:t>İdari Yapı</w:t>
      </w:r>
      <w:bookmarkEnd w:id="14"/>
      <w:bookmarkEnd w:id="15"/>
    </w:p>
    <w:p w:rsidR="00BB2B0A" w:rsidRPr="001377A8" w:rsidRDefault="00BB2B0A" w:rsidP="00BB2B0A">
      <w:pPr>
        <w:widowControl w:val="0"/>
        <w:spacing w:after="120"/>
        <w:jc w:val="both"/>
        <w:rPr>
          <w:bCs/>
          <w:szCs w:val="24"/>
        </w:rPr>
      </w:pPr>
      <w:r w:rsidRPr="001377A8">
        <w:rPr>
          <w:bCs/>
          <w:szCs w:val="24"/>
        </w:rPr>
        <w:t>Yüksekokulumuzdaki idari ve yardımcı hizmet personelinin bağlı bulunduğu Yüksekokul Sekreteri, okulumuzun idari, mali, teknik ve yardımcı hizmetlerin yürütülmesinden sorumludur</w:t>
      </w:r>
    </w:p>
    <w:p w:rsidR="00BB2B0A" w:rsidRPr="001377A8" w:rsidRDefault="00BB2B0A" w:rsidP="00BB2B0A">
      <w:pPr>
        <w:widowControl w:val="0"/>
        <w:spacing w:after="120"/>
        <w:jc w:val="both"/>
        <w:rPr>
          <w:bCs/>
          <w:szCs w:val="24"/>
        </w:rPr>
      </w:pPr>
    </w:p>
    <w:p w:rsidR="008F2198" w:rsidRPr="001377A8" w:rsidRDefault="008F2198" w:rsidP="00BB2B0A">
      <w:pPr>
        <w:autoSpaceDE w:val="0"/>
        <w:autoSpaceDN w:val="0"/>
        <w:adjustRightInd w:val="0"/>
        <w:rPr>
          <w:b/>
          <w:bCs/>
          <w:szCs w:val="24"/>
          <w:lang w:eastAsia="tr-TR"/>
        </w:rPr>
      </w:pPr>
    </w:p>
    <w:p w:rsidR="008F2198" w:rsidRPr="001377A8" w:rsidRDefault="008F2198" w:rsidP="008F2198">
      <w:pPr>
        <w:autoSpaceDE w:val="0"/>
        <w:autoSpaceDN w:val="0"/>
        <w:adjustRightInd w:val="0"/>
        <w:jc w:val="center"/>
        <w:rPr>
          <w:b/>
          <w:bCs/>
          <w:szCs w:val="24"/>
          <w:lang w:eastAsia="tr-TR"/>
        </w:rPr>
      </w:pPr>
      <w:r w:rsidRPr="001377A8">
        <w:rPr>
          <w:b/>
          <w:bCs/>
          <w:szCs w:val="24"/>
          <w:lang w:eastAsia="tr-TR"/>
        </w:rPr>
        <w:t xml:space="preserve">İdari Teşkilat </w:t>
      </w:r>
      <w:r w:rsidR="00C7786A" w:rsidRPr="001377A8">
        <w:rPr>
          <w:b/>
          <w:bCs/>
          <w:szCs w:val="24"/>
          <w:lang w:eastAsia="tr-TR"/>
        </w:rPr>
        <w:t>Şeması</w:t>
      </w:r>
    </w:p>
    <w:p w:rsidR="008F2198" w:rsidRPr="001377A8" w:rsidRDefault="008F2198" w:rsidP="008F2198">
      <w:pPr>
        <w:autoSpaceDE w:val="0"/>
        <w:autoSpaceDN w:val="0"/>
        <w:adjustRightInd w:val="0"/>
        <w:jc w:val="center"/>
        <w:rPr>
          <w:bCs/>
          <w:szCs w:val="24"/>
          <w:lang w:eastAsia="tr-TR"/>
        </w:rPr>
      </w:pPr>
    </w:p>
    <w:p w:rsidR="00545A98" w:rsidRPr="001377A8" w:rsidRDefault="00545A98" w:rsidP="008F2198">
      <w:pPr>
        <w:autoSpaceDE w:val="0"/>
        <w:autoSpaceDN w:val="0"/>
        <w:adjustRightInd w:val="0"/>
        <w:jc w:val="center"/>
        <w:rPr>
          <w:bCs/>
          <w:szCs w:val="24"/>
          <w:lang w:eastAsia="tr-TR"/>
        </w:rPr>
      </w:pPr>
    </w:p>
    <w:p w:rsidR="008F2198" w:rsidRPr="001377A8" w:rsidRDefault="00BB2B0A" w:rsidP="008F2198">
      <w:pPr>
        <w:autoSpaceDE w:val="0"/>
        <w:autoSpaceDN w:val="0"/>
        <w:adjustRightInd w:val="0"/>
        <w:jc w:val="center"/>
        <w:rPr>
          <w:bCs/>
          <w:szCs w:val="24"/>
          <w:lang w:eastAsia="tr-TR"/>
        </w:rPr>
      </w:pPr>
      <w:r w:rsidRPr="001377A8">
        <w:rPr>
          <w:bCs/>
          <w:noProof/>
          <w:szCs w:val="24"/>
          <w:lang w:eastAsia="tr-TR"/>
        </w:rPr>
        <w:drawing>
          <wp:inline distT="0" distB="0" distL="0" distR="0" wp14:anchorId="36A64A9C">
            <wp:extent cx="5590540" cy="4999355"/>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0540" cy="4999355"/>
                    </a:xfrm>
                    <a:prstGeom prst="rect">
                      <a:avLst/>
                    </a:prstGeom>
                    <a:noFill/>
                  </pic:spPr>
                </pic:pic>
              </a:graphicData>
            </a:graphic>
          </wp:inline>
        </w:drawing>
      </w: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BB2B0A" w:rsidRPr="001377A8" w:rsidRDefault="00BB2B0A" w:rsidP="008F2198">
      <w:pPr>
        <w:autoSpaceDE w:val="0"/>
        <w:autoSpaceDN w:val="0"/>
        <w:adjustRightInd w:val="0"/>
        <w:jc w:val="center"/>
        <w:rPr>
          <w:bCs/>
          <w:szCs w:val="24"/>
          <w:lang w:eastAsia="tr-TR"/>
        </w:rPr>
      </w:pPr>
    </w:p>
    <w:p w:rsidR="00242CC4" w:rsidRPr="001377A8" w:rsidRDefault="0056474C" w:rsidP="00AC2A8A">
      <w:pPr>
        <w:pStyle w:val="Heading3"/>
        <w:numPr>
          <w:ilvl w:val="0"/>
          <w:numId w:val="15"/>
        </w:numPr>
        <w:rPr>
          <w:rFonts w:ascii="Times New Roman" w:hAnsi="Times New Roman" w:cs="Times New Roman"/>
          <w:b/>
          <w:color w:val="387026" w:themeColor="accent5" w:themeShade="80"/>
        </w:rPr>
      </w:pPr>
      <w:bookmarkStart w:id="16" w:name="_Toc218856681"/>
      <w:r w:rsidRPr="001377A8">
        <w:rPr>
          <w:rFonts w:ascii="Times New Roman" w:hAnsi="Times New Roman" w:cs="Times New Roman"/>
          <w:b/>
          <w:color w:val="387026" w:themeColor="accent5" w:themeShade="80"/>
        </w:rPr>
        <w:t>Teknoloji ve Bilişim Altyapısı</w:t>
      </w:r>
      <w:bookmarkEnd w:id="16"/>
    </w:p>
    <w:p w:rsidR="00A823BE" w:rsidRPr="001377A8" w:rsidRDefault="00A823BE" w:rsidP="00B4150C">
      <w:pPr>
        <w:ind w:left="480"/>
        <w:jc w:val="center"/>
        <w:rPr>
          <w:b/>
          <w:szCs w:val="24"/>
        </w:rPr>
      </w:pPr>
    </w:p>
    <w:p w:rsidR="00AC4C34" w:rsidRPr="001377A8" w:rsidRDefault="00AC4C34" w:rsidP="0027067E">
      <w:pPr>
        <w:spacing w:after="120"/>
        <w:ind w:left="482"/>
        <w:jc w:val="both"/>
        <w:rPr>
          <w:b/>
          <w:color w:val="FF0000"/>
        </w:rPr>
      </w:pPr>
      <w:r w:rsidRPr="001377A8">
        <w:rPr>
          <w:b/>
          <w:bCs/>
          <w:iCs/>
        </w:rPr>
        <w:t>Bilgi ve tekonolojik kaynaklara ilişkin bilgiler aşağıdaki tabloda gösterilmiştir.</w:t>
      </w:r>
      <w:r w:rsidR="00992058" w:rsidRPr="001377A8">
        <w:rPr>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06"/>
        <w:gridCol w:w="367"/>
        <w:gridCol w:w="367"/>
        <w:gridCol w:w="367"/>
        <w:gridCol w:w="367"/>
        <w:gridCol w:w="7098"/>
        <w:gridCol w:w="728"/>
      </w:tblGrid>
      <w:tr w:rsidR="00D11D21" w:rsidRPr="001377A8" w:rsidTr="004E1DAB">
        <w:trPr>
          <w:trHeight w:val="1560"/>
        </w:trPr>
        <w:tc>
          <w:tcPr>
            <w:tcW w:w="210"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1377A8" w:rsidRDefault="00D11D21" w:rsidP="00AC4C34">
            <w:pPr>
              <w:jc w:val="center"/>
              <w:rPr>
                <w:b/>
                <w:sz w:val="18"/>
                <w:szCs w:val="18"/>
                <w:lang w:eastAsia="tr-TR"/>
              </w:rPr>
            </w:pPr>
            <w:r w:rsidRPr="001377A8">
              <w:rPr>
                <w:b/>
                <w:sz w:val="18"/>
                <w:szCs w:val="18"/>
                <w:lang w:eastAsia="tr-TR"/>
              </w:rPr>
              <w:t>Hesap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1377A8" w:rsidRDefault="00D11D21" w:rsidP="00AC4C34">
            <w:pPr>
              <w:jc w:val="center"/>
              <w:rPr>
                <w:b/>
                <w:sz w:val="18"/>
                <w:szCs w:val="18"/>
                <w:lang w:eastAsia="tr-TR"/>
              </w:rPr>
            </w:pPr>
            <w:r w:rsidRPr="001377A8">
              <w:rPr>
                <w:b/>
                <w:sz w:val="18"/>
                <w:szCs w:val="18"/>
                <w:lang w:eastAsia="tr-TR"/>
              </w:rPr>
              <w:t>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1377A8" w:rsidRDefault="00D11D21" w:rsidP="00AC4C34">
            <w:pPr>
              <w:jc w:val="center"/>
              <w:rPr>
                <w:b/>
                <w:sz w:val="18"/>
                <w:szCs w:val="18"/>
                <w:lang w:eastAsia="tr-TR"/>
              </w:rPr>
            </w:pPr>
            <w:r w:rsidRPr="001377A8">
              <w:rPr>
                <w:b/>
                <w:sz w:val="18"/>
                <w:szCs w:val="18"/>
                <w:lang w:eastAsia="tr-TR"/>
              </w:rPr>
              <w:t>II.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1377A8" w:rsidRDefault="00D11D21" w:rsidP="00AC4C34">
            <w:pPr>
              <w:jc w:val="center"/>
              <w:rPr>
                <w:b/>
                <w:sz w:val="18"/>
                <w:szCs w:val="18"/>
                <w:lang w:eastAsia="tr-TR"/>
              </w:rPr>
            </w:pPr>
            <w:r w:rsidRPr="001377A8">
              <w:rPr>
                <w:b/>
                <w:sz w:val="18"/>
                <w:szCs w:val="18"/>
                <w:lang w:eastAsia="tr-TR"/>
              </w:rPr>
              <w:t>III. Düzey Kodu</w:t>
            </w:r>
          </w:p>
        </w:tc>
        <w:tc>
          <w:tcPr>
            <w:tcW w:w="189"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1377A8" w:rsidRDefault="00D11D21" w:rsidP="00AC4C34">
            <w:pPr>
              <w:jc w:val="center"/>
              <w:rPr>
                <w:b/>
                <w:sz w:val="18"/>
                <w:szCs w:val="18"/>
                <w:lang w:eastAsia="tr-TR"/>
              </w:rPr>
            </w:pPr>
            <w:r w:rsidRPr="001377A8">
              <w:rPr>
                <w:b/>
                <w:sz w:val="18"/>
                <w:szCs w:val="18"/>
                <w:lang w:eastAsia="tr-TR"/>
              </w:rPr>
              <w:t>IV. Düzey Kodu</w:t>
            </w:r>
          </w:p>
        </w:tc>
        <w:tc>
          <w:tcPr>
            <w:tcW w:w="3659"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1377A8" w:rsidRDefault="00AC4C34" w:rsidP="00D11D21">
            <w:pPr>
              <w:rPr>
                <w:b/>
                <w:bCs/>
                <w:sz w:val="18"/>
                <w:szCs w:val="18"/>
                <w:lang w:eastAsia="tr-TR"/>
              </w:rPr>
            </w:pPr>
            <w:r w:rsidRPr="001377A8">
              <w:rPr>
                <w:b/>
                <w:bCs/>
                <w:sz w:val="18"/>
                <w:szCs w:val="18"/>
                <w:lang w:eastAsia="tr-TR"/>
              </w:rPr>
              <w:t>Taşınır Kod L</w:t>
            </w:r>
            <w:r w:rsidR="00102DDC" w:rsidRPr="001377A8">
              <w:rPr>
                <w:b/>
                <w:bCs/>
                <w:sz w:val="18"/>
                <w:szCs w:val="18"/>
                <w:lang w:eastAsia="tr-TR"/>
              </w:rPr>
              <w:t>i</w:t>
            </w:r>
            <w:r w:rsidRPr="001377A8">
              <w:rPr>
                <w:b/>
                <w:bCs/>
                <w:sz w:val="18"/>
                <w:szCs w:val="18"/>
                <w:lang w:eastAsia="tr-TR"/>
              </w:rPr>
              <w:t>stesi</w:t>
            </w:r>
          </w:p>
        </w:tc>
        <w:tc>
          <w:tcPr>
            <w:tcW w:w="377"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1377A8" w:rsidRDefault="00D11D21" w:rsidP="00AC4C34">
            <w:pPr>
              <w:jc w:val="center"/>
              <w:rPr>
                <w:b/>
                <w:sz w:val="18"/>
                <w:szCs w:val="18"/>
                <w:lang w:eastAsia="tr-TR"/>
              </w:rPr>
            </w:pPr>
            <w:r w:rsidRPr="001377A8">
              <w:rPr>
                <w:b/>
                <w:sz w:val="18"/>
                <w:szCs w:val="18"/>
                <w:lang w:eastAsia="tr-TR"/>
              </w:rPr>
              <w:t>ADET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Masaüstü Bilgisayarlar</w:t>
            </w:r>
            <w:r w:rsidRPr="001377A8">
              <w:rPr>
                <w:color w:val="FF0000"/>
                <w:sz w:val="16"/>
                <w:szCs w:val="16"/>
                <w:lang w:eastAsia="tr-TR"/>
              </w:rPr>
              <w:t xml:space="preserve"> (Sanal Server kayıtları var ise 255.02.01.01.99 kodlu satıra eklenebilir.)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130</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Dizüstü Bilgisayarlar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5</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Tablet Bilgisayarlar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1</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Cep Bilgisayarları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Diğer Bilgisayarlar </w:t>
            </w:r>
            <w:r w:rsidRPr="001377A8">
              <w:rPr>
                <w:color w:val="FF0000"/>
                <w:sz w:val="16"/>
                <w:szCs w:val="16"/>
                <w:lang w:eastAsia="tr-TR"/>
              </w:rPr>
              <w:t>(Sanal Serverlar vs.)</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Bilgisayar Sunucu Kasaları ve Ekipmanları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5</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Kule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Blade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Raf Sunucular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18"/>
                <w:szCs w:val="18"/>
                <w:lang w:eastAsia="tr-TR"/>
              </w:rPr>
            </w:pPr>
            <w:r w:rsidRPr="001377A8">
              <w:rPr>
                <w:sz w:val="18"/>
                <w:szCs w:val="18"/>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Data Kasaları ile Sunucu ve Ağ Cihazı Kabinleri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Diğer Bilgisayar Sunucu Kasaları ve Ekipmanları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Yazıcılar ve Okuyucular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40</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Tarayıcılar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4</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Yedekleme Cihazları </w:t>
            </w:r>
            <w:r w:rsidRPr="001377A8">
              <w:rPr>
                <w:color w:val="FF0000"/>
                <w:sz w:val="16"/>
                <w:szCs w:val="16"/>
                <w:lang w:eastAsia="tr-TR"/>
              </w:rPr>
              <w:t>(Harici Yedekleme Üniteleri)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7</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Fotokopi Makineleri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3</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Telefonlar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54</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Faks Cihazları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1</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Modemler (SDH ve Erişim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Swichler (Anahtarlar)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3</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Hublar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Routerler (Yönlendirici Cihazlar)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İletişim Ağ Cihazları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06</w:t>
            </w:r>
          </w:p>
        </w:tc>
        <w:tc>
          <w:tcPr>
            <w:tcW w:w="365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rPr>
                <w:sz w:val="16"/>
                <w:szCs w:val="16"/>
                <w:lang w:eastAsia="tr-TR"/>
              </w:rPr>
            </w:pPr>
            <w:r w:rsidRPr="001377A8">
              <w:rPr>
                <w:sz w:val="16"/>
                <w:szCs w:val="16"/>
                <w:lang w:eastAsia="tr-TR"/>
              </w:rPr>
              <w:t>Çok Fonksiyonlu Network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07</w:t>
            </w:r>
          </w:p>
        </w:tc>
        <w:tc>
          <w:tcPr>
            <w:tcW w:w="365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rPr>
                <w:sz w:val="16"/>
                <w:szCs w:val="16"/>
                <w:lang w:eastAsia="tr-TR"/>
              </w:rPr>
            </w:pPr>
            <w:r w:rsidRPr="001377A8">
              <w:rPr>
                <w:sz w:val="16"/>
                <w:szCs w:val="16"/>
                <w:lang w:eastAsia="tr-TR"/>
              </w:rPr>
              <w:t>İletişim Çeviricileri</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08</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Firewall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99</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Diğer Network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Projektörler (Projeksiyon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29</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Tepegözler (Slayt Cihazları)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Müzik Çalarlar ve Kaydediciler ile Donanımları </w:t>
            </w:r>
            <w:r w:rsidRPr="001377A8">
              <w:rPr>
                <w:color w:val="FF0000"/>
                <w:sz w:val="16"/>
                <w:szCs w:val="16"/>
                <w:lang w:eastAsia="tr-TR"/>
              </w:rPr>
              <w:t>(Radyo, Kaset Çalar, Müzik Setleri vb.)</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Televizyonlar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2</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Videolar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Kameralar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1</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Fotoğraf Makinelerı</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99</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04</w:t>
            </w:r>
          </w:p>
        </w:tc>
        <w:tc>
          <w:tcPr>
            <w:tcW w:w="189" w:type="pct"/>
            <w:tcBorders>
              <w:top w:val="nil"/>
              <w:left w:val="nil"/>
              <w:bottom w:val="single" w:sz="4" w:space="0" w:color="auto"/>
              <w:right w:val="single" w:sz="4" w:space="0" w:color="auto"/>
            </w:tcBorders>
            <w:shd w:val="clear" w:color="auto" w:fill="E4F4DF" w:themeFill="accent5" w:themeFillTint="33"/>
            <w:noWrap/>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Daktilolar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06</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Kitap, Belge, El Yazmaları ve Nadir Eserler </w:t>
            </w:r>
            <w:r w:rsidRPr="001377A8">
              <w:rPr>
                <w:color w:val="FF0000"/>
                <w:sz w:val="16"/>
                <w:szCs w:val="16"/>
                <w:lang w:eastAsia="tr-TR"/>
              </w:rPr>
              <w:t>(Tarihi Değeri Olan)</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Kitaplar</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01</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Dergiler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Gazeteler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255</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07</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02</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03</w:t>
            </w:r>
          </w:p>
        </w:tc>
        <w:tc>
          <w:tcPr>
            <w:tcW w:w="18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jc w:val="right"/>
              <w:rPr>
                <w:sz w:val="16"/>
                <w:szCs w:val="16"/>
                <w:lang w:eastAsia="tr-TR"/>
              </w:rPr>
            </w:pPr>
            <w:r w:rsidRPr="001377A8">
              <w:rPr>
                <w:sz w:val="16"/>
                <w:szCs w:val="16"/>
                <w:lang w:eastAsia="tr-TR"/>
              </w:rPr>
              <w:t> </w:t>
            </w:r>
          </w:p>
        </w:tc>
        <w:tc>
          <w:tcPr>
            <w:tcW w:w="3659" w:type="pct"/>
            <w:tcBorders>
              <w:top w:val="nil"/>
              <w:left w:val="nil"/>
              <w:bottom w:val="single" w:sz="4" w:space="0" w:color="auto"/>
              <w:right w:val="single" w:sz="4" w:space="0" w:color="auto"/>
            </w:tcBorders>
            <w:shd w:val="clear" w:color="auto" w:fill="E4F4DF" w:themeFill="accent5" w:themeFillTint="33"/>
            <w:vAlign w:val="center"/>
            <w:hideMark/>
          </w:tcPr>
          <w:p w:rsidR="004E1DAB" w:rsidRPr="001377A8" w:rsidRDefault="004E1DAB" w:rsidP="004E1DAB">
            <w:pPr>
              <w:rPr>
                <w:sz w:val="16"/>
                <w:szCs w:val="16"/>
                <w:lang w:eastAsia="tr-TR"/>
              </w:rPr>
            </w:pPr>
            <w:r w:rsidRPr="001377A8">
              <w:rPr>
                <w:sz w:val="16"/>
                <w:szCs w:val="16"/>
                <w:lang w:eastAsia="tr-TR"/>
              </w:rPr>
              <w:t xml:space="preserve">Tezler ve Araştırma Çalışmaları </w:t>
            </w:r>
          </w:p>
        </w:tc>
        <w:tc>
          <w:tcPr>
            <w:tcW w:w="377" w:type="pct"/>
            <w:tcBorders>
              <w:top w:val="nil"/>
              <w:left w:val="nil"/>
              <w:bottom w:val="single" w:sz="4" w:space="0" w:color="auto"/>
              <w:right w:val="single" w:sz="4" w:space="0" w:color="auto"/>
            </w:tcBorders>
            <w:shd w:val="clear" w:color="auto" w:fill="E4F4DF" w:themeFill="accent5" w:themeFillTint="33"/>
            <w:noWrap/>
            <w:vAlign w:val="bottom"/>
            <w:hideMark/>
          </w:tcPr>
          <w:p w:rsidR="004E1DAB" w:rsidRPr="001377A8" w:rsidRDefault="004E1DAB" w:rsidP="004E1DAB">
            <w:pPr>
              <w:jc w:val="center"/>
              <w:rPr>
                <w:sz w:val="20"/>
                <w:lang w:eastAsia="tr-TR"/>
              </w:rPr>
            </w:pPr>
            <w:r w:rsidRPr="001377A8">
              <w:rPr>
                <w:sz w:val="20"/>
                <w:lang w:eastAsia="tr-TR"/>
              </w:rPr>
              <w:t>-</w:t>
            </w:r>
          </w:p>
        </w:tc>
      </w:tr>
      <w:tr w:rsidR="004E1DAB" w:rsidRPr="001377A8" w:rsidTr="004E1DAB">
        <w:trPr>
          <w:trHeight w:hRule="exact" w:val="255"/>
        </w:trPr>
        <w:tc>
          <w:tcPr>
            <w:tcW w:w="210"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4E1DAB" w:rsidRPr="001377A8" w:rsidRDefault="004E1DAB" w:rsidP="004E1DAB">
            <w:pPr>
              <w:rPr>
                <w:color w:val="FF0000"/>
                <w:sz w:val="16"/>
                <w:szCs w:val="16"/>
                <w:lang w:eastAsia="tr-TR"/>
              </w:rPr>
            </w:pPr>
            <w:r w:rsidRPr="001377A8">
              <w:rPr>
                <w:color w:val="FF0000"/>
                <w:sz w:val="16"/>
                <w:szCs w:val="16"/>
                <w:lang w:eastAsia="tr-TR"/>
              </w:rPr>
              <w:t>…</w:t>
            </w: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4E1DAB" w:rsidRPr="001377A8" w:rsidRDefault="004E1DAB" w:rsidP="004E1DAB">
            <w:pPr>
              <w:jc w:val="right"/>
              <w:rPr>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4E1DAB" w:rsidRPr="001377A8" w:rsidRDefault="004E1DAB" w:rsidP="004E1DAB">
            <w:pPr>
              <w:jc w:val="right"/>
              <w:rPr>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4E1DAB" w:rsidRPr="001377A8" w:rsidRDefault="004E1DAB" w:rsidP="004E1DAB">
            <w:pPr>
              <w:jc w:val="right"/>
              <w:rPr>
                <w:color w:val="FF0000"/>
                <w:sz w:val="16"/>
                <w:szCs w:val="16"/>
                <w:lang w:eastAsia="tr-TR"/>
              </w:rPr>
            </w:pPr>
          </w:p>
        </w:tc>
        <w:tc>
          <w:tcPr>
            <w:tcW w:w="18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4E1DAB" w:rsidRPr="001377A8" w:rsidRDefault="004E1DAB" w:rsidP="004E1DAB">
            <w:pPr>
              <w:jc w:val="right"/>
              <w:rPr>
                <w:color w:val="FF0000"/>
                <w:sz w:val="16"/>
                <w:szCs w:val="16"/>
                <w:lang w:eastAsia="tr-TR"/>
              </w:rPr>
            </w:pPr>
          </w:p>
        </w:tc>
        <w:tc>
          <w:tcPr>
            <w:tcW w:w="3659"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4E1DAB" w:rsidRPr="001377A8" w:rsidRDefault="004E1DAB" w:rsidP="004E1DAB">
            <w:pPr>
              <w:rPr>
                <w:color w:val="FF0000"/>
                <w:sz w:val="16"/>
                <w:szCs w:val="16"/>
                <w:lang w:eastAsia="tr-TR"/>
              </w:rPr>
            </w:pPr>
            <w:r w:rsidRPr="001377A8">
              <w:rPr>
                <w:color w:val="FF0000"/>
                <w:sz w:val="16"/>
                <w:szCs w:val="16"/>
                <w:lang w:eastAsia="tr-TR"/>
              </w:rPr>
              <w:t>…</w:t>
            </w:r>
          </w:p>
        </w:tc>
        <w:tc>
          <w:tcPr>
            <w:tcW w:w="377"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4E1DAB" w:rsidRPr="001377A8" w:rsidRDefault="004E1DAB" w:rsidP="004E1DAB">
            <w:pPr>
              <w:jc w:val="center"/>
              <w:rPr>
                <w:sz w:val="20"/>
                <w:lang w:eastAsia="tr-TR"/>
              </w:rPr>
            </w:pPr>
            <w:r w:rsidRPr="001377A8">
              <w:rPr>
                <w:sz w:val="20"/>
                <w:lang w:eastAsia="tr-TR"/>
              </w:rPr>
              <w:t>-</w:t>
            </w:r>
          </w:p>
        </w:tc>
      </w:tr>
    </w:tbl>
    <w:p w:rsidR="00C35C10" w:rsidRPr="001377A8" w:rsidRDefault="00C35C10" w:rsidP="00C03A51">
      <w:pPr>
        <w:widowControl w:val="0"/>
        <w:ind w:left="480"/>
        <w:jc w:val="both"/>
        <w:rPr>
          <w:b/>
          <w:iCs/>
          <w:sz w:val="22"/>
          <w:szCs w:val="22"/>
        </w:rPr>
      </w:pPr>
    </w:p>
    <w:p w:rsidR="00545A98" w:rsidRPr="001377A8" w:rsidRDefault="00545A98" w:rsidP="0027067E">
      <w:pPr>
        <w:spacing w:after="120"/>
        <w:ind w:left="482"/>
        <w:jc w:val="center"/>
        <w:rPr>
          <w:b/>
          <w:szCs w:val="24"/>
        </w:rPr>
      </w:pPr>
    </w:p>
    <w:p w:rsidR="00545A98" w:rsidRPr="001377A8" w:rsidRDefault="00545A98" w:rsidP="0027067E">
      <w:pPr>
        <w:spacing w:after="120"/>
        <w:ind w:left="482"/>
        <w:jc w:val="center"/>
        <w:rPr>
          <w:b/>
          <w:szCs w:val="24"/>
        </w:rPr>
      </w:pPr>
    </w:p>
    <w:p w:rsidR="004028AF" w:rsidRPr="001377A8" w:rsidRDefault="004028AF" w:rsidP="0027067E">
      <w:pPr>
        <w:spacing w:after="120"/>
        <w:ind w:left="482"/>
        <w:jc w:val="center"/>
        <w:rPr>
          <w:b/>
          <w:szCs w:val="24"/>
        </w:rPr>
      </w:pPr>
    </w:p>
    <w:p w:rsidR="004028AF" w:rsidRPr="001377A8" w:rsidRDefault="004028AF" w:rsidP="0027067E">
      <w:pPr>
        <w:spacing w:after="120"/>
        <w:ind w:left="482"/>
        <w:jc w:val="center"/>
        <w:rPr>
          <w:b/>
          <w:szCs w:val="24"/>
        </w:rPr>
      </w:pPr>
    </w:p>
    <w:p w:rsidR="004028AF" w:rsidRDefault="004028AF" w:rsidP="0027067E">
      <w:pPr>
        <w:spacing w:after="120"/>
        <w:ind w:left="482"/>
        <w:jc w:val="center"/>
        <w:rPr>
          <w:b/>
          <w:szCs w:val="24"/>
        </w:rPr>
      </w:pPr>
    </w:p>
    <w:p w:rsidR="001377A8" w:rsidRDefault="001377A8" w:rsidP="0027067E">
      <w:pPr>
        <w:spacing w:after="120"/>
        <w:ind w:left="482"/>
        <w:jc w:val="center"/>
        <w:rPr>
          <w:b/>
          <w:szCs w:val="24"/>
        </w:rPr>
      </w:pPr>
    </w:p>
    <w:p w:rsidR="001377A8" w:rsidRDefault="001377A8" w:rsidP="0027067E">
      <w:pPr>
        <w:spacing w:after="120"/>
        <w:ind w:left="482"/>
        <w:jc w:val="center"/>
        <w:rPr>
          <w:b/>
          <w:szCs w:val="24"/>
        </w:rPr>
      </w:pPr>
    </w:p>
    <w:p w:rsidR="001377A8" w:rsidRPr="001377A8" w:rsidRDefault="001377A8" w:rsidP="0027067E">
      <w:pPr>
        <w:spacing w:after="120"/>
        <w:ind w:left="482"/>
        <w:jc w:val="center"/>
        <w:rPr>
          <w:b/>
          <w:szCs w:val="24"/>
        </w:rPr>
      </w:pPr>
    </w:p>
    <w:p w:rsidR="004028AF" w:rsidRPr="001377A8" w:rsidRDefault="004028AF" w:rsidP="0027067E">
      <w:pPr>
        <w:spacing w:after="120"/>
        <w:ind w:left="482"/>
        <w:jc w:val="center"/>
        <w:rPr>
          <w:b/>
          <w:szCs w:val="24"/>
        </w:rPr>
      </w:pPr>
    </w:p>
    <w:p w:rsidR="00545A98" w:rsidRPr="001377A8" w:rsidRDefault="00545A98" w:rsidP="0027067E">
      <w:pPr>
        <w:spacing w:after="120"/>
        <w:ind w:left="482"/>
        <w:jc w:val="center"/>
        <w:rPr>
          <w:b/>
          <w:szCs w:val="24"/>
        </w:rPr>
      </w:pPr>
    </w:p>
    <w:p w:rsidR="00AC4C34" w:rsidRPr="001377A8" w:rsidRDefault="00AC4C34" w:rsidP="0027067E">
      <w:pPr>
        <w:spacing w:after="120"/>
        <w:ind w:left="482"/>
        <w:jc w:val="center"/>
        <w:rPr>
          <w:b/>
          <w:szCs w:val="24"/>
        </w:rPr>
      </w:pPr>
      <w:r w:rsidRPr="001377A8">
        <w:rPr>
          <w:b/>
          <w:szCs w:val="24"/>
        </w:rPr>
        <w:t>Birim hizmetlerinde kullanılan/sunulan yazılımlara ilişkin bilgiler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443"/>
        <w:gridCol w:w="1763"/>
        <w:gridCol w:w="1183"/>
        <w:gridCol w:w="1133"/>
        <w:gridCol w:w="1589"/>
        <w:gridCol w:w="1589"/>
      </w:tblGrid>
      <w:tr w:rsidR="001E46C9" w:rsidRPr="001377A8" w:rsidTr="001E46C9">
        <w:trPr>
          <w:trHeight w:val="70"/>
        </w:trPr>
        <w:tc>
          <w:tcPr>
            <w:tcW w:w="1259" w:type="pct"/>
            <w:vMerge w:val="restar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Yazılım</w:t>
            </w:r>
          </w:p>
        </w:tc>
        <w:tc>
          <w:tcPr>
            <w:tcW w:w="909" w:type="pct"/>
            <w:vMerge w:val="restar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Açıklama</w:t>
            </w:r>
          </w:p>
        </w:tc>
        <w:tc>
          <w:tcPr>
            <w:tcW w:w="2832" w:type="pct"/>
            <w:gridSpan w:val="4"/>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Yazılım Edinim Şekli</w:t>
            </w:r>
          </w:p>
        </w:tc>
      </w:tr>
      <w:tr w:rsidR="001E46C9" w:rsidRPr="001377A8" w:rsidTr="001E46C9">
        <w:trPr>
          <w:trHeight w:val="361"/>
        </w:trPr>
        <w:tc>
          <w:tcPr>
            <w:tcW w:w="1259" w:type="pct"/>
            <w:vMerge/>
            <w:shd w:val="clear" w:color="auto" w:fill="E4F4DF" w:themeFill="accent5" w:themeFillTint="33"/>
            <w:vAlign w:val="center"/>
          </w:tcPr>
          <w:p w:rsidR="001E46C9" w:rsidRPr="001377A8" w:rsidRDefault="001E46C9" w:rsidP="00A823BE">
            <w:pPr>
              <w:jc w:val="center"/>
              <w:rPr>
                <w:sz w:val="18"/>
                <w:szCs w:val="18"/>
              </w:rPr>
            </w:pPr>
          </w:p>
        </w:tc>
        <w:tc>
          <w:tcPr>
            <w:tcW w:w="909" w:type="pct"/>
            <w:vMerge/>
            <w:shd w:val="clear" w:color="auto" w:fill="E4F4DF" w:themeFill="accent5" w:themeFillTint="33"/>
            <w:vAlign w:val="center"/>
          </w:tcPr>
          <w:p w:rsidR="001E46C9" w:rsidRPr="001377A8" w:rsidRDefault="001E46C9" w:rsidP="00A823BE">
            <w:pPr>
              <w:jc w:val="center"/>
              <w:rPr>
                <w:sz w:val="18"/>
                <w:szCs w:val="18"/>
              </w:rPr>
            </w:pPr>
          </w:p>
        </w:tc>
        <w:tc>
          <w:tcPr>
            <w:tcW w:w="610" w:type="pc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Bilgi İşlem DB</w:t>
            </w:r>
          </w:p>
        </w:tc>
        <w:tc>
          <w:tcPr>
            <w:tcW w:w="584" w:type="pc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Satın Alma</w:t>
            </w:r>
          </w:p>
        </w:tc>
        <w:tc>
          <w:tcPr>
            <w:tcW w:w="819" w:type="pc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Kiralama</w:t>
            </w:r>
          </w:p>
        </w:tc>
        <w:tc>
          <w:tcPr>
            <w:tcW w:w="819" w:type="pct"/>
            <w:shd w:val="clear" w:color="auto" w:fill="E4F4DF" w:themeFill="accent5" w:themeFillTint="33"/>
            <w:vAlign w:val="center"/>
          </w:tcPr>
          <w:p w:rsidR="001E46C9" w:rsidRPr="001377A8" w:rsidRDefault="001E46C9" w:rsidP="00A823BE">
            <w:pPr>
              <w:jc w:val="center"/>
              <w:rPr>
                <w:b/>
                <w:sz w:val="18"/>
                <w:szCs w:val="18"/>
              </w:rPr>
            </w:pPr>
            <w:r w:rsidRPr="001377A8">
              <w:rPr>
                <w:b/>
                <w:sz w:val="18"/>
                <w:szCs w:val="18"/>
              </w:rPr>
              <w:t>Kamu Kurumu</w:t>
            </w:r>
          </w:p>
        </w:tc>
      </w:tr>
      <w:tr w:rsidR="001E46C9" w:rsidRPr="001377A8" w:rsidTr="002E3D1D">
        <w:trPr>
          <w:trHeight w:hRule="exact" w:val="477"/>
        </w:trPr>
        <w:tc>
          <w:tcPr>
            <w:tcW w:w="1259" w:type="pct"/>
            <w:shd w:val="clear" w:color="auto" w:fill="E4F4DF" w:themeFill="accent5" w:themeFillTint="33"/>
            <w:vAlign w:val="center"/>
          </w:tcPr>
          <w:p w:rsidR="001E46C9" w:rsidRPr="001377A8" w:rsidRDefault="001E46C9" w:rsidP="00A823BE">
            <w:pPr>
              <w:rPr>
                <w:color w:val="FF0000"/>
                <w:sz w:val="18"/>
                <w:szCs w:val="18"/>
              </w:rPr>
            </w:pPr>
            <w:r w:rsidRPr="001377A8">
              <w:rPr>
                <w:color w:val="FF0000"/>
                <w:sz w:val="18"/>
                <w:szCs w:val="18"/>
              </w:rPr>
              <w:t>Personel / Öğrenci İşleri / Maaş vs.</w:t>
            </w:r>
          </w:p>
        </w:tc>
        <w:tc>
          <w:tcPr>
            <w:tcW w:w="909" w:type="pct"/>
            <w:shd w:val="clear" w:color="auto" w:fill="E4F4DF" w:themeFill="accent5" w:themeFillTint="33"/>
            <w:vAlign w:val="center"/>
          </w:tcPr>
          <w:p w:rsidR="001E46C9" w:rsidRPr="001377A8" w:rsidRDefault="001E46C9" w:rsidP="00A823BE">
            <w:pPr>
              <w:rPr>
                <w:color w:val="FF0000"/>
                <w:sz w:val="18"/>
                <w:szCs w:val="18"/>
              </w:rPr>
            </w:pPr>
            <w:r w:rsidRPr="001377A8">
              <w:rPr>
                <w:color w:val="FF0000"/>
                <w:sz w:val="18"/>
                <w:szCs w:val="18"/>
              </w:rPr>
              <w:t>Otomasyon</w:t>
            </w:r>
          </w:p>
        </w:tc>
        <w:tc>
          <w:tcPr>
            <w:tcW w:w="610" w:type="pct"/>
            <w:shd w:val="clear" w:color="auto" w:fill="E4F4DF" w:themeFill="accent5" w:themeFillTint="33"/>
            <w:vAlign w:val="center"/>
          </w:tcPr>
          <w:p w:rsidR="001E46C9" w:rsidRPr="001377A8" w:rsidRDefault="001E46C9" w:rsidP="00A823BE">
            <w:pPr>
              <w:jc w:val="center"/>
              <w:rPr>
                <w:color w:val="FF0000"/>
                <w:sz w:val="18"/>
                <w:szCs w:val="18"/>
              </w:rPr>
            </w:pPr>
            <w:r w:rsidRPr="001377A8">
              <w:rPr>
                <w:color w:val="FF0000"/>
                <w:sz w:val="18"/>
                <w:szCs w:val="18"/>
              </w:rPr>
              <w:t>X</w:t>
            </w:r>
          </w:p>
        </w:tc>
        <w:tc>
          <w:tcPr>
            <w:tcW w:w="584" w:type="pct"/>
            <w:shd w:val="clear" w:color="auto" w:fill="E4F4DF" w:themeFill="accent5" w:themeFillTint="33"/>
            <w:vAlign w:val="center"/>
          </w:tcPr>
          <w:p w:rsidR="001E46C9" w:rsidRPr="001377A8" w:rsidRDefault="001E46C9" w:rsidP="00A823BE">
            <w:pPr>
              <w:jc w:val="center"/>
              <w:rPr>
                <w:color w:val="FF0000"/>
                <w:sz w:val="18"/>
                <w:szCs w:val="18"/>
              </w:rPr>
            </w:pPr>
            <w:r w:rsidRPr="001377A8">
              <w:rPr>
                <w:color w:val="FF0000"/>
                <w:sz w:val="18"/>
                <w:szCs w:val="18"/>
              </w:rPr>
              <w:t>X</w:t>
            </w:r>
          </w:p>
        </w:tc>
        <w:tc>
          <w:tcPr>
            <w:tcW w:w="819" w:type="pct"/>
            <w:shd w:val="clear" w:color="auto" w:fill="E4F4DF" w:themeFill="accent5" w:themeFillTint="33"/>
            <w:vAlign w:val="center"/>
          </w:tcPr>
          <w:p w:rsidR="001E46C9" w:rsidRPr="001377A8" w:rsidRDefault="001E46C9" w:rsidP="00A823BE">
            <w:pPr>
              <w:jc w:val="center"/>
              <w:rPr>
                <w:color w:val="FF0000"/>
                <w:sz w:val="18"/>
                <w:szCs w:val="18"/>
              </w:rPr>
            </w:pPr>
            <w:r w:rsidRPr="001377A8">
              <w:rPr>
                <w:color w:val="FF0000"/>
                <w:sz w:val="18"/>
                <w:szCs w:val="18"/>
              </w:rPr>
              <w:t>X</w:t>
            </w:r>
          </w:p>
        </w:tc>
        <w:tc>
          <w:tcPr>
            <w:tcW w:w="819" w:type="pct"/>
            <w:shd w:val="clear" w:color="auto" w:fill="E4F4DF" w:themeFill="accent5" w:themeFillTint="33"/>
          </w:tcPr>
          <w:p w:rsidR="001E46C9" w:rsidRPr="001377A8" w:rsidRDefault="001E46C9" w:rsidP="00A823BE">
            <w:pPr>
              <w:jc w:val="center"/>
              <w:rPr>
                <w:color w:val="FF0000"/>
                <w:sz w:val="18"/>
                <w:szCs w:val="18"/>
              </w:rPr>
            </w:pPr>
            <w:r w:rsidRPr="001377A8">
              <w:rPr>
                <w:color w:val="FF0000"/>
                <w:sz w:val="18"/>
                <w:szCs w:val="18"/>
              </w:rPr>
              <w:t>X</w:t>
            </w:r>
          </w:p>
        </w:tc>
      </w:tr>
    </w:tbl>
    <w:p w:rsidR="00AC4C34" w:rsidRPr="001377A8" w:rsidRDefault="00AC4C34" w:rsidP="00AC4C34">
      <w:pPr>
        <w:pStyle w:val="ListParagraph"/>
        <w:numPr>
          <w:ilvl w:val="0"/>
          <w:numId w:val="14"/>
        </w:numPr>
        <w:jc w:val="both"/>
        <w:rPr>
          <w:b/>
          <w:color w:val="FFFFFF"/>
          <w:u w:val="single"/>
        </w:rPr>
      </w:pPr>
      <w:r w:rsidRPr="001377A8">
        <w:rPr>
          <w:b/>
          <w:color w:val="FFFFFF"/>
          <w:u w:val="single"/>
        </w:rPr>
        <w:t>DA</w:t>
      </w:r>
    </w:p>
    <w:p w:rsidR="00824143" w:rsidRPr="001377A8" w:rsidRDefault="00824143" w:rsidP="00AC4C34">
      <w:pPr>
        <w:pStyle w:val="ListParagraph"/>
        <w:numPr>
          <w:ilvl w:val="0"/>
          <w:numId w:val="14"/>
        </w:numPr>
        <w:jc w:val="both"/>
        <w:rPr>
          <w:b/>
          <w:color w:val="FFFFFF"/>
          <w:u w:val="single"/>
        </w:rPr>
      </w:pPr>
    </w:p>
    <w:p w:rsidR="00AC4C34" w:rsidRPr="001377A8" w:rsidRDefault="00AC4C34" w:rsidP="0027067E">
      <w:pPr>
        <w:spacing w:after="120"/>
        <w:ind w:left="482"/>
        <w:jc w:val="both"/>
        <w:rPr>
          <w:b/>
          <w:bCs/>
          <w:iCs/>
        </w:rPr>
      </w:pPr>
      <w:r w:rsidRPr="001377A8">
        <w:rPr>
          <w:b/>
          <w:bCs/>
          <w:iCs/>
        </w:rPr>
        <w:t>Abone olunan veri tabanlarına ilişkin bilgiler aşağıdaki tabloda gösterilmiştir.</w:t>
      </w:r>
    </w:p>
    <w:tbl>
      <w:tblPr>
        <w:tblStyle w:val="TableGrid"/>
        <w:tblW w:w="5000" w:type="pct"/>
        <w:jc w:val="center"/>
        <w:shd w:val="clear" w:color="auto" w:fill="E4F4DF" w:themeFill="accent5" w:themeFillTint="33"/>
        <w:tblLook w:val="04A0" w:firstRow="1" w:lastRow="0" w:firstColumn="1" w:lastColumn="0" w:noHBand="0" w:noVBand="1"/>
      </w:tblPr>
      <w:tblGrid>
        <w:gridCol w:w="1071"/>
        <w:gridCol w:w="8629"/>
      </w:tblGrid>
      <w:tr w:rsidR="00AC4C34" w:rsidRPr="001377A8" w:rsidTr="002E3D1D">
        <w:trPr>
          <w:trHeight w:val="284"/>
          <w:jc w:val="center"/>
        </w:trPr>
        <w:tc>
          <w:tcPr>
            <w:tcW w:w="552" w:type="pct"/>
            <w:shd w:val="clear" w:color="auto" w:fill="E4F4DF" w:themeFill="accent5" w:themeFillTint="33"/>
            <w:vAlign w:val="center"/>
          </w:tcPr>
          <w:p w:rsidR="00AC4C34" w:rsidRPr="001377A8" w:rsidRDefault="00AC4C34" w:rsidP="00A823BE">
            <w:pPr>
              <w:ind w:left="142"/>
              <w:jc w:val="both"/>
              <w:rPr>
                <w:b/>
                <w:bCs/>
                <w:sz w:val="20"/>
              </w:rPr>
            </w:pPr>
            <w:r w:rsidRPr="001377A8">
              <w:rPr>
                <w:b/>
                <w:bCs/>
                <w:sz w:val="20"/>
              </w:rPr>
              <w:t>SIRA</w:t>
            </w:r>
          </w:p>
        </w:tc>
        <w:tc>
          <w:tcPr>
            <w:tcW w:w="4448" w:type="pct"/>
            <w:shd w:val="clear" w:color="auto" w:fill="E4F4DF" w:themeFill="accent5" w:themeFillTint="33"/>
            <w:vAlign w:val="center"/>
          </w:tcPr>
          <w:p w:rsidR="00AC4C34" w:rsidRPr="001377A8" w:rsidRDefault="00AC4C34" w:rsidP="00A823BE">
            <w:pPr>
              <w:ind w:left="71"/>
              <w:jc w:val="center"/>
              <w:rPr>
                <w:bCs/>
                <w:iCs/>
                <w:sz w:val="20"/>
              </w:rPr>
            </w:pPr>
            <w:r w:rsidRPr="001377A8">
              <w:rPr>
                <w:b/>
                <w:bCs/>
                <w:iCs/>
                <w:sz w:val="20"/>
              </w:rPr>
              <w:t>ABONE OLUNAN VERİ TABANLARI</w:t>
            </w:r>
          </w:p>
        </w:tc>
      </w:tr>
      <w:tr w:rsidR="00AC4C34" w:rsidRPr="001377A8" w:rsidTr="002E3D1D">
        <w:trPr>
          <w:trHeight w:hRule="exact" w:val="284"/>
          <w:jc w:val="center"/>
        </w:trPr>
        <w:tc>
          <w:tcPr>
            <w:tcW w:w="552" w:type="pct"/>
            <w:shd w:val="clear" w:color="auto" w:fill="E4F4DF" w:themeFill="accent5" w:themeFillTint="33"/>
            <w:vAlign w:val="center"/>
          </w:tcPr>
          <w:p w:rsidR="00AC4C34" w:rsidRPr="001377A8" w:rsidRDefault="00AC4C34" w:rsidP="00A823BE">
            <w:pPr>
              <w:ind w:left="360"/>
              <w:jc w:val="both"/>
              <w:rPr>
                <w:bCs/>
                <w:sz w:val="20"/>
              </w:rPr>
            </w:pPr>
          </w:p>
        </w:tc>
        <w:tc>
          <w:tcPr>
            <w:tcW w:w="4448" w:type="pct"/>
            <w:shd w:val="clear" w:color="auto" w:fill="E4F4DF" w:themeFill="accent5" w:themeFillTint="33"/>
            <w:vAlign w:val="center"/>
          </w:tcPr>
          <w:p w:rsidR="00AC4C34" w:rsidRPr="001377A8" w:rsidRDefault="00AC4C34" w:rsidP="00A823BE">
            <w:pPr>
              <w:ind w:left="71"/>
              <w:jc w:val="both"/>
              <w:rPr>
                <w:bCs/>
                <w:iCs/>
                <w:sz w:val="20"/>
              </w:rPr>
            </w:pPr>
          </w:p>
        </w:tc>
      </w:tr>
      <w:tr w:rsidR="000A2F23" w:rsidRPr="001377A8" w:rsidTr="002E3D1D">
        <w:trPr>
          <w:trHeight w:hRule="exact" w:val="284"/>
          <w:jc w:val="center"/>
        </w:trPr>
        <w:tc>
          <w:tcPr>
            <w:tcW w:w="552" w:type="pct"/>
            <w:shd w:val="clear" w:color="auto" w:fill="E4F4DF" w:themeFill="accent5" w:themeFillTint="33"/>
            <w:vAlign w:val="center"/>
          </w:tcPr>
          <w:p w:rsidR="000A2F23" w:rsidRPr="001377A8" w:rsidRDefault="000A2F23" w:rsidP="00A823BE">
            <w:pPr>
              <w:ind w:left="360"/>
              <w:jc w:val="both"/>
              <w:rPr>
                <w:bCs/>
                <w:sz w:val="20"/>
              </w:rPr>
            </w:pPr>
          </w:p>
        </w:tc>
        <w:tc>
          <w:tcPr>
            <w:tcW w:w="4448" w:type="pct"/>
            <w:shd w:val="clear" w:color="auto" w:fill="E4F4DF" w:themeFill="accent5" w:themeFillTint="33"/>
            <w:vAlign w:val="center"/>
          </w:tcPr>
          <w:p w:rsidR="000A2F23" w:rsidRPr="001377A8" w:rsidRDefault="000A2F23" w:rsidP="00A823BE">
            <w:pPr>
              <w:ind w:left="71"/>
              <w:jc w:val="both"/>
              <w:rPr>
                <w:bCs/>
                <w:iCs/>
                <w:sz w:val="20"/>
              </w:rPr>
            </w:pPr>
          </w:p>
        </w:tc>
      </w:tr>
      <w:tr w:rsidR="000A2F23" w:rsidRPr="001377A8" w:rsidTr="002E3D1D">
        <w:trPr>
          <w:trHeight w:hRule="exact" w:val="284"/>
          <w:jc w:val="center"/>
        </w:trPr>
        <w:tc>
          <w:tcPr>
            <w:tcW w:w="552" w:type="pct"/>
            <w:shd w:val="clear" w:color="auto" w:fill="E4F4DF" w:themeFill="accent5" w:themeFillTint="33"/>
            <w:vAlign w:val="center"/>
          </w:tcPr>
          <w:p w:rsidR="000A2F23" w:rsidRPr="001377A8" w:rsidRDefault="000A2F23" w:rsidP="00A823BE">
            <w:pPr>
              <w:ind w:left="360"/>
              <w:jc w:val="both"/>
              <w:rPr>
                <w:bCs/>
                <w:sz w:val="20"/>
              </w:rPr>
            </w:pPr>
          </w:p>
        </w:tc>
        <w:tc>
          <w:tcPr>
            <w:tcW w:w="4448" w:type="pct"/>
            <w:shd w:val="clear" w:color="auto" w:fill="E4F4DF" w:themeFill="accent5" w:themeFillTint="33"/>
            <w:vAlign w:val="center"/>
          </w:tcPr>
          <w:p w:rsidR="000A2F23" w:rsidRPr="001377A8" w:rsidRDefault="000A2F23" w:rsidP="00A823BE">
            <w:pPr>
              <w:ind w:left="71"/>
              <w:jc w:val="both"/>
              <w:rPr>
                <w:bCs/>
                <w:iCs/>
                <w:sz w:val="20"/>
              </w:rPr>
            </w:pPr>
          </w:p>
        </w:tc>
      </w:tr>
    </w:tbl>
    <w:p w:rsidR="001377A8" w:rsidRPr="001377A8" w:rsidRDefault="001377A8" w:rsidP="00C03A51">
      <w:pPr>
        <w:widowControl w:val="0"/>
        <w:ind w:left="480"/>
        <w:jc w:val="both"/>
        <w:rPr>
          <w:b/>
          <w:iCs/>
          <w:sz w:val="22"/>
          <w:szCs w:val="22"/>
        </w:rPr>
      </w:pPr>
    </w:p>
    <w:p w:rsidR="00242CC4" w:rsidRPr="001377A8" w:rsidRDefault="00242CC4" w:rsidP="00AC2A8A">
      <w:pPr>
        <w:pStyle w:val="Heading3"/>
        <w:numPr>
          <w:ilvl w:val="0"/>
          <w:numId w:val="15"/>
        </w:numPr>
        <w:rPr>
          <w:rFonts w:ascii="Times New Roman" w:hAnsi="Times New Roman" w:cs="Times New Roman"/>
          <w:b/>
          <w:color w:val="387026" w:themeColor="accent5" w:themeShade="80"/>
        </w:rPr>
      </w:pPr>
      <w:bookmarkStart w:id="17" w:name="_Toc218856682"/>
      <w:r w:rsidRPr="001377A8">
        <w:rPr>
          <w:rFonts w:ascii="Times New Roman" w:hAnsi="Times New Roman" w:cs="Times New Roman"/>
          <w:b/>
          <w:color w:val="387026" w:themeColor="accent5" w:themeShade="80"/>
        </w:rPr>
        <w:t>İnsan Kaynakları</w:t>
      </w:r>
      <w:bookmarkEnd w:id="17"/>
    </w:p>
    <w:p w:rsidR="00C03A51" w:rsidRPr="001377A8" w:rsidRDefault="00C03A51" w:rsidP="00AC2A8A">
      <w:pPr>
        <w:pStyle w:val="Heading3"/>
        <w:numPr>
          <w:ilvl w:val="0"/>
          <w:numId w:val="17"/>
        </w:numPr>
        <w:rPr>
          <w:rStyle w:val="IntenseEmphasis"/>
          <w:rFonts w:ascii="Times New Roman" w:hAnsi="Times New Roman" w:cs="Times New Roman"/>
          <w:bCs w:val="0"/>
          <w:i/>
          <w:iCs w:val="0"/>
          <w:color w:val="FF0000"/>
        </w:rPr>
      </w:pPr>
      <w:bookmarkStart w:id="18" w:name="_Toc307557665"/>
      <w:bookmarkStart w:id="19" w:name="_Toc183317685"/>
      <w:bookmarkStart w:id="20" w:name="_Toc218856683"/>
      <w:r w:rsidRPr="001377A8">
        <w:rPr>
          <w:rStyle w:val="IntenseEmphasis"/>
          <w:rFonts w:ascii="Times New Roman" w:hAnsi="Times New Roman" w:cs="Times New Roman"/>
          <w:bCs w:val="0"/>
          <w:i/>
          <w:iCs w:val="0"/>
          <w:color w:val="FF0000"/>
        </w:rPr>
        <w:t>Akademik Personel</w:t>
      </w:r>
      <w:bookmarkEnd w:id="18"/>
      <w:bookmarkEnd w:id="20"/>
    </w:p>
    <w:p w:rsidR="00824143" w:rsidRPr="001377A8" w:rsidRDefault="00824143" w:rsidP="00E45C44">
      <w:pPr>
        <w:jc w:val="both"/>
        <w:rPr>
          <w:color w:val="FF0000"/>
        </w:rPr>
      </w:pPr>
    </w:p>
    <w:p w:rsidR="00F142E9" w:rsidRPr="001377A8" w:rsidRDefault="00F142E9" w:rsidP="00E45C44">
      <w:pPr>
        <w:jc w:val="both"/>
        <w:rPr>
          <w:color w:val="FF0000"/>
        </w:rPr>
      </w:pPr>
    </w:p>
    <w:p w:rsidR="00F142E9" w:rsidRPr="001377A8" w:rsidRDefault="00F142E9" w:rsidP="0027067E">
      <w:pPr>
        <w:spacing w:after="120"/>
        <w:jc w:val="center"/>
        <w:rPr>
          <w:b/>
          <w:szCs w:val="22"/>
        </w:rPr>
      </w:pPr>
      <w:r w:rsidRPr="001377A8">
        <w:rPr>
          <w:b/>
          <w:szCs w:val="22"/>
        </w:rPr>
        <w:t>Akademik personelin istihdam şekline ilişkin bilgiler</w:t>
      </w:r>
      <w:r w:rsidR="005431AD" w:rsidRPr="001377A8">
        <w:rPr>
          <w:b/>
          <w:szCs w:val="22"/>
        </w:rPr>
        <w:t>i</w:t>
      </w:r>
      <w:r w:rsidRPr="001377A8">
        <w:rPr>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75"/>
        <w:gridCol w:w="3425"/>
      </w:tblGrid>
      <w:tr w:rsidR="00F142E9" w:rsidRPr="001377A8" w:rsidTr="003279C1">
        <w:trPr>
          <w:trHeight w:val="284"/>
        </w:trPr>
        <w:tc>
          <w:tcPr>
            <w:tcW w:w="3583" w:type="pct"/>
            <w:shd w:val="clear" w:color="auto" w:fill="E4F4DF" w:themeFill="accent5" w:themeFillTint="33"/>
            <w:noWrap/>
            <w:vAlign w:val="center"/>
            <w:hideMark/>
          </w:tcPr>
          <w:p w:rsidR="00F142E9" w:rsidRPr="001377A8" w:rsidRDefault="00F142E9" w:rsidP="003C7CF6">
            <w:pPr>
              <w:jc w:val="center"/>
              <w:rPr>
                <w:b/>
                <w:bCs/>
                <w:color w:val="000000"/>
                <w:sz w:val="20"/>
                <w:szCs w:val="22"/>
                <w:lang w:eastAsia="tr-TR"/>
              </w:rPr>
            </w:pPr>
            <w:r w:rsidRPr="001377A8">
              <w:rPr>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1377A8" w:rsidRDefault="00F142E9" w:rsidP="003C7CF6">
            <w:pPr>
              <w:jc w:val="center"/>
              <w:rPr>
                <w:b/>
                <w:bCs/>
                <w:color w:val="000000"/>
                <w:sz w:val="20"/>
                <w:szCs w:val="22"/>
                <w:lang w:eastAsia="tr-TR"/>
              </w:rPr>
            </w:pPr>
            <w:r w:rsidRPr="001377A8">
              <w:rPr>
                <w:b/>
                <w:bCs/>
                <w:color w:val="000000"/>
                <w:sz w:val="20"/>
                <w:szCs w:val="22"/>
                <w:lang w:eastAsia="tr-TR"/>
              </w:rPr>
              <w:t>FİİLİ ÇALIŞAN PERSONEL SAYISI</w:t>
            </w:r>
          </w:p>
        </w:tc>
      </w:tr>
      <w:tr w:rsidR="00F142E9" w:rsidRPr="001377A8" w:rsidTr="003279C1">
        <w:trPr>
          <w:trHeight w:val="284"/>
        </w:trPr>
        <w:tc>
          <w:tcPr>
            <w:tcW w:w="3583" w:type="pct"/>
            <w:shd w:val="clear" w:color="auto" w:fill="E4F4DF" w:themeFill="accent5" w:themeFillTint="33"/>
            <w:vAlign w:val="center"/>
            <w:hideMark/>
          </w:tcPr>
          <w:p w:rsidR="00F142E9" w:rsidRPr="001377A8" w:rsidRDefault="00102DDC" w:rsidP="003C7CF6">
            <w:pPr>
              <w:rPr>
                <w:color w:val="000000"/>
                <w:sz w:val="20"/>
                <w:szCs w:val="22"/>
                <w:lang w:eastAsia="tr-TR"/>
              </w:rPr>
            </w:pPr>
            <w:r w:rsidRPr="001377A8">
              <w:rPr>
                <w:color w:val="000000"/>
                <w:sz w:val="20"/>
                <w:szCs w:val="22"/>
                <w:lang w:eastAsia="tr-TR"/>
              </w:rPr>
              <w:t xml:space="preserve">Kadrolu </w:t>
            </w:r>
            <w:r w:rsidR="00F142E9" w:rsidRPr="001377A8">
              <w:rPr>
                <w:color w:val="000000"/>
                <w:sz w:val="20"/>
                <w:szCs w:val="22"/>
                <w:lang w:eastAsia="tr-TR"/>
              </w:rPr>
              <w:t>Akademi</w:t>
            </w:r>
            <w:r w:rsidRPr="001377A8">
              <w:rPr>
                <w:color w:val="000000"/>
                <w:sz w:val="20"/>
                <w:szCs w:val="22"/>
                <w:lang w:eastAsia="tr-TR"/>
              </w:rPr>
              <w:t>k Personel</w:t>
            </w:r>
          </w:p>
        </w:tc>
        <w:tc>
          <w:tcPr>
            <w:tcW w:w="1417" w:type="pct"/>
            <w:shd w:val="clear" w:color="auto" w:fill="E4F4DF" w:themeFill="accent5" w:themeFillTint="33"/>
            <w:vAlign w:val="bottom"/>
            <w:hideMark/>
          </w:tcPr>
          <w:p w:rsidR="00F142E9" w:rsidRPr="001377A8" w:rsidRDefault="008A34FF" w:rsidP="003C7CF6">
            <w:pPr>
              <w:jc w:val="center"/>
              <w:rPr>
                <w:color w:val="000000"/>
                <w:sz w:val="20"/>
              </w:rPr>
            </w:pPr>
            <w:r w:rsidRPr="001377A8">
              <w:rPr>
                <w:color w:val="000000"/>
                <w:sz w:val="20"/>
              </w:rPr>
              <w:t>14</w:t>
            </w:r>
          </w:p>
        </w:tc>
      </w:tr>
      <w:tr w:rsidR="00F142E9" w:rsidRPr="001377A8" w:rsidTr="003279C1">
        <w:trPr>
          <w:trHeight w:val="284"/>
        </w:trPr>
        <w:tc>
          <w:tcPr>
            <w:tcW w:w="3583" w:type="pct"/>
            <w:shd w:val="clear" w:color="auto" w:fill="E4F4DF" w:themeFill="accent5" w:themeFillTint="33"/>
            <w:vAlign w:val="center"/>
            <w:hideMark/>
          </w:tcPr>
          <w:p w:rsidR="00F142E9" w:rsidRPr="001377A8" w:rsidRDefault="00F142E9" w:rsidP="00102DDC">
            <w:pPr>
              <w:rPr>
                <w:color w:val="000000"/>
                <w:sz w:val="20"/>
                <w:szCs w:val="22"/>
                <w:lang w:eastAsia="tr-TR"/>
              </w:rPr>
            </w:pPr>
            <w:r w:rsidRPr="001377A8">
              <w:rPr>
                <w:color w:val="000000"/>
                <w:sz w:val="20"/>
                <w:szCs w:val="22"/>
                <w:lang w:eastAsia="tr-TR"/>
              </w:rPr>
              <w:t>Sö</w:t>
            </w:r>
            <w:r w:rsidR="00102DDC" w:rsidRPr="001377A8">
              <w:rPr>
                <w:color w:val="000000"/>
                <w:sz w:val="20"/>
                <w:szCs w:val="22"/>
                <w:lang w:eastAsia="tr-TR"/>
              </w:rPr>
              <w:t>z</w:t>
            </w:r>
            <w:r w:rsidRPr="001377A8">
              <w:rPr>
                <w:color w:val="000000"/>
                <w:sz w:val="20"/>
                <w:szCs w:val="22"/>
                <w:lang w:eastAsia="tr-TR"/>
              </w:rPr>
              <w:t>leşmeli Akademik Personel</w:t>
            </w:r>
          </w:p>
        </w:tc>
        <w:tc>
          <w:tcPr>
            <w:tcW w:w="1417" w:type="pct"/>
            <w:shd w:val="clear" w:color="auto" w:fill="E4F4DF" w:themeFill="accent5" w:themeFillTint="33"/>
            <w:vAlign w:val="bottom"/>
            <w:hideMark/>
          </w:tcPr>
          <w:p w:rsidR="00F142E9" w:rsidRPr="001377A8" w:rsidRDefault="00F142E9" w:rsidP="003C7CF6">
            <w:pPr>
              <w:jc w:val="center"/>
              <w:rPr>
                <w:color w:val="000000"/>
                <w:sz w:val="20"/>
              </w:rPr>
            </w:pPr>
          </w:p>
        </w:tc>
      </w:tr>
      <w:tr w:rsidR="00F142E9" w:rsidRPr="001377A8" w:rsidTr="003279C1">
        <w:trPr>
          <w:trHeight w:val="284"/>
        </w:trPr>
        <w:tc>
          <w:tcPr>
            <w:tcW w:w="3583" w:type="pct"/>
            <w:shd w:val="clear" w:color="auto" w:fill="E4F4DF" w:themeFill="accent5" w:themeFillTint="33"/>
            <w:vAlign w:val="center"/>
            <w:hideMark/>
          </w:tcPr>
          <w:p w:rsidR="00F142E9" w:rsidRPr="001377A8" w:rsidRDefault="00F142E9" w:rsidP="003C7CF6">
            <w:pPr>
              <w:jc w:val="center"/>
              <w:rPr>
                <w:b/>
                <w:bCs/>
                <w:color w:val="000000"/>
                <w:sz w:val="20"/>
                <w:szCs w:val="22"/>
                <w:lang w:eastAsia="tr-TR"/>
              </w:rPr>
            </w:pPr>
            <w:r w:rsidRPr="001377A8">
              <w:rPr>
                <w:b/>
                <w:bCs/>
                <w:color w:val="000000"/>
                <w:sz w:val="20"/>
                <w:szCs w:val="22"/>
                <w:lang w:eastAsia="tr-TR"/>
              </w:rPr>
              <w:t>TOPLAM</w:t>
            </w:r>
          </w:p>
        </w:tc>
        <w:tc>
          <w:tcPr>
            <w:tcW w:w="1417" w:type="pct"/>
            <w:shd w:val="clear" w:color="auto" w:fill="E4F4DF" w:themeFill="accent5" w:themeFillTint="33"/>
            <w:vAlign w:val="center"/>
            <w:hideMark/>
          </w:tcPr>
          <w:p w:rsidR="00F142E9" w:rsidRPr="001377A8" w:rsidRDefault="008A34FF" w:rsidP="003C7CF6">
            <w:pPr>
              <w:jc w:val="center"/>
              <w:rPr>
                <w:b/>
                <w:bCs/>
                <w:color w:val="000000"/>
                <w:sz w:val="20"/>
              </w:rPr>
            </w:pPr>
            <w:r w:rsidRPr="001377A8">
              <w:rPr>
                <w:b/>
                <w:bCs/>
                <w:color w:val="000000"/>
                <w:sz w:val="20"/>
              </w:rPr>
              <w:t>14</w:t>
            </w:r>
          </w:p>
        </w:tc>
      </w:tr>
    </w:tbl>
    <w:p w:rsidR="00545A98" w:rsidRPr="001377A8" w:rsidRDefault="00545A98" w:rsidP="0027067E">
      <w:pPr>
        <w:spacing w:after="120"/>
        <w:jc w:val="center"/>
        <w:rPr>
          <w:b/>
          <w:szCs w:val="22"/>
        </w:rPr>
      </w:pPr>
    </w:p>
    <w:p w:rsidR="00BD181B" w:rsidRPr="001377A8" w:rsidRDefault="00C03A51" w:rsidP="0027067E">
      <w:pPr>
        <w:spacing w:after="120"/>
        <w:jc w:val="center"/>
        <w:rPr>
          <w:b/>
          <w:szCs w:val="22"/>
        </w:rPr>
      </w:pPr>
      <w:r w:rsidRPr="001377A8">
        <w:rPr>
          <w:b/>
          <w:szCs w:val="22"/>
        </w:rPr>
        <w:t xml:space="preserve">Akademik personelin </w:t>
      </w:r>
      <w:r w:rsidR="00A97B6A" w:rsidRPr="001377A8">
        <w:rPr>
          <w:b/>
          <w:szCs w:val="22"/>
        </w:rPr>
        <w:t>unvanlarına</w:t>
      </w:r>
      <w:r w:rsidRPr="001377A8">
        <w:rPr>
          <w:b/>
          <w:szCs w:val="22"/>
        </w:rPr>
        <w:t xml:space="preserve"> </w:t>
      </w:r>
      <w:r w:rsidR="005431AD" w:rsidRPr="001377A8">
        <w:rPr>
          <w:b/>
          <w:szCs w:val="22"/>
        </w:rPr>
        <w:t>ilişkin bilgileri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75"/>
        <w:gridCol w:w="3425"/>
      </w:tblGrid>
      <w:tr w:rsidR="006226E2" w:rsidRPr="001377A8" w:rsidTr="006A1C0C">
        <w:trPr>
          <w:trHeight w:val="284"/>
        </w:trPr>
        <w:tc>
          <w:tcPr>
            <w:tcW w:w="3583" w:type="pct"/>
            <w:shd w:val="clear" w:color="auto" w:fill="E4F4DF" w:themeFill="accent5" w:themeFillTint="33"/>
            <w:noWrap/>
            <w:vAlign w:val="center"/>
            <w:hideMark/>
          </w:tcPr>
          <w:p w:rsidR="006226E2" w:rsidRPr="001377A8" w:rsidRDefault="006226E2" w:rsidP="00C03A51">
            <w:pPr>
              <w:jc w:val="center"/>
              <w:rPr>
                <w:b/>
                <w:bCs/>
                <w:color w:val="000000"/>
                <w:sz w:val="20"/>
                <w:szCs w:val="22"/>
                <w:lang w:eastAsia="tr-TR"/>
              </w:rPr>
            </w:pPr>
            <w:r w:rsidRPr="001377A8">
              <w:rPr>
                <w:b/>
                <w:bCs/>
                <w:color w:val="000000"/>
                <w:sz w:val="20"/>
                <w:szCs w:val="22"/>
                <w:lang w:eastAsia="tr-TR"/>
              </w:rPr>
              <w:t>UNVANI</w:t>
            </w:r>
          </w:p>
        </w:tc>
        <w:tc>
          <w:tcPr>
            <w:tcW w:w="1417" w:type="pct"/>
            <w:shd w:val="clear" w:color="auto" w:fill="E4F4DF" w:themeFill="accent5" w:themeFillTint="33"/>
            <w:noWrap/>
            <w:vAlign w:val="center"/>
            <w:hideMark/>
          </w:tcPr>
          <w:p w:rsidR="006226E2" w:rsidRPr="001377A8" w:rsidRDefault="006226E2" w:rsidP="00C03A51">
            <w:pPr>
              <w:jc w:val="center"/>
              <w:rPr>
                <w:b/>
                <w:bCs/>
                <w:color w:val="000000"/>
                <w:sz w:val="20"/>
                <w:szCs w:val="22"/>
                <w:lang w:eastAsia="tr-TR"/>
              </w:rPr>
            </w:pPr>
            <w:r w:rsidRPr="001377A8">
              <w:rPr>
                <w:b/>
                <w:bCs/>
                <w:color w:val="000000"/>
                <w:sz w:val="20"/>
                <w:szCs w:val="22"/>
                <w:lang w:eastAsia="tr-TR"/>
              </w:rPr>
              <w:t>FİİLİ ÇALIŞAN PERSONEL SAYISI</w:t>
            </w: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6226E2" w:rsidP="00C03A51">
            <w:pPr>
              <w:rPr>
                <w:color w:val="000000"/>
                <w:sz w:val="20"/>
                <w:szCs w:val="22"/>
                <w:lang w:eastAsia="tr-TR"/>
              </w:rPr>
            </w:pPr>
            <w:r w:rsidRPr="001377A8">
              <w:rPr>
                <w:color w:val="000000"/>
                <w:sz w:val="20"/>
                <w:szCs w:val="22"/>
                <w:lang w:eastAsia="tr-TR"/>
              </w:rPr>
              <w:t>Profesör</w:t>
            </w:r>
          </w:p>
        </w:tc>
        <w:tc>
          <w:tcPr>
            <w:tcW w:w="1417" w:type="pct"/>
            <w:shd w:val="clear" w:color="auto" w:fill="E4F4DF" w:themeFill="accent5" w:themeFillTint="33"/>
            <w:vAlign w:val="bottom"/>
            <w:hideMark/>
          </w:tcPr>
          <w:p w:rsidR="006226E2" w:rsidRPr="001377A8" w:rsidRDefault="008A34FF" w:rsidP="00865DFC">
            <w:pPr>
              <w:jc w:val="center"/>
              <w:rPr>
                <w:color w:val="000000"/>
                <w:sz w:val="20"/>
              </w:rPr>
            </w:pPr>
            <w:r w:rsidRPr="001377A8">
              <w:rPr>
                <w:color w:val="000000"/>
                <w:sz w:val="20"/>
              </w:rPr>
              <w:t>1</w:t>
            </w: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6226E2" w:rsidP="00C03A51">
            <w:pPr>
              <w:rPr>
                <w:color w:val="000000"/>
                <w:sz w:val="20"/>
                <w:szCs w:val="22"/>
                <w:lang w:eastAsia="tr-TR"/>
              </w:rPr>
            </w:pPr>
            <w:r w:rsidRPr="001377A8">
              <w:rPr>
                <w:color w:val="000000"/>
                <w:sz w:val="20"/>
                <w:szCs w:val="22"/>
                <w:lang w:eastAsia="tr-TR"/>
              </w:rPr>
              <w:t>Doçent</w:t>
            </w:r>
          </w:p>
        </w:tc>
        <w:tc>
          <w:tcPr>
            <w:tcW w:w="1417" w:type="pct"/>
            <w:shd w:val="clear" w:color="auto" w:fill="E4F4DF" w:themeFill="accent5" w:themeFillTint="33"/>
            <w:vAlign w:val="bottom"/>
            <w:hideMark/>
          </w:tcPr>
          <w:p w:rsidR="006226E2" w:rsidRPr="001377A8" w:rsidRDefault="008A34FF" w:rsidP="00865DFC">
            <w:pPr>
              <w:jc w:val="center"/>
              <w:rPr>
                <w:color w:val="000000"/>
                <w:sz w:val="20"/>
              </w:rPr>
            </w:pPr>
            <w:r w:rsidRPr="001377A8">
              <w:rPr>
                <w:color w:val="000000"/>
                <w:sz w:val="20"/>
              </w:rPr>
              <w:t>2</w:t>
            </w: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9B532E" w:rsidP="00C03A51">
            <w:pPr>
              <w:rPr>
                <w:sz w:val="20"/>
                <w:szCs w:val="22"/>
                <w:lang w:eastAsia="tr-TR"/>
              </w:rPr>
            </w:pPr>
            <w:r w:rsidRPr="001377A8">
              <w:rPr>
                <w:sz w:val="20"/>
                <w:szCs w:val="22"/>
                <w:lang w:eastAsia="tr-TR"/>
              </w:rPr>
              <w:t>Doktor Öğretim Üyesi</w:t>
            </w:r>
          </w:p>
        </w:tc>
        <w:tc>
          <w:tcPr>
            <w:tcW w:w="1417" w:type="pct"/>
            <w:shd w:val="clear" w:color="auto" w:fill="E4F4DF" w:themeFill="accent5" w:themeFillTint="33"/>
            <w:vAlign w:val="bottom"/>
            <w:hideMark/>
          </w:tcPr>
          <w:p w:rsidR="006226E2" w:rsidRPr="001377A8" w:rsidRDefault="00161161" w:rsidP="00865DFC">
            <w:pPr>
              <w:jc w:val="center"/>
              <w:rPr>
                <w:color w:val="000000"/>
                <w:sz w:val="20"/>
              </w:rPr>
            </w:pPr>
            <w:r w:rsidRPr="001377A8">
              <w:rPr>
                <w:color w:val="000000"/>
                <w:sz w:val="20"/>
              </w:rPr>
              <w:t>3</w:t>
            </w: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6226E2" w:rsidP="00824143">
            <w:pPr>
              <w:rPr>
                <w:sz w:val="20"/>
                <w:szCs w:val="22"/>
                <w:lang w:eastAsia="tr-TR"/>
              </w:rPr>
            </w:pPr>
            <w:r w:rsidRPr="001377A8">
              <w:rPr>
                <w:sz w:val="20"/>
                <w:szCs w:val="22"/>
                <w:lang w:eastAsia="tr-TR"/>
              </w:rPr>
              <w:t>Öğretim Görevlisi</w:t>
            </w:r>
            <w:r w:rsidR="009B532E" w:rsidRPr="001377A8">
              <w:rPr>
                <w:sz w:val="20"/>
                <w:szCs w:val="22"/>
                <w:lang w:eastAsia="tr-TR"/>
              </w:rPr>
              <w:t xml:space="preserve"> (Okutman, Uzman </w:t>
            </w:r>
            <w:r w:rsidR="00824143" w:rsidRPr="001377A8">
              <w:rPr>
                <w:sz w:val="20"/>
                <w:szCs w:val="22"/>
                <w:lang w:eastAsia="tr-TR"/>
              </w:rPr>
              <w:t xml:space="preserve">vs. </w:t>
            </w:r>
            <w:r w:rsidR="009B532E" w:rsidRPr="001377A8">
              <w:rPr>
                <w:sz w:val="20"/>
                <w:szCs w:val="22"/>
                <w:lang w:eastAsia="tr-TR"/>
              </w:rPr>
              <w:t>Dahil)</w:t>
            </w:r>
          </w:p>
        </w:tc>
        <w:tc>
          <w:tcPr>
            <w:tcW w:w="1417" w:type="pct"/>
            <w:shd w:val="clear" w:color="auto" w:fill="E4F4DF" w:themeFill="accent5" w:themeFillTint="33"/>
            <w:vAlign w:val="bottom"/>
            <w:hideMark/>
          </w:tcPr>
          <w:p w:rsidR="006226E2" w:rsidRPr="001377A8" w:rsidRDefault="008A34FF" w:rsidP="00865DFC">
            <w:pPr>
              <w:jc w:val="center"/>
              <w:rPr>
                <w:color w:val="000000"/>
                <w:sz w:val="20"/>
              </w:rPr>
            </w:pPr>
            <w:r w:rsidRPr="001377A8">
              <w:rPr>
                <w:color w:val="000000"/>
                <w:sz w:val="20"/>
              </w:rPr>
              <w:t>8</w:t>
            </w: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6226E2" w:rsidP="0055483B">
            <w:pPr>
              <w:rPr>
                <w:sz w:val="20"/>
                <w:szCs w:val="22"/>
                <w:lang w:eastAsia="tr-TR"/>
              </w:rPr>
            </w:pPr>
            <w:r w:rsidRPr="001377A8">
              <w:rPr>
                <w:sz w:val="20"/>
                <w:szCs w:val="22"/>
                <w:lang w:eastAsia="tr-TR"/>
              </w:rPr>
              <w:t>Araştırma Görevlisi</w:t>
            </w:r>
            <w:r w:rsidR="0055483B" w:rsidRPr="001377A8">
              <w:rPr>
                <w:sz w:val="20"/>
                <w:szCs w:val="22"/>
                <w:lang w:eastAsia="tr-TR"/>
              </w:rPr>
              <w:t xml:space="preserve"> </w:t>
            </w:r>
          </w:p>
        </w:tc>
        <w:tc>
          <w:tcPr>
            <w:tcW w:w="1417" w:type="pct"/>
            <w:shd w:val="clear" w:color="auto" w:fill="E4F4DF" w:themeFill="accent5" w:themeFillTint="33"/>
            <w:vAlign w:val="bottom"/>
            <w:hideMark/>
          </w:tcPr>
          <w:p w:rsidR="006226E2" w:rsidRPr="001377A8" w:rsidRDefault="006226E2" w:rsidP="00865DFC">
            <w:pPr>
              <w:jc w:val="center"/>
              <w:rPr>
                <w:color w:val="000000"/>
                <w:sz w:val="20"/>
              </w:rPr>
            </w:pPr>
          </w:p>
        </w:tc>
      </w:tr>
      <w:tr w:rsidR="006226E2" w:rsidRPr="001377A8" w:rsidTr="006A1C0C">
        <w:trPr>
          <w:trHeight w:val="284"/>
        </w:trPr>
        <w:tc>
          <w:tcPr>
            <w:tcW w:w="3583" w:type="pct"/>
            <w:shd w:val="clear" w:color="auto" w:fill="E4F4DF" w:themeFill="accent5" w:themeFillTint="33"/>
            <w:vAlign w:val="center"/>
            <w:hideMark/>
          </w:tcPr>
          <w:p w:rsidR="006226E2" w:rsidRPr="001377A8" w:rsidRDefault="006226E2" w:rsidP="00C03A51">
            <w:pPr>
              <w:jc w:val="center"/>
              <w:rPr>
                <w:b/>
                <w:bCs/>
                <w:color w:val="000000"/>
                <w:sz w:val="20"/>
                <w:szCs w:val="22"/>
                <w:lang w:eastAsia="tr-TR"/>
              </w:rPr>
            </w:pPr>
            <w:r w:rsidRPr="001377A8">
              <w:rPr>
                <w:b/>
                <w:bCs/>
                <w:color w:val="000000"/>
                <w:sz w:val="20"/>
                <w:szCs w:val="22"/>
                <w:lang w:eastAsia="tr-TR"/>
              </w:rPr>
              <w:t>TOPLAM</w:t>
            </w:r>
          </w:p>
        </w:tc>
        <w:tc>
          <w:tcPr>
            <w:tcW w:w="1417" w:type="pct"/>
            <w:shd w:val="clear" w:color="auto" w:fill="E4F4DF" w:themeFill="accent5" w:themeFillTint="33"/>
            <w:vAlign w:val="center"/>
            <w:hideMark/>
          </w:tcPr>
          <w:p w:rsidR="006226E2" w:rsidRPr="001377A8" w:rsidRDefault="008A34FF" w:rsidP="00865DFC">
            <w:pPr>
              <w:jc w:val="center"/>
              <w:rPr>
                <w:b/>
                <w:bCs/>
                <w:color w:val="000000"/>
                <w:sz w:val="20"/>
              </w:rPr>
            </w:pPr>
            <w:r w:rsidRPr="001377A8">
              <w:rPr>
                <w:b/>
                <w:bCs/>
                <w:color w:val="000000"/>
                <w:sz w:val="20"/>
              </w:rPr>
              <w:t>1</w:t>
            </w:r>
            <w:r w:rsidR="00161161" w:rsidRPr="001377A8">
              <w:rPr>
                <w:b/>
                <w:bCs/>
                <w:color w:val="000000"/>
                <w:sz w:val="20"/>
              </w:rPr>
              <w:t>4</w:t>
            </w:r>
          </w:p>
        </w:tc>
      </w:tr>
    </w:tbl>
    <w:p w:rsidR="00545A98" w:rsidRPr="001377A8" w:rsidRDefault="00545A98" w:rsidP="008A34FF">
      <w:pPr>
        <w:spacing w:after="120"/>
        <w:rPr>
          <w:b/>
        </w:rPr>
      </w:pPr>
    </w:p>
    <w:p w:rsidR="00545A98" w:rsidRPr="001377A8" w:rsidRDefault="00545A98" w:rsidP="0027067E">
      <w:pPr>
        <w:spacing w:after="120"/>
        <w:jc w:val="center"/>
        <w:rPr>
          <w:b/>
        </w:rPr>
      </w:pPr>
    </w:p>
    <w:p w:rsidR="00C03A51" w:rsidRPr="001377A8" w:rsidRDefault="003D6F08" w:rsidP="0027067E">
      <w:pPr>
        <w:spacing w:after="120"/>
        <w:jc w:val="center"/>
        <w:rPr>
          <w:sz w:val="22"/>
        </w:rPr>
      </w:pPr>
      <w:r w:rsidRPr="001377A8">
        <w:rPr>
          <w:b/>
        </w:rPr>
        <w:t>G</w:t>
      </w:r>
      <w:r w:rsidR="00C03A51" w:rsidRPr="001377A8">
        <w:rPr>
          <w:b/>
        </w:rPr>
        <w:t>örevlendirilen akademik personel sayıları</w:t>
      </w:r>
      <w:r w:rsidRPr="001377A8">
        <w:rPr>
          <w:b/>
        </w:rPr>
        <w:t>na ilişkin bilgiler</w:t>
      </w:r>
      <w:r w:rsidR="00C03A51" w:rsidRPr="001377A8">
        <w:rPr>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84"/>
        <w:gridCol w:w="2694"/>
        <w:gridCol w:w="2813"/>
      </w:tblGrid>
      <w:tr w:rsidR="00C03A51" w:rsidRPr="001377A8" w:rsidTr="001F0D7D">
        <w:trPr>
          <w:trHeight w:val="170"/>
        </w:trPr>
        <w:tc>
          <w:tcPr>
            <w:tcW w:w="3984" w:type="dxa"/>
            <w:shd w:val="clear" w:color="auto" w:fill="E4F4DF" w:themeFill="accent5" w:themeFillTint="33"/>
            <w:vAlign w:val="center"/>
            <w:hideMark/>
          </w:tcPr>
          <w:p w:rsidR="00C03A51" w:rsidRPr="001377A8" w:rsidRDefault="00A66A56" w:rsidP="00C03A51">
            <w:pPr>
              <w:jc w:val="center"/>
              <w:rPr>
                <w:b/>
                <w:bCs/>
                <w:color w:val="000000"/>
                <w:sz w:val="20"/>
                <w:lang w:eastAsia="tr-TR"/>
              </w:rPr>
            </w:pPr>
            <w:r w:rsidRPr="001377A8">
              <w:rPr>
                <w:b/>
                <w:bCs/>
                <w:color w:val="000000"/>
                <w:sz w:val="20"/>
                <w:lang w:eastAsia="tr-TR"/>
              </w:rPr>
              <w:t>U</w:t>
            </w:r>
            <w:r w:rsidR="00C03A51" w:rsidRPr="001377A8">
              <w:rPr>
                <w:b/>
                <w:bCs/>
                <w:color w:val="000000"/>
                <w:sz w:val="20"/>
                <w:lang w:eastAsia="tr-TR"/>
              </w:rPr>
              <w:t>NVANI</w:t>
            </w:r>
          </w:p>
        </w:tc>
        <w:tc>
          <w:tcPr>
            <w:tcW w:w="2694"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 xml:space="preserve">ÇEŞİTLİ ÜNİVERSİTELERDEN </w:t>
            </w:r>
            <w:r w:rsidR="00A13465" w:rsidRPr="001377A8">
              <w:rPr>
                <w:b/>
                <w:bCs/>
                <w:color w:val="000000"/>
                <w:sz w:val="20"/>
                <w:lang w:eastAsia="tr-TR"/>
              </w:rPr>
              <w:t>BİRİMİMİZDE</w:t>
            </w:r>
            <w:r w:rsidRPr="001377A8">
              <w:rPr>
                <w:b/>
                <w:bCs/>
                <w:color w:val="000000"/>
                <w:sz w:val="20"/>
                <w:lang w:eastAsia="tr-TR"/>
              </w:rPr>
              <w:t xml:space="preserve"> GÖREVLENDİRİLEN AKADEMİK PERSONEL SAYISI</w:t>
            </w:r>
          </w:p>
        </w:tc>
        <w:tc>
          <w:tcPr>
            <w:tcW w:w="2813" w:type="dxa"/>
            <w:shd w:val="clear" w:color="auto" w:fill="E4F4DF" w:themeFill="accent5" w:themeFillTint="33"/>
            <w:vAlign w:val="center"/>
            <w:hideMark/>
          </w:tcPr>
          <w:p w:rsidR="00C03A51" w:rsidRPr="001377A8" w:rsidRDefault="00A13465" w:rsidP="00A13465">
            <w:pPr>
              <w:jc w:val="center"/>
              <w:rPr>
                <w:b/>
                <w:bCs/>
                <w:color w:val="000000"/>
                <w:sz w:val="20"/>
                <w:lang w:eastAsia="tr-TR"/>
              </w:rPr>
            </w:pPr>
            <w:r w:rsidRPr="001377A8">
              <w:rPr>
                <w:b/>
                <w:bCs/>
                <w:color w:val="000000"/>
                <w:sz w:val="20"/>
                <w:lang w:eastAsia="tr-TR"/>
              </w:rPr>
              <w:t>BİRİMİMİZDEN</w:t>
            </w:r>
            <w:r w:rsidR="00C03A51" w:rsidRPr="001377A8">
              <w:rPr>
                <w:b/>
                <w:bCs/>
                <w:color w:val="000000"/>
                <w:sz w:val="20"/>
                <w:lang w:eastAsia="tr-TR"/>
              </w:rPr>
              <w:t xml:space="preserve"> ÇEŞİTLİ ÜNİVERSİTELERE GÖREVLENDİRİLEN AKADEMİK PERSONEL SAYISI</w:t>
            </w:r>
          </w:p>
        </w:tc>
      </w:tr>
      <w:tr w:rsidR="00824143" w:rsidRPr="001377A8" w:rsidTr="001F0D7D">
        <w:trPr>
          <w:trHeight w:hRule="exact" w:val="284"/>
        </w:trPr>
        <w:tc>
          <w:tcPr>
            <w:tcW w:w="3984" w:type="dxa"/>
            <w:shd w:val="clear" w:color="auto" w:fill="E4F4DF" w:themeFill="accent5" w:themeFillTint="33"/>
            <w:noWrap/>
            <w:vAlign w:val="center"/>
            <w:hideMark/>
          </w:tcPr>
          <w:p w:rsidR="00824143" w:rsidRPr="001377A8" w:rsidRDefault="00824143" w:rsidP="00824143">
            <w:pPr>
              <w:widowControl w:val="0"/>
              <w:rPr>
                <w:sz w:val="20"/>
              </w:rPr>
            </w:pPr>
            <w:r w:rsidRPr="001377A8">
              <w:rPr>
                <w:sz w:val="20"/>
              </w:rPr>
              <w:t>Profesör</w:t>
            </w:r>
          </w:p>
        </w:tc>
        <w:tc>
          <w:tcPr>
            <w:tcW w:w="2694"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c>
          <w:tcPr>
            <w:tcW w:w="2813"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r>
      <w:tr w:rsidR="00824143" w:rsidRPr="001377A8" w:rsidTr="001F0D7D">
        <w:trPr>
          <w:trHeight w:hRule="exact" w:val="284"/>
        </w:trPr>
        <w:tc>
          <w:tcPr>
            <w:tcW w:w="3984" w:type="dxa"/>
            <w:shd w:val="clear" w:color="auto" w:fill="E4F4DF" w:themeFill="accent5" w:themeFillTint="33"/>
            <w:vAlign w:val="center"/>
            <w:hideMark/>
          </w:tcPr>
          <w:p w:rsidR="00824143" w:rsidRPr="001377A8" w:rsidRDefault="00824143" w:rsidP="00824143">
            <w:pPr>
              <w:widowControl w:val="0"/>
              <w:rPr>
                <w:sz w:val="20"/>
              </w:rPr>
            </w:pPr>
            <w:r w:rsidRPr="001377A8">
              <w:rPr>
                <w:sz w:val="20"/>
              </w:rPr>
              <w:t>Doçent</w:t>
            </w:r>
          </w:p>
        </w:tc>
        <w:tc>
          <w:tcPr>
            <w:tcW w:w="2694" w:type="dxa"/>
            <w:shd w:val="clear" w:color="auto" w:fill="E4F4DF" w:themeFill="accent5" w:themeFillTint="33"/>
            <w:vAlign w:val="center"/>
            <w:hideMark/>
          </w:tcPr>
          <w:p w:rsidR="00824143" w:rsidRPr="001377A8" w:rsidRDefault="00824143" w:rsidP="00824143">
            <w:pPr>
              <w:jc w:val="center"/>
              <w:rPr>
                <w:b/>
                <w:bCs/>
                <w:color w:val="000000"/>
                <w:sz w:val="20"/>
                <w:lang w:eastAsia="tr-TR"/>
              </w:rPr>
            </w:pPr>
          </w:p>
        </w:tc>
        <w:tc>
          <w:tcPr>
            <w:tcW w:w="2813"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r>
      <w:tr w:rsidR="00824143" w:rsidRPr="001377A8" w:rsidTr="001F0D7D">
        <w:trPr>
          <w:trHeight w:hRule="exact" w:val="284"/>
        </w:trPr>
        <w:tc>
          <w:tcPr>
            <w:tcW w:w="3984" w:type="dxa"/>
            <w:shd w:val="clear" w:color="auto" w:fill="E4F4DF" w:themeFill="accent5" w:themeFillTint="33"/>
            <w:vAlign w:val="center"/>
            <w:hideMark/>
          </w:tcPr>
          <w:p w:rsidR="00824143" w:rsidRPr="001377A8" w:rsidRDefault="00824143" w:rsidP="00824143">
            <w:pPr>
              <w:widowControl w:val="0"/>
              <w:rPr>
                <w:sz w:val="20"/>
              </w:rPr>
            </w:pPr>
            <w:r w:rsidRPr="001377A8">
              <w:rPr>
                <w:sz w:val="20"/>
                <w:szCs w:val="22"/>
                <w:lang w:eastAsia="tr-TR"/>
              </w:rPr>
              <w:t>Doktor Öğretim Üyesi</w:t>
            </w:r>
          </w:p>
        </w:tc>
        <w:tc>
          <w:tcPr>
            <w:tcW w:w="2694" w:type="dxa"/>
            <w:shd w:val="clear" w:color="auto" w:fill="E4F4DF" w:themeFill="accent5" w:themeFillTint="33"/>
            <w:vAlign w:val="center"/>
            <w:hideMark/>
          </w:tcPr>
          <w:p w:rsidR="00824143" w:rsidRPr="001377A8" w:rsidRDefault="00824143" w:rsidP="00824143">
            <w:pPr>
              <w:jc w:val="center"/>
              <w:rPr>
                <w:b/>
                <w:bCs/>
                <w:color w:val="000000"/>
                <w:sz w:val="20"/>
                <w:lang w:eastAsia="tr-TR"/>
              </w:rPr>
            </w:pPr>
          </w:p>
        </w:tc>
        <w:tc>
          <w:tcPr>
            <w:tcW w:w="2813"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r>
      <w:tr w:rsidR="00824143" w:rsidRPr="001377A8" w:rsidTr="001F0D7D">
        <w:trPr>
          <w:trHeight w:hRule="exact" w:val="284"/>
        </w:trPr>
        <w:tc>
          <w:tcPr>
            <w:tcW w:w="3984" w:type="dxa"/>
            <w:shd w:val="clear" w:color="auto" w:fill="E4F4DF" w:themeFill="accent5" w:themeFillTint="33"/>
            <w:vAlign w:val="center"/>
            <w:hideMark/>
          </w:tcPr>
          <w:p w:rsidR="00824143" w:rsidRPr="001377A8" w:rsidRDefault="00824143" w:rsidP="00824143">
            <w:pPr>
              <w:widowControl w:val="0"/>
              <w:rPr>
                <w:sz w:val="20"/>
              </w:rPr>
            </w:pPr>
            <w:r w:rsidRPr="001377A8">
              <w:rPr>
                <w:sz w:val="20"/>
              </w:rPr>
              <w:t xml:space="preserve">Öğretim Görevlisi </w:t>
            </w:r>
            <w:r w:rsidRPr="001377A8">
              <w:rPr>
                <w:sz w:val="20"/>
                <w:szCs w:val="22"/>
                <w:lang w:eastAsia="tr-TR"/>
              </w:rPr>
              <w:t>(Okutman, Uzman vs. Dahil)</w:t>
            </w:r>
          </w:p>
        </w:tc>
        <w:tc>
          <w:tcPr>
            <w:tcW w:w="2694" w:type="dxa"/>
            <w:shd w:val="clear" w:color="auto" w:fill="E4F4DF" w:themeFill="accent5" w:themeFillTint="33"/>
            <w:vAlign w:val="center"/>
            <w:hideMark/>
          </w:tcPr>
          <w:p w:rsidR="00824143" w:rsidRPr="001377A8" w:rsidRDefault="008A34FF" w:rsidP="00824143">
            <w:pPr>
              <w:jc w:val="center"/>
              <w:rPr>
                <w:b/>
                <w:bCs/>
                <w:color w:val="000000"/>
                <w:sz w:val="20"/>
                <w:lang w:eastAsia="tr-TR"/>
              </w:rPr>
            </w:pPr>
            <w:r w:rsidRPr="001377A8">
              <w:rPr>
                <w:b/>
                <w:bCs/>
                <w:color w:val="000000"/>
                <w:sz w:val="20"/>
                <w:lang w:eastAsia="tr-TR"/>
              </w:rPr>
              <w:t>1</w:t>
            </w:r>
          </w:p>
        </w:tc>
        <w:tc>
          <w:tcPr>
            <w:tcW w:w="2813"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r>
      <w:tr w:rsidR="00824143" w:rsidRPr="001377A8" w:rsidTr="001F0D7D">
        <w:trPr>
          <w:trHeight w:hRule="exact" w:val="284"/>
        </w:trPr>
        <w:tc>
          <w:tcPr>
            <w:tcW w:w="3984" w:type="dxa"/>
            <w:shd w:val="clear" w:color="auto" w:fill="E4F4DF" w:themeFill="accent5" w:themeFillTint="33"/>
            <w:vAlign w:val="center"/>
            <w:hideMark/>
          </w:tcPr>
          <w:p w:rsidR="00824143" w:rsidRPr="001377A8" w:rsidRDefault="00824143" w:rsidP="00824143">
            <w:pPr>
              <w:widowControl w:val="0"/>
              <w:rPr>
                <w:sz w:val="20"/>
              </w:rPr>
            </w:pPr>
            <w:r w:rsidRPr="001377A8">
              <w:rPr>
                <w:sz w:val="20"/>
              </w:rPr>
              <w:t>Araştırma Görevlisi</w:t>
            </w:r>
          </w:p>
        </w:tc>
        <w:tc>
          <w:tcPr>
            <w:tcW w:w="2694" w:type="dxa"/>
            <w:shd w:val="clear" w:color="auto" w:fill="E4F4DF" w:themeFill="accent5" w:themeFillTint="33"/>
            <w:vAlign w:val="center"/>
            <w:hideMark/>
          </w:tcPr>
          <w:p w:rsidR="00824143" w:rsidRPr="001377A8" w:rsidRDefault="00824143" w:rsidP="00824143">
            <w:pPr>
              <w:jc w:val="center"/>
              <w:rPr>
                <w:b/>
                <w:bCs/>
                <w:color w:val="000000"/>
                <w:sz w:val="20"/>
                <w:lang w:eastAsia="tr-TR"/>
              </w:rPr>
            </w:pPr>
          </w:p>
        </w:tc>
        <w:tc>
          <w:tcPr>
            <w:tcW w:w="2813"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p>
        </w:tc>
      </w:tr>
      <w:tr w:rsidR="00824143" w:rsidRPr="001377A8" w:rsidTr="001F0D7D">
        <w:trPr>
          <w:trHeight w:hRule="exact" w:val="227"/>
        </w:trPr>
        <w:tc>
          <w:tcPr>
            <w:tcW w:w="3984" w:type="dxa"/>
            <w:shd w:val="clear" w:color="auto" w:fill="E4F4DF" w:themeFill="accent5" w:themeFillTint="33"/>
            <w:noWrap/>
            <w:vAlign w:val="bottom"/>
            <w:hideMark/>
          </w:tcPr>
          <w:p w:rsidR="00824143" w:rsidRPr="001377A8" w:rsidRDefault="00824143" w:rsidP="00824143">
            <w:pPr>
              <w:jc w:val="center"/>
              <w:rPr>
                <w:b/>
                <w:bCs/>
                <w:color w:val="000000"/>
                <w:sz w:val="20"/>
                <w:lang w:eastAsia="tr-TR"/>
              </w:rPr>
            </w:pPr>
            <w:r w:rsidRPr="001377A8">
              <w:rPr>
                <w:b/>
                <w:bCs/>
                <w:color w:val="000000"/>
                <w:sz w:val="20"/>
                <w:lang w:eastAsia="tr-TR"/>
              </w:rPr>
              <w:t>TOPLAM</w:t>
            </w:r>
          </w:p>
        </w:tc>
        <w:tc>
          <w:tcPr>
            <w:tcW w:w="2694" w:type="dxa"/>
            <w:shd w:val="clear" w:color="auto" w:fill="E4F4DF" w:themeFill="accent5" w:themeFillTint="33"/>
            <w:noWrap/>
            <w:vAlign w:val="bottom"/>
          </w:tcPr>
          <w:p w:rsidR="00824143" w:rsidRPr="001377A8" w:rsidRDefault="008A34FF" w:rsidP="00824143">
            <w:pPr>
              <w:jc w:val="center"/>
              <w:rPr>
                <w:b/>
                <w:bCs/>
                <w:color w:val="000000"/>
                <w:sz w:val="20"/>
                <w:lang w:eastAsia="tr-TR"/>
              </w:rPr>
            </w:pPr>
            <w:r w:rsidRPr="001377A8">
              <w:rPr>
                <w:b/>
                <w:bCs/>
                <w:color w:val="000000"/>
                <w:sz w:val="20"/>
                <w:lang w:eastAsia="tr-TR"/>
              </w:rPr>
              <w:t>1</w:t>
            </w:r>
          </w:p>
        </w:tc>
        <w:tc>
          <w:tcPr>
            <w:tcW w:w="2813" w:type="dxa"/>
            <w:shd w:val="clear" w:color="auto" w:fill="E4F4DF" w:themeFill="accent5" w:themeFillTint="33"/>
            <w:noWrap/>
            <w:vAlign w:val="bottom"/>
          </w:tcPr>
          <w:p w:rsidR="00824143" w:rsidRPr="001377A8" w:rsidRDefault="00824143" w:rsidP="00824143">
            <w:pPr>
              <w:jc w:val="center"/>
              <w:rPr>
                <w:b/>
                <w:bCs/>
                <w:color w:val="000000"/>
                <w:sz w:val="20"/>
                <w:lang w:eastAsia="tr-TR"/>
              </w:rPr>
            </w:pPr>
          </w:p>
        </w:tc>
      </w:tr>
    </w:tbl>
    <w:p w:rsidR="00C03A51" w:rsidRPr="001377A8" w:rsidRDefault="00C03A51" w:rsidP="00C03A51">
      <w:pPr>
        <w:jc w:val="both"/>
        <w:rPr>
          <w:b/>
          <w:sz w:val="22"/>
        </w:rPr>
      </w:pPr>
    </w:p>
    <w:p w:rsidR="00AD7D5C" w:rsidRPr="001377A8" w:rsidRDefault="00AD7D5C" w:rsidP="00C03A51">
      <w:pPr>
        <w:jc w:val="both"/>
        <w:rPr>
          <w:b/>
          <w:sz w:val="22"/>
        </w:rPr>
      </w:pPr>
    </w:p>
    <w:p w:rsidR="00AD7D5C" w:rsidRPr="001377A8" w:rsidRDefault="00AD7D5C" w:rsidP="00C03A51">
      <w:pPr>
        <w:jc w:val="both"/>
        <w:rPr>
          <w:b/>
          <w:sz w:val="22"/>
        </w:rPr>
      </w:pPr>
    </w:p>
    <w:p w:rsidR="00AD7D5C" w:rsidRDefault="00AD7D5C" w:rsidP="00C03A51">
      <w:pPr>
        <w:jc w:val="both"/>
        <w:rPr>
          <w:b/>
          <w:sz w:val="22"/>
        </w:rPr>
      </w:pPr>
    </w:p>
    <w:p w:rsidR="001377A8" w:rsidRDefault="001377A8" w:rsidP="00C03A51">
      <w:pPr>
        <w:jc w:val="both"/>
        <w:rPr>
          <w:b/>
          <w:sz w:val="22"/>
        </w:rPr>
      </w:pPr>
    </w:p>
    <w:p w:rsidR="001377A8" w:rsidRDefault="001377A8" w:rsidP="00C03A51">
      <w:pPr>
        <w:jc w:val="both"/>
        <w:rPr>
          <w:b/>
          <w:sz w:val="22"/>
        </w:rPr>
      </w:pPr>
    </w:p>
    <w:p w:rsidR="001377A8" w:rsidRDefault="001377A8" w:rsidP="00C03A51">
      <w:pPr>
        <w:jc w:val="both"/>
        <w:rPr>
          <w:b/>
          <w:sz w:val="22"/>
        </w:rPr>
      </w:pPr>
    </w:p>
    <w:p w:rsidR="001377A8" w:rsidRDefault="001377A8" w:rsidP="00C03A51">
      <w:pPr>
        <w:jc w:val="both"/>
        <w:rPr>
          <w:b/>
          <w:sz w:val="22"/>
        </w:rPr>
      </w:pPr>
    </w:p>
    <w:p w:rsidR="001377A8" w:rsidRPr="001377A8" w:rsidRDefault="001377A8" w:rsidP="00C03A51">
      <w:pPr>
        <w:jc w:val="both"/>
        <w:rPr>
          <w:b/>
          <w:sz w:val="22"/>
        </w:rPr>
      </w:pPr>
    </w:p>
    <w:p w:rsidR="00AD7D5C" w:rsidRPr="001377A8" w:rsidRDefault="00AD7D5C" w:rsidP="00C03A51">
      <w:pPr>
        <w:jc w:val="both"/>
        <w:rPr>
          <w:b/>
          <w:sz w:val="22"/>
        </w:rPr>
      </w:pPr>
    </w:p>
    <w:p w:rsidR="003A00E4" w:rsidRPr="001377A8" w:rsidRDefault="003A00E4" w:rsidP="0027067E">
      <w:pPr>
        <w:spacing w:after="120"/>
        <w:jc w:val="center"/>
        <w:rPr>
          <w:b/>
          <w:sz w:val="22"/>
          <w:lang w:eastAsia="tr-TR"/>
        </w:rPr>
      </w:pPr>
      <w:r w:rsidRPr="001377A8">
        <w:rPr>
          <w:b/>
          <w:lang w:eastAsia="tr-TR"/>
        </w:rPr>
        <w:t xml:space="preserve">Akademik personelin hizmet </w:t>
      </w:r>
      <w:r w:rsidR="009905AD" w:rsidRPr="001377A8">
        <w:rPr>
          <w:b/>
          <w:lang w:eastAsia="tr-TR"/>
        </w:rPr>
        <w:t>yıllarına</w:t>
      </w:r>
      <w:r w:rsidRPr="001377A8">
        <w:rPr>
          <w:b/>
          <w:lang w:eastAsia="tr-TR"/>
        </w:rPr>
        <w:t xml:space="preserve"> </w:t>
      </w:r>
      <w:r w:rsidR="00520D6A" w:rsidRPr="001377A8">
        <w:rPr>
          <w:b/>
        </w:rPr>
        <w:t>ilişkin bilgiler</w:t>
      </w:r>
      <w:r w:rsidR="005431AD" w:rsidRPr="001377A8">
        <w:rPr>
          <w:b/>
        </w:rPr>
        <w:t>i</w:t>
      </w:r>
      <w:r w:rsidR="00520D6A" w:rsidRPr="001377A8">
        <w:rPr>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369"/>
        <w:gridCol w:w="1118"/>
      </w:tblGrid>
      <w:tr w:rsidR="003D7F20" w:rsidRPr="001377A8" w:rsidTr="001F0D7D">
        <w:trPr>
          <w:trHeight w:val="284"/>
        </w:trPr>
        <w:tc>
          <w:tcPr>
            <w:tcW w:w="1488" w:type="dxa"/>
            <w:shd w:val="clear" w:color="auto" w:fill="E4F4DF" w:themeFill="accent5" w:themeFillTint="33"/>
            <w:vAlign w:val="center"/>
            <w:hideMark/>
          </w:tcPr>
          <w:p w:rsidR="003A00E4" w:rsidRPr="001377A8" w:rsidRDefault="003A00E4" w:rsidP="007C471B">
            <w:pPr>
              <w:jc w:val="center"/>
              <w:rPr>
                <w:b/>
                <w:bCs/>
                <w:color w:val="000000"/>
                <w:sz w:val="20"/>
                <w:szCs w:val="22"/>
                <w:lang w:eastAsia="tr-TR"/>
              </w:rPr>
            </w:pPr>
            <w:r w:rsidRPr="001377A8">
              <w:rPr>
                <w:b/>
                <w:bCs/>
                <w:color w:val="000000"/>
                <w:sz w:val="20"/>
                <w:szCs w:val="22"/>
                <w:lang w:eastAsia="tr-TR"/>
              </w:rPr>
              <w:t>HİZMET SÜRE</w:t>
            </w:r>
            <w:r w:rsidR="007C471B" w:rsidRPr="001377A8">
              <w:rPr>
                <w:b/>
                <w:bCs/>
                <w:color w:val="000000"/>
                <w:sz w:val="20"/>
                <w:szCs w:val="22"/>
                <w:lang w:eastAsia="tr-TR"/>
              </w:rPr>
              <w:t>S</w:t>
            </w:r>
            <w:r w:rsidRPr="001377A8">
              <w:rPr>
                <w:b/>
                <w:bCs/>
                <w:color w:val="000000"/>
                <w:sz w:val="20"/>
                <w:szCs w:val="22"/>
                <w:lang w:eastAsia="tr-TR"/>
              </w:rPr>
              <w:t>İ</w:t>
            </w:r>
          </w:p>
        </w:tc>
        <w:tc>
          <w:tcPr>
            <w:tcW w:w="709"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0-5 YIL</w:t>
            </w:r>
          </w:p>
        </w:tc>
        <w:tc>
          <w:tcPr>
            <w:tcW w:w="850"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6-10 YIL</w:t>
            </w:r>
          </w:p>
        </w:tc>
        <w:tc>
          <w:tcPr>
            <w:tcW w:w="992"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11-15 YIL</w:t>
            </w:r>
          </w:p>
        </w:tc>
        <w:tc>
          <w:tcPr>
            <w:tcW w:w="993"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16-20 YIL</w:t>
            </w:r>
          </w:p>
        </w:tc>
        <w:tc>
          <w:tcPr>
            <w:tcW w:w="992"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21-25 YIL</w:t>
            </w:r>
          </w:p>
        </w:tc>
        <w:tc>
          <w:tcPr>
            <w:tcW w:w="992"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 xml:space="preserve">26-30 YIL </w:t>
            </w:r>
          </w:p>
        </w:tc>
        <w:tc>
          <w:tcPr>
            <w:tcW w:w="1526" w:type="dxa"/>
            <w:shd w:val="clear" w:color="auto" w:fill="E4F4DF" w:themeFill="accent5" w:themeFillTint="33"/>
            <w:vAlign w:val="center"/>
          </w:tcPr>
          <w:p w:rsidR="003A00E4" w:rsidRPr="001377A8" w:rsidRDefault="003A00E4" w:rsidP="00D21FB7">
            <w:pPr>
              <w:jc w:val="center"/>
              <w:rPr>
                <w:b/>
                <w:bCs/>
                <w:color w:val="000000"/>
                <w:sz w:val="20"/>
                <w:szCs w:val="22"/>
                <w:lang w:eastAsia="tr-TR"/>
              </w:rPr>
            </w:pPr>
            <w:r w:rsidRPr="001377A8">
              <w:rPr>
                <w:b/>
                <w:bCs/>
                <w:color w:val="000000"/>
                <w:sz w:val="20"/>
                <w:szCs w:val="22"/>
                <w:lang w:eastAsia="tr-TR"/>
              </w:rPr>
              <w:t xml:space="preserve">31 YIL </w:t>
            </w:r>
            <w:r w:rsidR="00BD2E76" w:rsidRPr="001377A8">
              <w:rPr>
                <w:b/>
                <w:bCs/>
                <w:color w:val="000000"/>
                <w:sz w:val="20"/>
                <w:szCs w:val="22"/>
                <w:lang w:eastAsia="tr-TR"/>
              </w:rPr>
              <w:t xml:space="preserve">VE </w:t>
            </w:r>
            <w:r w:rsidRPr="001377A8">
              <w:rPr>
                <w:b/>
                <w:bCs/>
                <w:color w:val="000000"/>
                <w:sz w:val="20"/>
                <w:szCs w:val="22"/>
                <w:lang w:eastAsia="tr-TR"/>
              </w:rPr>
              <w:t>ÜZERİ</w:t>
            </w:r>
          </w:p>
        </w:tc>
        <w:tc>
          <w:tcPr>
            <w:tcW w:w="961" w:type="dxa"/>
            <w:shd w:val="clear" w:color="auto" w:fill="E4F4DF" w:themeFill="accent5" w:themeFillTint="33"/>
            <w:vAlign w:val="center"/>
            <w:hideMark/>
          </w:tcPr>
          <w:p w:rsidR="003A00E4" w:rsidRPr="001377A8" w:rsidRDefault="003A00E4" w:rsidP="00F973B3">
            <w:pPr>
              <w:jc w:val="center"/>
              <w:rPr>
                <w:b/>
                <w:bCs/>
                <w:color w:val="000000"/>
                <w:sz w:val="20"/>
                <w:szCs w:val="22"/>
                <w:lang w:eastAsia="tr-TR"/>
              </w:rPr>
            </w:pPr>
            <w:r w:rsidRPr="001377A8">
              <w:rPr>
                <w:b/>
                <w:bCs/>
                <w:color w:val="000000"/>
                <w:sz w:val="20"/>
                <w:szCs w:val="22"/>
                <w:lang w:eastAsia="tr-TR"/>
              </w:rPr>
              <w:t>*TOPLAM</w:t>
            </w:r>
          </w:p>
        </w:tc>
      </w:tr>
      <w:tr w:rsidR="003D7F20" w:rsidRPr="001377A8" w:rsidTr="001F0D7D">
        <w:trPr>
          <w:trHeight w:hRule="exact" w:val="284"/>
        </w:trPr>
        <w:tc>
          <w:tcPr>
            <w:tcW w:w="1488" w:type="dxa"/>
            <w:shd w:val="clear" w:color="auto" w:fill="E4F4DF" w:themeFill="accent5" w:themeFillTint="33"/>
            <w:noWrap/>
            <w:vAlign w:val="center"/>
            <w:hideMark/>
          </w:tcPr>
          <w:p w:rsidR="003A00E4" w:rsidRPr="001377A8" w:rsidRDefault="007C471B" w:rsidP="00F973B3">
            <w:pPr>
              <w:jc w:val="center"/>
              <w:rPr>
                <w:bCs/>
                <w:color w:val="000000"/>
                <w:sz w:val="20"/>
                <w:szCs w:val="22"/>
                <w:lang w:eastAsia="tr-TR"/>
              </w:rPr>
            </w:pPr>
            <w:r w:rsidRPr="001377A8">
              <w:rPr>
                <w:bCs/>
                <w:color w:val="000000"/>
                <w:sz w:val="20"/>
                <w:szCs w:val="22"/>
                <w:lang w:eastAsia="tr-TR"/>
              </w:rPr>
              <w:t>KİŞİ SAYISI</w:t>
            </w:r>
          </w:p>
        </w:tc>
        <w:tc>
          <w:tcPr>
            <w:tcW w:w="709" w:type="dxa"/>
            <w:shd w:val="clear" w:color="auto" w:fill="E4F4DF" w:themeFill="accent5" w:themeFillTint="33"/>
            <w:noWrap/>
            <w:vAlign w:val="center"/>
            <w:hideMark/>
          </w:tcPr>
          <w:p w:rsidR="003A00E4" w:rsidRPr="001377A8" w:rsidRDefault="00161161" w:rsidP="00F973B3">
            <w:pPr>
              <w:jc w:val="center"/>
              <w:rPr>
                <w:color w:val="000000"/>
                <w:sz w:val="20"/>
                <w:szCs w:val="22"/>
                <w:lang w:eastAsia="tr-TR"/>
              </w:rPr>
            </w:pPr>
            <w:r w:rsidRPr="001377A8">
              <w:rPr>
                <w:color w:val="000000"/>
                <w:sz w:val="20"/>
                <w:szCs w:val="22"/>
                <w:lang w:eastAsia="tr-TR"/>
              </w:rPr>
              <w:t>4</w:t>
            </w:r>
          </w:p>
        </w:tc>
        <w:tc>
          <w:tcPr>
            <w:tcW w:w="850" w:type="dxa"/>
            <w:shd w:val="clear" w:color="auto" w:fill="E4F4DF" w:themeFill="accent5" w:themeFillTint="33"/>
            <w:noWrap/>
            <w:vAlign w:val="center"/>
            <w:hideMark/>
          </w:tcPr>
          <w:p w:rsidR="003A00E4" w:rsidRPr="001377A8" w:rsidRDefault="00161161" w:rsidP="00F973B3">
            <w:pPr>
              <w:jc w:val="center"/>
              <w:rPr>
                <w:color w:val="000000"/>
                <w:sz w:val="20"/>
                <w:szCs w:val="22"/>
                <w:lang w:eastAsia="tr-TR"/>
              </w:rPr>
            </w:pPr>
            <w:r w:rsidRPr="001377A8">
              <w:rPr>
                <w:color w:val="000000"/>
                <w:sz w:val="20"/>
                <w:szCs w:val="22"/>
                <w:lang w:eastAsia="tr-TR"/>
              </w:rPr>
              <w:t>3</w:t>
            </w:r>
          </w:p>
        </w:tc>
        <w:tc>
          <w:tcPr>
            <w:tcW w:w="992" w:type="dxa"/>
            <w:shd w:val="clear" w:color="auto" w:fill="E4F4DF" w:themeFill="accent5" w:themeFillTint="33"/>
            <w:noWrap/>
            <w:vAlign w:val="center"/>
            <w:hideMark/>
          </w:tcPr>
          <w:p w:rsidR="003A00E4" w:rsidRPr="001377A8" w:rsidRDefault="00161161" w:rsidP="00F973B3">
            <w:pPr>
              <w:jc w:val="center"/>
              <w:rPr>
                <w:color w:val="000000"/>
                <w:sz w:val="20"/>
                <w:szCs w:val="22"/>
                <w:lang w:eastAsia="tr-TR"/>
              </w:rPr>
            </w:pPr>
            <w:r w:rsidRPr="001377A8">
              <w:rPr>
                <w:color w:val="000000"/>
                <w:sz w:val="20"/>
                <w:szCs w:val="22"/>
                <w:lang w:eastAsia="tr-TR"/>
              </w:rPr>
              <w:t>1</w:t>
            </w:r>
          </w:p>
        </w:tc>
        <w:tc>
          <w:tcPr>
            <w:tcW w:w="993" w:type="dxa"/>
            <w:shd w:val="clear" w:color="auto" w:fill="E4F4DF" w:themeFill="accent5" w:themeFillTint="33"/>
            <w:noWrap/>
            <w:vAlign w:val="center"/>
            <w:hideMark/>
          </w:tcPr>
          <w:p w:rsidR="003A00E4" w:rsidRPr="001377A8" w:rsidRDefault="003A00E4" w:rsidP="00F973B3">
            <w:pPr>
              <w:jc w:val="center"/>
              <w:rPr>
                <w:color w:val="000000"/>
                <w:sz w:val="20"/>
                <w:szCs w:val="22"/>
                <w:lang w:eastAsia="tr-TR"/>
              </w:rPr>
            </w:pPr>
          </w:p>
        </w:tc>
        <w:tc>
          <w:tcPr>
            <w:tcW w:w="992" w:type="dxa"/>
            <w:shd w:val="clear" w:color="auto" w:fill="E4F4DF" w:themeFill="accent5" w:themeFillTint="33"/>
            <w:noWrap/>
            <w:vAlign w:val="center"/>
            <w:hideMark/>
          </w:tcPr>
          <w:p w:rsidR="003A00E4" w:rsidRPr="001377A8" w:rsidRDefault="00161161" w:rsidP="00F973B3">
            <w:pPr>
              <w:jc w:val="center"/>
              <w:rPr>
                <w:color w:val="000000"/>
                <w:sz w:val="20"/>
                <w:szCs w:val="22"/>
                <w:lang w:eastAsia="tr-TR"/>
              </w:rPr>
            </w:pPr>
            <w:r w:rsidRPr="001377A8">
              <w:rPr>
                <w:color w:val="000000"/>
                <w:sz w:val="20"/>
                <w:szCs w:val="22"/>
                <w:lang w:eastAsia="tr-TR"/>
              </w:rPr>
              <w:t>6</w:t>
            </w:r>
          </w:p>
        </w:tc>
        <w:tc>
          <w:tcPr>
            <w:tcW w:w="992" w:type="dxa"/>
            <w:shd w:val="clear" w:color="auto" w:fill="E4F4DF" w:themeFill="accent5" w:themeFillTint="33"/>
            <w:noWrap/>
            <w:vAlign w:val="center"/>
            <w:hideMark/>
          </w:tcPr>
          <w:p w:rsidR="003A00E4" w:rsidRPr="001377A8" w:rsidRDefault="003A00E4" w:rsidP="00F973B3">
            <w:pPr>
              <w:jc w:val="center"/>
              <w:rPr>
                <w:color w:val="000000"/>
                <w:sz w:val="20"/>
                <w:szCs w:val="22"/>
                <w:lang w:eastAsia="tr-TR"/>
              </w:rPr>
            </w:pPr>
          </w:p>
        </w:tc>
        <w:tc>
          <w:tcPr>
            <w:tcW w:w="1526" w:type="dxa"/>
            <w:shd w:val="clear" w:color="auto" w:fill="E4F4DF" w:themeFill="accent5" w:themeFillTint="33"/>
          </w:tcPr>
          <w:p w:rsidR="003A00E4" w:rsidRPr="001377A8" w:rsidRDefault="003A00E4" w:rsidP="00F973B3">
            <w:pPr>
              <w:jc w:val="center"/>
              <w:rPr>
                <w:b/>
                <w:bCs/>
                <w:color w:val="000000"/>
                <w:sz w:val="20"/>
                <w:szCs w:val="22"/>
                <w:lang w:eastAsia="tr-TR"/>
              </w:rPr>
            </w:pPr>
          </w:p>
        </w:tc>
        <w:tc>
          <w:tcPr>
            <w:tcW w:w="961" w:type="dxa"/>
            <w:shd w:val="clear" w:color="auto" w:fill="E4F4DF" w:themeFill="accent5" w:themeFillTint="33"/>
            <w:noWrap/>
            <w:vAlign w:val="center"/>
            <w:hideMark/>
          </w:tcPr>
          <w:p w:rsidR="003A00E4" w:rsidRPr="001377A8" w:rsidRDefault="00161161" w:rsidP="00F973B3">
            <w:pPr>
              <w:jc w:val="center"/>
              <w:rPr>
                <w:b/>
                <w:bCs/>
                <w:color w:val="000000"/>
                <w:sz w:val="20"/>
                <w:szCs w:val="22"/>
                <w:lang w:eastAsia="tr-TR"/>
              </w:rPr>
            </w:pPr>
            <w:r w:rsidRPr="001377A8">
              <w:rPr>
                <w:b/>
                <w:bCs/>
                <w:color w:val="000000"/>
                <w:sz w:val="20"/>
                <w:szCs w:val="22"/>
                <w:lang w:eastAsia="tr-TR"/>
              </w:rPr>
              <w:t>14</w:t>
            </w:r>
          </w:p>
        </w:tc>
      </w:tr>
      <w:tr w:rsidR="0027067E" w:rsidRPr="001377A8" w:rsidTr="001F0D7D">
        <w:trPr>
          <w:trHeight w:hRule="exact" w:val="284"/>
        </w:trPr>
        <w:tc>
          <w:tcPr>
            <w:tcW w:w="1488" w:type="dxa"/>
            <w:shd w:val="clear" w:color="auto" w:fill="E4F4DF" w:themeFill="accent5" w:themeFillTint="33"/>
            <w:noWrap/>
            <w:vAlign w:val="center"/>
          </w:tcPr>
          <w:p w:rsidR="0027067E" w:rsidRPr="001377A8" w:rsidRDefault="0027067E" w:rsidP="00F973B3">
            <w:pPr>
              <w:jc w:val="center"/>
              <w:rPr>
                <w:bCs/>
                <w:color w:val="000000"/>
                <w:sz w:val="20"/>
                <w:szCs w:val="22"/>
                <w:lang w:eastAsia="tr-TR"/>
              </w:rPr>
            </w:pPr>
            <w:r w:rsidRPr="001377A8">
              <w:rPr>
                <w:bCs/>
                <w:color w:val="000000"/>
                <w:sz w:val="20"/>
                <w:szCs w:val="22"/>
                <w:lang w:eastAsia="tr-TR"/>
              </w:rPr>
              <w:t>YÜZDE (%)</w:t>
            </w:r>
          </w:p>
        </w:tc>
        <w:tc>
          <w:tcPr>
            <w:tcW w:w="709" w:type="dxa"/>
            <w:shd w:val="clear" w:color="auto" w:fill="E4F4DF" w:themeFill="accent5" w:themeFillTint="33"/>
            <w:noWrap/>
            <w:vAlign w:val="center"/>
          </w:tcPr>
          <w:p w:rsidR="0027067E" w:rsidRPr="001377A8" w:rsidRDefault="00161161" w:rsidP="00F973B3">
            <w:pPr>
              <w:jc w:val="center"/>
              <w:rPr>
                <w:color w:val="000000"/>
                <w:sz w:val="20"/>
                <w:szCs w:val="22"/>
                <w:lang w:eastAsia="tr-TR"/>
              </w:rPr>
            </w:pPr>
            <w:r w:rsidRPr="001377A8">
              <w:rPr>
                <w:color w:val="000000"/>
                <w:sz w:val="20"/>
                <w:szCs w:val="22"/>
                <w:lang w:eastAsia="tr-TR"/>
              </w:rPr>
              <w:t>28,57</w:t>
            </w:r>
          </w:p>
        </w:tc>
        <w:tc>
          <w:tcPr>
            <w:tcW w:w="850" w:type="dxa"/>
            <w:shd w:val="clear" w:color="auto" w:fill="E4F4DF" w:themeFill="accent5" w:themeFillTint="33"/>
            <w:noWrap/>
            <w:vAlign w:val="center"/>
          </w:tcPr>
          <w:p w:rsidR="0027067E" w:rsidRPr="001377A8" w:rsidRDefault="00161161" w:rsidP="00F973B3">
            <w:pPr>
              <w:jc w:val="center"/>
              <w:rPr>
                <w:color w:val="000000"/>
                <w:sz w:val="20"/>
                <w:szCs w:val="22"/>
                <w:lang w:eastAsia="tr-TR"/>
              </w:rPr>
            </w:pPr>
            <w:r w:rsidRPr="001377A8">
              <w:rPr>
                <w:color w:val="000000"/>
                <w:sz w:val="20"/>
                <w:szCs w:val="22"/>
                <w:lang w:eastAsia="tr-TR"/>
              </w:rPr>
              <w:t>21,43</w:t>
            </w:r>
          </w:p>
        </w:tc>
        <w:tc>
          <w:tcPr>
            <w:tcW w:w="992" w:type="dxa"/>
            <w:shd w:val="clear" w:color="auto" w:fill="E4F4DF" w:themeFill="accent5" w:themeFillTint="33"/>
            <w:noWrap/>
            <w:vAlign w:val="center"/>
          </w:tcPr>
          <w:p w:rsidR="0027067E" w:rsidRPr="001377A8" w:rsidRDefault="00161161" w:rsidP="00F973B3">
            <w:pPr>
              <w:jc w:val="center"/>
              <w:rPr>
                <w:color w:val="000000"/>
                <w:sz w:val="20"/>
                <w:szCs w:val="22"/>
                <w:lang w:eastAsia="tr-TR"/>
              </w:rPr>
            </w:pPr>
            <w:r w:rsidRPr="001377A8">
              <w:rPr>
                <w:color w:val="000000"/>
                <w:sz w:val="20"/>
                <w:szCs w:val="22"/>
                <w:lang w:eastAsia="tr-TR"/>
              </w:rPr>
              <w:t>7,14</w:t>
            </w:r>
          </w:p>
        </w:tc>
        <w:tc>
          <w:tcPr>
            <w:tcW w:w="993" w:type="dxa"/>
            <w:shd w:val="clear" w:color="auto" w:fill="E4F4DF" w:themeFill="accent5" w:themeFillTint="33"/>
            <w:noWrap/>
            <w:vAlign w:val="center"/>
          </w:tcPr>
          <w:p w:rsidR="0027067E" w:rsidRPr="001377A8" w:rsidRDefault="0027067E" w:rsidP="00F973B3">
            <w:pPr>
              <w:jc w:val="center"/>
              <w:rPr>
                <w:color w:val="000000"/>
                <w:sz w:val="20"/>
                <w:szCs w:val="22"/>
                <w:lang w:eastAsia="tr-TR"/>
              </w:rPr>
            </w:pPr>
          </w:p>
        </w:tc>
        <w:tc>
          <w:tcPr>
            <w:tcW w:w="992" w:type="dxa"/>
            <w:shd w:val="clear" w:color="auto" w:fill="E4F4DF" w:themeFill="accent5" w:themeFillTint="33"/>
            <w:noWrap/>
            <w:vAlign w:val="center"/>
          </w:tcPr>
          <w:p w:rsidR="0027067E" w:rsidRPr="001377A8" w:rsidRDefault="00161161" w:rsidP="00F973B3">
            <w:pPr>
              <w:jc w:val="center"/>
              <w:rPr>
                <w:color w:val="000000"/>
                <w:sz w:val="20"/>
                <w:szCs w:val="22"/>
                <w:lang w:eastAsia="tr-TR"/>
              </w:rPr>
            </w:pPr>
            <w:r w:rsidRPr="001377A8">
              <w:rPr>
                <w:color w:val="000000"/>
                <w:sz w:val="20"/>
                <w:szCs w:val="22"/>
                <w:lang w:eastAsia="tr-TR"/>
              </w:rPr>
              <w:t>42,86</w:t>
            </w:r>
          </w:p>
        </w:tc>
        <w:tc>
          <w:tcPr>
            <w:tcW w:w="992" w:type="dxa"/>
            <w:shd w:val="clear" w:color="auto" w:fill="E4F4DF" w:themeFill="accent5" w:themeFillTint="33"/>
            <w:noWrap/>
            <w:vAlign w:val="center"/>
          </w:tcPr>
          <w:p w:rsidR="0027067E" w:rsidRPr="001377A8" w:rsidRDefault="0027067E" w:rsidP="00F973B3">
            <w:pPr>
              <w:jc w:val="center"/>
              <w:rPr>
                <w:color w:val="000000"/>
                <w:sz w:val="20"/>
                <w:szCs w:val="22"/>
                <w:lang w:eastAsia="tr-TR"/>
              </w:rPr>
            </w:pPr>
          </w:p>
        </w:tc>
        <w:tc>
          <w:tcPr>
            <w:tcW w:w="1526" w:type="dxa"/>
            <w:shd w:val="clear" w:color="auto" w:fill="E4F4DF" w:themeFill="accent5" w:themeFillTint="33"/>
          </w:tcPr>
          <w:p w:rsidR="0027067E" w:rsidRPr="001377A8" w:rsidRDefault="0027067E" w:rsidP="00F973B3">
            <w:pPr>
              <w:jc w:val="center"/>
              <w:rPr>
                <w:b/>
                <w:bCs/>
                <w:color w:val="000000"/>
                <w:sz w:val="20"/>
                <w:szCs w:val="22"/>
                <w:lang w:eastAsia="tr-TR"/>
              </w:rPr>
            </w:pPr>
          </w:p>
        </w:tc>
        <w:tc>
          <w:tcPr>
            <w:tcW w:w="961" w:type="dxa"/>
            <w:shd w:val="clear" w:color="auto" w:fill="E4F4DF" w:themeFill="accent5" w:themeFillTint="33"/>
            <w:noWrap/>
            <w:vAlign w:val="center"/>
          </w:tcPr>
          <w:p w:rsidR="0027067E" w:rsidRPr="001377A8" w:rsidRDefault="0027067E" w:rsidP="00F973B3">
            <w:pPr>
              <w:jc w:val="center"/>
              <w:rPr>
                <w:b/>
                <w:bCs/>
                <w:color w:val="000000"/>
                <w:sz w:val="20"/>
                <w:szCs w:val="22"/>
                <w:lang w:eastAsia="tr-TR"/>
              </w:rPr>
            </w:pPr>
            <w:r w:rsidRPr="001377A8">
              <w:rPr>
                <w:b/>
                <w:bCs/>
                <w:color w:val="000000"/>
                <w:sz w:val="20"/>
                <w:szCs w:val="22"/>
                <w:lang w:eastAsia="tr-TR"/>
              </w:rPr>
              <w:t>100 (%)</w:t>
            </w:r>
          </w:p>
        </w:tc>
      </w:tr>
    </w:tbl>
    <w:p w:rsidR="003A00E4" w:rsidRPr="001377A8" w:rsidRDefault="003A00E4" w:rsidP="00C03A51">
      <w:pPr>
        <w:jc w:val="both"/>
        <w:rPr>
          <w:b/>
          <w:sz w:val="22"/>
        </w:rPr>
      </w:pPr>
    </w:p>
    <w:p w:rsidR="00C03A51" w:rsidRPr="001377A8" w:rsidRDefault="00C03A51" w:rsidP="0027067E">
      <w:pPr>
        <w:spacing w:after="120"/>
        <w:jc w:val="center"/>
      </w:pPr>
      <w:r w:rsidRPr="001377A8">
        <w:rPr>
          <w:b/>
        </w:rPr>
        <w:t xml:space="preserve">Akademik personelin yaş aralıklarına </w:t>
      </w:r>
      <w:r w:rsidR="00D419AC" w:rsidRPr="001377A8">
        <w:rPr>
          <w:b/>
        </w:rPr>
        <w:t>ilişkin bilgiler</w:t>
      </w:r>
      <w:r w:rsidR="005431AD" w:rsidRPr="001377A8">
        <w:rPr>
          <w:b/>
        </w:rPr>
        <w:t>i</w:t>
      </w:r>
      <w:r w:rsidR="00D419AC" w:rsidRPr="001377A8">
        <w:rPr>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118"/>
      </w:tblGrid>
      <w:tr w:rsidR="00C03A51" w:rsidRPr="001377A8" w:rsidTr="001F0D7D">
        <w:trPr>
          <w:trHeight w:val="170"/>
        </w:trPr>
        <w:tc>
          <w:tcPr>
            <w:tcW w:w="1575" w:type="dxa"/>
            <w:shd w:val="clear" w:color="auto" w:fill="E4F4DF" w:themeFill="accent5" w:themeFillTint="33"/>
            <w:vAlign w:val="center"/>
            <w:hideMark/>
          </w:tcPr>
          <w:p w:rsidR="00C03A51" w:rsidRPr="001377A8" w:rsidRDefault="00BE0546" w:rsidP="007C471B">
            <w:pPr>
              <w:jc w:val="center"/>
              <w:rPr>
                <w:b/>
                <w:bCs/>
                <w:color w:val="000000"/>
                <w:sz w:val="20"/>
                <w:lang w:eastAsia="tr-TR"/>
              </w:rPr>
            </w:pPr>
            <w:r w:rsidRPr="001377A8">
              <w:rPr>
                <w:b/>
                <w:bCs/>
                <w:color w:val="000000"/>
                <w:sz w:val="20"/>
                <w:lang w:eastAsia="tr-TR"/>
              </w:rPr>
              <w:t xml:space="preserve">YAŞ </w:t>
            </w:r>
            <w:r w:rsidR="007C471B" w:rsidRPr="001377A8">
              <w:rPr>
                <w:b/>
                <w:bCs/>
                <w:color w:val="000000"/>
                <w:sz w:val="20"/>
                <w:lang w:eastAsia="tr-TR"/>
              </w:rPr>
              <w:t>ARALIĞI</w:t>
            </w:r>
          </w:p>
        </w:tc>
        <w:tc>
          <w:tcPr>
            <w:tcW w:w="992" w:type="dxa"/>
            <w:shd w:val="clear" w:color="auto" w:fill="E4F4DF" w:themeFill="accent5" w:themeFillTint="33"/>
            <w:vAlign w:val="center"/>
            <w:hideMark/>
          </w:tcPr>
          <w:p w:rsidR="00C03A51" w:rsidRPr="001377A8" w:rsidRDefault="000922CC" w:rsidP="000922CC">
            <w:pPr>
              <w:jc w:val="center"/>
              <w:rPr>
                <w:b/>
                <w:bCs/>
                <w:color w:val="000000"/>
                <w:sz w:val="20"/>
                <w:lang w:eastAsia="tr-TR"/>
              </w:rPr>
            </w:pPr>
            <w:r w:rsidRPr="001377A8">
              <w:rPr>
                <w:b/>
                <w:bCs/>
                <w:color w:val="000000"/>
                <w:sz w:val="20"/>
                <w:lang w:eastAsia="tr-TR"/>
              </w:rPr>
              <w:t>0</w:t>
            </w:r>
            <w:r w:rsidR="00C03A51" w:rsidRPr="001377A8">
              <w:rPr>
                <w:b/>
                <w:bCs/>
                <w:color w:val="000000"/>
                <w:sz w:val="20"/>
                <w:lang w:eastAsia="tr-TR"/>
              </w:rPr>
              <w:t>-25 YAŞ</w:t>
            </w:r>
          </w:p>
        </w:tc>
        <w:tc>
          <w:tcPr>
            <w:tcW w:w="992"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26-30 YAŞ</w:t>
            </w:r>
          </w:p>
        </w:tc>
        <w:tc>
          <w:tcPr>
            <w:tcW w:w="992"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31-35 YAŞ</w:t>
            </w:r>
          </w:p>
        </w:tc>
        <w:tc>
          <w:tcPr>
            <w:tcW w:w="993"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36-40 YAŞ</w:t>
            </w:r>
          </w:p>
        </w:tc>
        <w:tc>
          <w:tcPr>
            <w:tcW w:w="992"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41-50 YAŞ</w:t>
            </w:r>
          </w:p>
        </w:tc>
        <w:tc>
          <w:tcPr>
            <w:tcW w:w="1891" w:type="dxa"/>
            <w:shd w:val="clear" w:color="auto" w:fill="E4F4DF" w:themeFill="accent5" w:themeFillTint="33"/>
            <w:vAlign w:val="center"/>
            <w:hideMark/>
          </w:tcPr>
          <w:p w:rsidR="00C03A51" w:rsidRPr="001377A8" w:rsidRDefault="00C03A51" w:rsidP="00C03A51">
            <w:pPr>
              <w:jc w:val="center"/>
              <w:rPr>
                <w:b/>
                <w:bCs/>
                <w:color w:val="000000"/>
                <w:sz w:val="20"/>
                <w:lang w:eastAsia="tr-TR"/>
              </w:rPr>
            </w:pPr>
            <w:r w:rsidRPr="001377A8">
              <w:rPr>
                <w:b/>
                <w:bCs/>
                <w:color w:val="000000"/>
                <w:sz w:val="20"/>
                <w:lang w:eastAsia="tr-TR"/>
              </w:rPr>
              <w:t xml:space="preserve">51 YAŞ </w:t>
            </w:r>
            <w:r w:rsidR="00BD2E76" w:rsidRPr="001377A8">
              <w:rPr>
                <w:b/>
                <w:bCs/>
                <w:color w:val="000000"/>
                <w:sz w:val="20"/>
                <w:lang w:eastAsia="tr-TR"/>
              </w:rPr>
              <w:t xml:space="preserve">VE </w:t>
            </w:r>
            <w:r w:rsidRPr="001377A8">
              <w:rPr>
                <w:b/>
                <w:bCs/>
                <w:color w:val="000000"/>
                <w:sz w:val="20"/>
                <w:lang w:eastAsia="tr-TR"/>
              </w:rPr>
              <w:t>ÜZERİ</w:t>
            </w:r>
          </w:p>
        </w:tc>
        <w:tc>
          <w:tcPr>
            <w:tcW w:w="1064" w:type="dxa"/>
            <w:shd w:val="clear" w:color="auto" w:fill="E4F4DF" w:themeFill="accent5" w:themeFillTint="33"/>
            <w:vAlign w:val="center"/>
            <w:hideMark/>
          </w:tcPr>
          <w:p w:rsidR="00C03A51" w:rsidRPr="001377A8" w:rsidRDefault="00D419AC" w:rsidP="00C03A51">
            <w:pPr>
              <w:jc w:val="center"/>
              <w:rPr>
                <w:b/>
                <w:bCs/>
                <w:color w:val="000000"/>
                <w:sz w:val="20"/>
                <w:lang w:eastAsia="tr-TR"/>
              </w:rPr>
            </w:pPr>
            <w:r w:rsidRPr="001377A8">
              <w:rPr>
                <w:b/>
                <w:bCs/>
                <w:color w:val="000000"/>
                <w:sz w:val="20"/>
                <w:lang w:eastAsia="tr-TR"/>
              </w:rPr>
              <w:t>*</w:t>
            </w:r>
            <w:r w:rsidR="00C03A51" w:rsidRPr="001377A8">
              <w:rPr>
                <w:b/>
                <w:bCs/>
                <w:color w:val="000000"/>
                <w:sz w:val="20"/>
                <w:lang w:eastAsia="tr-TR"/>
              </w:rPr>
              <w:t>TOPLAM</w:t>
            </w:r>
          </w:p>
        </w:tc>
      </w:tr>
      <w:tr w:rsidR="002B07B7" w:rsidRPr="001377A8" w:rsidTr="001F0D7D">
        <w:trPr>
          <w:trHeight w:hRule="exact" w:val="298"/>
        </w:trPr>
        <w:tc>
          <w:tcPr>
            <w:tcW w:w="1575" w:type="dxa"/>
            <w:shd w:val="clear" w:color="auto" w:fill="E4F4DF" w:themeFill="accent5" w:themeFillTint="33"/>
            <w:noWrap/>
            <w:vAlign w:val="center"/>
            <w:hideMark/>
          </w:tcPr>
          <w:p w:rsidR="002B07B7" w:rsidRPr="001377A8" w:rsidRDefault="002B07B7" w:rsidP="00C03A51">
            <w:pPr>
              <w:jc w:val="center"/>
              <w:rPr>
                <w:bCs/>
                <w:color w:val="000000"/>
                <w:sz w:val="20"/>
                <w:lang w:eastAsia="tr-TR"/>
              </w:rPr>
            </w:pPr>
            <w:r w:rsidRPr="001377A8">
              <w:rPr>
                <w:bCs/>
                <w:color w:val="000000"/>
                <w:sz w:val="20"/>
                <w:lang w:eastAsia="tr-TR"/>
              </w:rPr>
              <w:t>KİŞİ SAYISI</w:t>
            </w:r>
          </w:p>
        </w:tc>
        <w:tc>
          <w:tcPr>
            <w:tcW w:w="992"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1</w:t>
            </w:r>
          </w:p>
        </w:tc>
        <w:tc>
          <w:tcPr>
            <w:tcW w:w="992"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1</w:t>
            </w:r>
          </w:p>
        </w:tc>
        <w:tc>
          <w:tcPr>
            <w:tcW w:w="992"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2</w:t>
            </w:r>
          </w:p>
        </w:tc>
        <w:tc>
          <w:tcPr>
            <w:tcW w:w="993"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2</w:t>
            </w:r>
          </w:p>
        </w:tc>
        <w:tc>
          <w:tcPr>
            <w:tcW w:w="992"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5</w:t>
            </w:r>
          </w:p>
        </w:tc>
        <w:tc>
          <w:tcPr>
            <w:tcW w:w="1891" w:type="dxa"/>
            <w:shd w:val="clear" w:color="auto" w:fill="E4F4DF" w:themeFill="accent5" w:themeFillTint="33"/>
            <w:noWrap/>
            <w:vAlign w:val="center"/>
            <w:hideMark/>
          </w:tcPr>
          <w:p w:rsidR="002B07B7" w:rsidRPr="001377A8" w:rsidRDefault="00161161" w:rsidP="00865DFC">
            <w:pPr>
              <w:jc w:val="center"/>
              <w:rPr>
                <w:color w:val="000000"/>
                <w:sz w:val="20"/>
                <w:lang w:eastAsia="tr-TR"/>
              </w:rPr>
            </w:pPr>
            <w:r w:rsidRPr="001377A8">
              <w:rPr>
                <w:color w:val="000000"/>
                <w:sz w:val="20"/>
                <w:lang w:eastAsia="tr-TR"/>
              </w:rPr>
              <w:t>3</w:t>
            </w:r>
          </w:p>
        </w:tc>
        <w:tc>
          <w:tcPr>
            <w:tcW w:w="1064" w:type="dxa"/>
            <w:shd w:val="clear" w:color="auto" w:fill="E4F4DF" w:themeFill="accent5" w:themeFillTint="33"/>
            <w:noWrap/>
            <w:vAlign w:val="center"/>
            <w:hideMark/>
          </w:tcPr>
          <w:p w:rsidR="002B07B7" w:rsidRPr="001377A8" w:rsidRDefault="00161161" w:rsidP="00865DFC">
            <w:pPr>
              <w:jc w:val="center"/>
              <w:rPr>
                <w:b/>
                <w:bCs/>
                <w:color w:val="000000"/>
                <w:sz w:val="20"/>
                <w:lang w:eastAsia="tr-TR"/>
              </w:rPr>
            </w:pPr>
            <w:r w:rsidRPr="001377A8">
              <w:rPr>
                <w:b/>
                <w:bCs/>
                <w:color w:val="000000"/>
                <w:sz w:val="20"/>
                <w:lang w:eastAsia="tr-TR"/>
              </w:rPr>
              <w:t>14</w:t>
            </w:r>
          </w:p>
        </w:tc>
      </w:tr>
      <w:tr w:rsidR="0027067E" w:rsidRPr="001377A8" w:rsidTr="001F0D7D">
        <w:trPr>
          <w:trHeight w:hRule="exact" w:val="298"/>
        </w:trPr>
        <w:tc>
          <w:tcPr>
            <w:tcW w:w="1575" w:type="dxa"/>
            <w:shd w:val="clear" w:color="auto" w:fill="E4F4DF" w:themeFill="accent5" w:themeFillTint="33"/>
            <w:noWrap/>
            <w:vAlign w:val="center"/>
          </w:tcPr>
          <w:p w:rsidR="0027067E" w:rsidRPr="001377A8" w:rsidRDefault="0027067E" w:rsidP="00C03A51">
            <w:pPr>
              <w:jc w:val="center"/>
              <w:rPr>
                <w:bCs/>
                <w:color w:val="000000"/>
                <w:sz w:val="20"/>
                <w:lang w:eastAsia="tr-TR"/>
              </w:rPr>
            </w:pPr>
            <w:r w:rsidRPr="001377A8">
              <w:rPr>
                <w:bCs/>
                <w:color w:val="000000"/>
                <w:sz w:val="20"/>
                <w:szCs w:val="22"/>
                <w:lang w:eastAsia="tr-TR"/>
              </w:rPr>
              <w:t>YÜZDE (%)</w:t>
            </w:r>
          </w:p>
        </w:tc>
        <w:tc>
          <w:tcPr>
            <w:tcW w:w="992"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7,14</w:t>
            </w:r>
          </w:p>
        </w:tc>
        <w:tc>
          <w:tcPr>
            <w:tcW w:w="992"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7,14</w:t>
            </w:r>
          </w:p>
        </w:tc>
        <w:tc>
          <w:tcPr>
            <w:tcW w:w="992"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14,29</w:t>
            </w:r>
          </w:p>
        </w:tc>
        <w:tc>
          <w:tcPr>
            <w:tcW w:w="993"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14,29</w:t>
            </w:r>
          </w:p>
        </w:tc>
        <w:tc>
          <w:tcPr>
            <w:tcW w:w="992"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37,71</w:t>
            </w:r>
          </w:p>
        </w:tc>
        <w:tc>
          <w:tcPr>
            <w:tcW w:w="1891" w:type="dxa"/>
            <w:shd w:val="clear" w:color="auto" w:fill="E4F4DF" w:themeFill="accent5" w:themeFillTint="33"/>
            <w:noWrap/>
            <w:vAlign w:val="center"/>
          </w:tcPr>
          <w:p w:rsidR="0027067E" w:rsidRPr="001377A8" w:rsidRDefault="00161161" w:rsidP="00865DFC">
            <w:pPr>
              <w:jc w:val="center"/>
              <w:rPr>
                <w:color w:val="000000"/>
                <w:sz w:val="20"/>
                <w:lang w:eastAsia="tr-TR"/>
              </w:rPr>
            </w:pPr>
            <w:r w:rsidRPr="001377A8">
              <w:rPr>
                <w:color w:val="000000"/>
                <w:sz w:val="20"/>
                <w:lang w:eastAsia="tr-TR"/>
              </w:rPr>
              <w:t>21,43</w:t>
            </w:r>
          </w:p>
        </w:tc>
        <w:tc>
          <w:tcPr>
            <w:tcW w:w="1064" w:type="dxa"/>
            <w:shd w:val="clear" w:color="auto" w:fill="E4F4DF" w:themeFill="accent5" w:themeFillTint="33"/>
            <w:noWrap/>
            <w:vAlign w:val="center"/>
          </w:tcPr>
          <w:p w:rsidR="0027067E" w:rsidRPr="001377A8" w:rsidRDefault="0027067E" w:rsidP="00865DFC">
            <w:pPr>
              <w:jc w:val="center"/>
              <w:rPr>
                <w:b/>
                <w:bCs/>
                <w:color w:val="000000"/>
                <w:sz w:val="20"/>
                <w:lang w:eastAsia="tr-TR"/>
              </w:rPr>
            </w:pPr>
            <w:r w:rsidRPr="001377A8">
              <w:rPr>
                <w:b/>
                <w:bCs/>
                <w:color w:val="000000"/>
                <w:sz w:val="20"/>
                <w:szCs w:val="22"/>
                <w:lang w:eastAsia="tr-TR"/>
              </w:rPr>
              <w:t>100 (%)</w:t>
            </w:r>
          </w:p>
        </w:tc>
      </w:tr>
    </w:tbl>
    <w:p w:rsidR="00D419AC" w:rsidRPr="001377A8" w:rsidRDefault="00D419AC" w:rsidP="00D419AC">
      <w:pPr>
        <w:jc w:val="both"/>
        <w:rPr>
          <w:color w:val="FF0000"/>
          <w:sz w:val="22"/>
          <w:szCs w:val="22"/>
        </w:rPr>
      </w:pPr>
      <w:bookmarkStart w:id="21" w:name="_Toc307557666"/>
    </w:p>
    <w:p w:rsidR="00F142E9" w:rsidRPr="001377A8" w:rsidRDefault="00F142E9" w:rsidP="00D419AC">
      <w:pPr>
        <w:jc w:val="both"/>
        <w:rPr>
          <w:color w:val="FF0000"/>
          <w:sz w:val="22"/>
          <w:szCs w:val="22"/>
        </w:rPr>
      </w:pPr>
    </w:p>
    <w:p w:rsidR="003279C1" w:rsidRPr="001377A8" w:rsidRDefault="003279C1" w:rsidP="0027067E">
      <w:pPr>
        <w:spacing w:after="120"/>
        <w:jc w:val="center"/>
        <w:rPr>
          <w:b/>
          <w:lang w:eastAsia="tr-TR"/>
        </w:rPr>
      </w:pPr>
    </w:p>
    <w:p w:rsidR="00C03A51" w:rsidRPr="001377A8" w:rsidRDefault="00C03A51" w:rsidP="00AC2A8A">
      <w:pPr>
        <w:pStyle w:val="Heading3"/>
        <w:numPr>
          <w:ilvl w:val="0"/>
          <w:numId w:val="17"/>
        </w:numPr>
        <w:rPr>
          <w:rFonts w:ascii="Times New Roman" w:hAnsi="Times New Roman" w:cs="Times New Roman"/>
          <w:b/>
          <w:color w:val="FF0000"/>
        </w:rPr>
      </w:pPr>
      <w:bookmarkStart w:id="22" w:name="_Toc218856684"/>
      <w:r w:rsidRPr="001377A8">
        <w:rPr>
          <w:rFonts w:ascii="Times New Roman" w:hAnsi="Times New Roman" w:cs="Times New Roman"/>
          <w:b/>
          <w:color w:val="FF0000"/>
        </w:rPr>
        <w:t>İdari Personel</w:t>
      </w:r>
      <w:bookmarkEnd w:id="21"/>
      <w:bookmarkEnd w:id="22"/>
    </w:p>
    <w:p w:rsidR="0010105E" w:rsidRPr="001377A8" w:rsidRDefault="0010105E" w:rsidP="0027067E">
      <w:pPr>
        <w:widowControl w:val="0"/>
        <w:spacing w:after="120"/>
        <w:jc w:val="center"/>
        <w:rPr>
          <w:color w:val="000000" w:themeColor="text1"/>
        </w:rPr>
      </w:pPr>
      <w:r w:rsidRPr="001377A8">
        <w:rPr>
          <w:color w:val="FF0000"/>
        </w:rPr>
        <w:t xml:space="preserve">       </w:t>
      </w:r>
      <w:r w:rsidRPr="001377A8">
        <w:rPr>
          <w:color w:val="000000" w:themeColor="text1"/>
        </w:rPr>
        <w:t>Yüksekokulumuz 6000 m2 alana sahip 1</w:t>
      </w:r>
      <w:r w:rsidR="00C3165F" w:rsidRPr="001377A8">
        <w:rPr>
          <w:color w:val="000000" w:themeColor="text1"/>
        </w:rPr>
        <w:t>529</w:t>
      </w:r>
      <w:r w:rsidRPr="001377A8">
        <w:rPr>
          <w:color w:val="000000" w:themeColor="text1"/>
        </w:rPr>
        <w:t xml:space="preserve"> öğrenci ile hizmet vermektedir. Yüksekokulumuzun en büyük sorunu yeterli sayıda destek (hizmetli ) elemanına sahip olmamasıdır.</w:t>
      </w:r>
    </w:p>
    <w:p w:rsidR="00C03A51" w:rsidRPr="001377A8" w:rsidRDefault="00812D1D" w:rsidP="0027067E">
      <w:pPr>
        <w:widowControl w:val="0"/>
        <w:spacing w:after="120"/>
        <w:jc w:val="center"/>
        <w:rPr>
          <w:sz w:val="22"/>
          <w:szCs w:val="22"/>
        </w:rPr>
      </w:pPr>
      <w:r w:rsidRPr="001377A8">
        <w:rPr>
          <w:b/>
        </w:rPr>
        <w:t>İdari p</w:t>
      </w:r>
      <w:r w:rsidR="00C03A51" w:rsidRPr="001377A8">
        <w:rPr>
          <w:b/>
        </w:rPr>
        <w:t>ersonel sayıları</w:t>
      </w:r>
      <w:r w:rsidRPr="001377A8">
        <w:rPr>
          <w:b/>
        </w:rPr>
        <w:t>na</w:t>
      </w:r>
      <w:r w:rsidR="00C03A51" w:rsidRPr="001377A8">
        <w:rPr>
          <w:b/>
        </w:rPr>
        <w:t xml:space="preserve"> </w:t>
      </w:r>
      <w:r w:rsidRPr="001377A8">
        <w:rPr>
          <w:b/>
        </w:rPr>
        <w:t xml:space="preserve">ilişkin bilgiler </w:t>
      </w:r>
      <w:r w:rsidR="00C03A51" w:rsidRPr="001377A8">
        <w:rPr>
          <w:b/>
        </w:rPr>
        <w:t>aşağıda</w:t>
      </w:r>
      <w:r w:rsidRPr="001377A8">
        <w:rPr>
          <w:b/>
        </w:rPr>
        <w:t>ki tabloda</w:t>
      </w:r>
      <w:r w:rsidR="00C03A51" w:rsidRPr="001377A8">
        <w:rPr>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1377A8" w:rsidTr="00812D1D">
        <w:trPr>
          <w:trHeight w:val="285"/>
        </w:trPr>
        <w:tc>
          <w:tcPr>
            <w:tcW w:w="3230" w:type="pct"/>
            <w:shd w:val="clear" w:color="auto" w:fill="E4F4DF" w:themeFill="accent5" w:themeFillTint="33"/>
            <w:noWrap/>
            <w:vAlign w:val="center"/>
            <w:hideMark/>
          </w:tcPr>
          <w:p w:rsidR="00812D1D" w:rsidRPr="001377A8" w:rsidRDefault="00812D1D" w:rsidP="00C03A51">
            <w:pPr>
              <w:jc w:val="center"/>
              <w:rPr>
                <w:b/>
                <w:bCs/>
                <w:color w:val="000000" w:themeColor="text1"/>
                <w:sz w:val="18"/>
                <w:szCs w:val="18"/>
                <w:lang w:eastAsia="tr-TR"/>
              </w:rPr>
            </w:pPr>
            <w:r w:rsidRPr="001377A8">
              <w:rPr>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1377A8" w:rsidRDefault="00812D1D" w:rsidP="00812D1D">
            <w:pPr>
              <w:jc w:val="center"/>
              <w:rPr>
                <w:b/>
                <w:bCs/>
                <w:color w:val="000000" w:themeColor="text1"/>
                <w:sz w:val="18"/>
                <w:szCs w:val="18"/>
                <w:lang w:eastAsia="tr-TR"/>
              </w:rPr>
            </w:pPr>
            <w:r w:rsidRPr="001377A8">
              <w:rPr>
                <w:b/>
                <w:bCs/>
                <w:color w:val="000000" w:themeColor="text1"/>
                <w:sz w:val="18"/>
                <w:szCs w:val="18"/>
                <w:lang w:eastAsia="tr-TR"/>
              </w:rPr>
              <w:t>FİİLİ ÇALIŞAN PERSONEL SAYISI</w:t>
            </w:r>
          </w:p>
        </w:tc>
      </w:tr>
      <w:tr w:rsidR="00812D1D" w:rsidRPr="001377A8" w:rsidTr="00812D1D">
        <w:trPr>
          <w:trHeight w:hRule="exact" w:val="295"/>
        </w:trPr>
        <w:tc>
          <w:tcPr>
            <w:tcW w:w="3230" w:type="pct"/>
            <w:shd w:val="clear" w:color="auto" w:fill="E4F4DF" w:themeFill="accent5" w:themeFillTint="33"/>
            <w:noWrap/>
            <w:vAlign w:val="bottom"/>
            <w:hideMark/>
          </w:tcPr>
          <w:p w:rsidR="00812D1D" w:rsidRPr="001377A8" w:rsidRDefault="00B73626" w:rsidP="00812D1D">
            <w:pPr>
              <w:rPr>
                <w:sz w:val="18"/>
                <w:szCs w:val="18"/>
              </w:rPr>
            </w:pPr>
            <w:r w:rsidRPr="001377A8">
              <w:rPr>
                <w:sz w:val="18"/>
                <w:szCs w:val="18"/>
              </w:rPr>
              <w:t xml:space="preserve">Kadrolu </w:t>
            </w:r>
            <w:r w:rsidR="00812D1D" w:rsidRPr="001377A8">
              <w:rPr>
                <w:sz w:val="18"/>
                <w:szCs w:val="18"/>
              </w:rPr>
              <w:t>İdari Personel</w:t>
            </w:r>
          </w:p>
        </w:tc>
        <w:tc>
          <w:tcPr>
            <w:tcW w:w="1770" w:type="pct"/>
            <w:shd w:val="clear" w:color="auto" w:fill="E4F4DF" w:themeFill="accent5" w:themeFillTint="33"/>
            <w:noWrap/>
            <w:vAlign w:val="center"/>
            <w:hideMark/>
          </w:tcPr>
          <w:p w:rsidR="00812D1D" w:rsidRPr="001377A8" w:rsidRDefault="00AA6B3B" w:rsidP="00521EBD">
            <w:pPr>
              <w:jc w:val="center"/>
              <w:rPr>
                <w:color w:val="000000"/>
                <w:sz w:val="18"/>
                <w:szCs w:val="18"/>
                <w:lang w:eastAsia="tr-TR"/>
              </w:rPr>
            </w:pPr>
            <w:r w:rsidRPr="001377A8">
              <w:rPr>
                <w:color w:val="000000"/>
                <w:sz w:val="18"/>
                <w:szCs w:val="18"/>
                <w:lang w:eastAsia="tr-TR"/>
              </w:rPr>
              <w:t>1</w:t>
            </w:r>
            <w:r w:rsidR="003422C0" w:rsidRPr="001377A8">
              <w:rPr>
                <w:color w:val="000000"/>
                <w:sz w:val="18"/>
                <w:szCs w:val="18"/>
                <w:lang w:eastAsia="tr-TR"/>
              </w:rPr>
              <w:t>1</w:t>
            </w:r>
          </w:p>
        </w:tc>
      </w:tr>
      <w:tr w:rsidR="00812D1D" w:rsidRPr="001377A8" w:rsidTr="00812D1D">
        <w:trPr>
          <w:trHeight w:hRule="exact" w:val="285"/>
        </w:trPr>
        <w:tc>
          <w:tcPr>
            <w:tcW w:w="3230" w:type="pct"/>
            <w:shd w:val="clear" w:color="auto" w:fill="E4F4DF" w:themeFill="accent5" w:themeFillTint="33"/>
            <w:vAlign w:val="bottom"/>
            <w:hideMark/>
          </w:tcPr>
          <w:p w:rsidR="00812D1D" w:rsidRPr="001377A8" w:rsidRDefault="00812D1D" w:rsidP="00812D1D">
            <w:pPr>
              <w:rPr>
                <w:sz w:val="18"/>
                <w:szCs w:val="18"/>
              </w:rPr>
            </w:pPr>
            <w:r w:rsidRPr="001377A8">
              <w:rPr>
                <w:sz w:val="18"/>
                <w:szCs w:val="18"/>
              </w:rPr>
              <w:t xml:space="preserve">Sözleşmeli </w:t>
            </w:r>
            <w:r w:rsidR="003C7CF6" w:rsidRPr="001377A8">
              <w:rPr>
                <w:sz w:val="18"/>
                <w:szCs w:val="18"/>
              </w:rPr>
              <w:t xml:space="preserve">İdari </w:t>
            </w:r>
            <w:r w:rsidRPr="001377A8">
              <w:rPr>
                <w:sz w:val="18"/>
                <w:szCs w:val="18"/>
              </w:rPr>
              <w:t>Personel</w:t>
            </w:r>
          </w:p>
        </w:tc>
        <w:tc>
          <w:tcPr>
            <w:tcW w:w="1770" w:type="pct"/>
            <w:shd w:val="clear" w:color="auto" w:fill="E4F4DF" w:themeFill="accent5" w:themeFillTint="33"/>
            <w:vAlign w:val="center"/>
            <w:hideMark/>
          </w:tcPr>
          <w:p w:rsidR="00812D1D" w:rsidRPr="001377A8" w:rsidRDefault="00812D1D" w:rsidP="00521EBD">
            <w:pPr>
              <w:jc w:val="center"/>
              <w:rPr>
                <w:b/>
                <w:bCs/>
                <w:color w:val="000000"/>
                <w:sz w:val="18"/>
                <w:szCs w:val="18"/>
                <w:lang w:eastAsia="tr-TR"/>
              </w:rPr>
            </w:pPr>
          </w:p>
        </w:tc>
      </w:tr>
      <w:tr w:rsidR="00812D1D" w:rsidRPr="001377A8" w:rsidTr="00812D1D">
        <w:trPr>
          <w:trHeight w:hRule="exact" w:val="275"/>
        </w:trPr>
        <w:tc>
          <w:tcPr>
            <w:tcW w:w="3230" w:type="pct"/>
            <w:shd w:val="clear" w:color="auto" w:fill="E4F4DF" w:themeFill="accent5" w:themeFillTint="33"/>
            <w:noWrap/>
            <w:vAlign w:val="bottom"/>
            <w:hideMark/>
          </w:tcPr>
          <w:p w:rsidR="00812D1D" w:rsidRPr="001377A8" w:rsidRDefault="00812D1D" w:rsidP="00812D1D">
            <w:pPr>
              <w:rPr>
                <w:sz w:val="18"/>
                <w:szCs w:val="18"/>
              </w:rPr>
            </w:pPr>
            <w:r w:rsidRPr="001377A8">
              <w:rPr>
                <w:sz w:val="18"/>
                <w:szCs w:val="18"/>
              </w:rPr>
              <w:t xml:space="preserve">İşçi </w:t>
            </w:r>
          </w:p>
        </w:tc>
        <w:tc>
          <w:tcPr>
            <w:tcW w:w="1770" w:type="pct"/>
            <w:shd w:val="clear" w:color="auto" w:fill="E4F4DF" w:themeFill="accent5" w:themeFillTint="33"/>
            <w:noWrap/>
            <w:vAlign w:val="center"/>
            <w:hideMark/>
          </w:tcPr>
          <w:p w:rsidR="00812D1D" w:rsidRPr="001377A8" w:rsidRDefault="00AA6B3B" w:rsidP="00521EBD">
            <w:pPr>
              <w:jc w:val="center"/>
              <w:rPr>
                <w:color w:val="000000"/>
                <w:sz w:val="18"/>
                <w:szCs w:val="18"/>
                <w:lang w:eastAsia="tr-TR"/>
              </w:rPr>
            </w:pPr>
            <w:r w:rsidRPr="001377A8">
              <w:rPr>
                <w:color w:val="000000"/>
                <w:sz w:val="18"/>
                <w:szCs w:val="18"/>
                <w:lang w:eastAsia="tr-TR"/>
              </w:rPr>
              <w:t>3</w:t>
            </w:r>
          </w:p>
        </w:tc>
      </w:tr>
      <w:tr w:rsidR="00812D1D" w:rsidRPr="001377A8" w:rsidTr="00812D1D">
        <w:trPr>
          <w:trHeight w:hRule="exact" w:val="279"/>
        </w:trPr>
        <w:tc>
          <w:tcPr>
            <w:tcW w:w="3230" w:type="pct"/>
            <w:shd w:val="clear" w:color="auto" w:fill="E4F4DF" w:themeFill="accent5" w:themeFillTint="33"/>
            <w:noWrap/>
            <w:vAlign w:val="bottom"/>
            <w:hideMark/>
          </w:tcPr>
          <w:p w:rsidR="00812D1D" w:rsidRPr="001377A8" w:rsidRDefault="00812D1D" w:rsidP="00812D1D">
            <w:pPr>
              <w:rPr>
                <w:sz w:val="18"/>
                <w:szCs w:val="18"/>
              </w:rPr>
            </w:pPr>
            <w:r w:rsidRPr="001377A8">
              <w:rPr>
                <w:sz w:val="18"/>
                <w:szCs w:val="18"/>
              </w:rPr>
              <w:t>Geçici İşçi</w:t>
            </w:r>
          </w:p>
        </w:tc>
        <w:tc>
          <w:tcPr>
            <w:tcW w:w="1770" w:type="pct"/>
            <w:shd w:val="clear" w:color="auto" w:fill="E4F4DF" w:themeFill="accent5" w:themeFillTint="33"/>
            <w:noWrap/>
            <w:vAlign w:val="center"/>
            <w:hideMark/>
          </w:tcPr>
          <w:p w:rsidR="00812D1D" w:rsidRPr="001377A8" w:rsidRDefault="00812D1D" w:rsidP="00521EBD">
            <w:pPr>
              <w:jc w:val="center"/>
              <w:rPr>
                <w:b/>
                <w:bCs/>
                <w:color w:val="000000"/>
                <w:sz w:val="18"/>
                <w:szCs w:val="18"/>
                <w:lang w:eastAsia="tr-TR"/>
              </w:rPr>
            </w:pPr>
          </w:p>
        </w:tc>
      </w:tr>
      <w:tr w:rsidR="00812D1D" w:rsidRPr="001377A8" w:rsidTr="00812D1D">
        <w:trPr>
          <w:trHeight w:hRule="exact" w:val="227"/>
        </w:trPr>
        <w:tc>
          <w:tcPr>
            <w:tcW w:w="3230" w:type="pct"/>
            <w:shd w:val="clear" w:color="auto" w:fill="E4F4DF" w:themeFill="accent5" w:themeFillTint="33"/>
            <w:noWrap/>
            <w:vAlign w:val="center"/>
            <w:hideMark/>
          </w:tcPr>
          <w:p w:rsidR="00812D1D" w:rsidRPr="001377A8" w:rsidRDefault="00812D1D" w:rsidP="00F07501">
            <w:pPr>
              <w:jc w:val="center"/>
              <w:rPr>
                <w:b/>
                <w:bCs/>
                <w:color w:val="000000"/>
                <w:sz w:val="18"/>
                <w:szCs w:val="18"/>
              </w:rPr>
            </w:pPr>
            <w:r w:rsidRPr="001377A8">
              <w:rPr>
                <w:b/>
                <w:bCs/>
                <w:color w:val="000000"/>
                <w:sz w:val="18"/>
                <w:szCs w:val="18"/>
              </w:rPr>
              <w:t>TOPLAM</w:t>
            </w:r>
          </w:p>
        </w:tc>
        <w:tc>
          <w:tcPr>
            <w:tcW w:w="1770" w:type="pct"/>
            <w:shd w:val="clear" w:color="auto" w:fill="E4F4DF" w:themeFill="accent5" w:themeFillTint="33"/>
            <w:noWrap/>
            <w:vAlign w:val="center"/>
            <w:hideMark/>
          </w:tcPr>
          <w:p w:rsidR="00812D1D" w:rsidRPr="001377A8" w:rsidRDefault="00AA6B3B" w:rsidP="00521EBD">
            <w:pPr>
              <w:jc w:val="center"/>
              <w:rPr>
                <w:b/>
                <w:bCs/>
                <w:color w:val="000000"/>
                <w:sz w:val="18"/>
                <w:szCs w:val="18"/>
                <w:lang w:eastAsia="tr-TR"/>
              </w:rPr>
            </w:pPr>
            <w:r w:rsidRPr="001377A8">
              <w:rPr>
                <w:b/>
                <w:bCs/>
                <w:color w:val="000000"/>
                <w:sz w:val="18"/>
                <w:szCs w:val="18"/>
                <w:lang w:eastAsia="tr-TR"/>
              </w:rPr>
              <w:t>1</w:t>
            </w:r>
            <w:r w:rsidR="003422C0" w:rsidRPr="001377A8">
              <w:rPr>
                <w:b/>
                <w:bCs/>
                <w:color w:val="000000"/>
                <w:sz w:val="18"/>
                <w:szCs w:val="18"/>
                <w:lang w:eastAsia="tr-TR"/>
              </w:rPr>
              <w:t>4</w:t>
            </w:r>
          </w:p>
        </w:tc>
      </w:tr>
    </w:tbl>
    <w:p w:rsidR="00591FE7" w:rsidRPr="001377A8" w:rsidRDefault="00591FE7" w:rsidP="004779AA">
      <w:pPr>
        <w:jc w:val="center"/>
        <w:rPr>
          <w:b/>
          <w:sz w:val="8"/>
          <w:szCs w:val="8"/>
        </w:rPr>
      </w:pPr>
    </w:p>
    <w:p w:rsidR="00545A98" w:rsidRPr="001377A8" w:rsidRDefault="00545A98" w:rsidP="0027067E">
      <w:pPr>
        <w:spacing w:after="120"/>
        <w:jc w:val="center"/>
        <w:rPr>
          <w:b/>
        </w:rPr>
      </w:pPr>
    </w:p>
    <w:p w:rsidR="00545A98" w:rsidRPr="001377A8" w:rsidRDefault="00545A98" w:rsidP="0027067E">
      <w:pPr>
        <w:spacing w:after="120"/>
        <w:jc w:val="center"/>
        <w:rPr>
          <w:b/>
        </w:rPr>
      </w:pPr>
    </w:p>
    <w:p w:rsidR="00545A98" w:rsidRPr="001377A8" w:rsidRDefault="00545A98" w:rsidP="0027067E">
      <w:pPr>
        <w:spacing w:after="120"/>
        <w:jc w:val="center"/>
        <w:rPr>
          <w:b/>
        </w:rPr>
      </w:pPr>
    </w:p>
    <w:p w:rsidR="004028AF" w:rsidRPr="001377A8" w:rsidRDefault="004028AF" w:rsidP="0027067E">
      <w:pPr>
        <w:spacing w:after="120"/>
        <w:jc w:val="center"/>
        <w:rPr>
          <w:b/>
        </w:rPr>
      </w:pPr>
    </w:p>
    <w:p w:rsidR="00973304" w:rsidRPr="001377A8" w:rsidRDefault="00812D1D" w:rsidP="0027067E">
      <w:pPr>
        <w:spacing w:after="120"/>
        <w:jc w:val="center"/>
      </w:pPr>
      <w:r w:rsidRPr="001377A8">
        <w:rPr>
          <w:b/>
        </w:rPr>
        <w:t>İ</w:t>
      </w:r>
      <w:r w:rsidR="00C03A51" w:rsidRPr="001377A8">
        <w:rPr>
          <w:b/>
        </w:rPr>
        <w:t>dari personel</w:t>
      </w:r>
      <w:r w:rsidR="002C2070" w:rsidRPr="001377A8">
        <w:rPr>
          <w:b/>
        </w:rPr>
        <w:t>in</w:t>
      </w:r>
      <w:r w:rsidR="00C03A51" w:rsidRPr="001377A8">
        <w:rPr>
          <w:b/>
        </w:rPr>
        <w:t xml:space="preserve"> </w:t>
      </w:r>
      <w:r w:rsidR="002C2070" w:rsidRPr="001377A8">
        <w:rPr>
          <w:b/>
        </w:rPr>
        <w:t xml:space="preserve">hizmet sınıfına </w:t>
      </w:r>
      <w:r w:rsidRPr="001377A8">
        <w:rPr>
          <w:b/>
        </w:rPr>
        <w:t>ilişkin bilgiler</w:t>
      </w:r>
      <w:r w:rsidR="003C7CF6" w:rsidRPr="001377A8">
        <w:rPr>
          <w:b/>
        </w:rPr>
        <w:t>i</w:t>
      </w:r>
      <w:r w:rsidRPr="001377A8">
        <w:rPr>
          <w:b/>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1377A8" w:rsidTr="00244BAC">
        <w:trPr>
          <w:trHeight w:val="359"/>
        </w:trPr>
        <w:tc>
          <w:tcPr>
            <w:tcW w:w="3230" w:type="pct"/>
            <w:shd w:val="clear" w:color="auto" w:fill="E4F4DF" w:themeFill="accent5" w:themeFillTint="33"/>
            <w:vAlign w:val="center"/>
            <w:hideMark/>
          </w:tcPr>
          <w:p w:rsidR="00812D1D" w:rsidRPr="001377A8" w:rsidRDefault="00782E44" w:rsidP="008967C3">
            <w:pPr>
              <w:jc w:val="center"/>
              <w:rPr>
                <w:b/>
                <w:bCs/>
                <w:color w:val="000000"/>
                <w:sz w:val="20"/>
                <w:lang w:eastAsia="tr-TR"/>
              </w:rPr>
            </w:pPr>
            <w:r w:rsidRPr="001377A8">
              <w:rPr>
                <w:b/>
                <w:bCs/>
                <w:color w:val="000000"/>
                <w:sz w:val="20"/>
                <w:lang w:eastAsia="tr-TR"/>
              </w:rPr>
              <w:t xml:space="preserve">HİZMET </w:t>
            </w:r>
            <w:r w:rsidR="00812D1D" w:rsidRPr="001377A8">
              <w:rPr>
                <w:b/>
                <w:bCs/>
                <w:color w:val="000000"/>
                <w:sz w:val="20"/>
                <w:lang w:eastAsia="tr-TR"/>
              </w:rPr>
              <w:t>SINIFI</w:t>
            </w:r>
          </w:p>
        </w:tc>
        <w:tc>
          <w:tcPr>
            <w:tcW w:w="1770" w:type="pct"/>
            <w:shd w:val="clear" w:color="auto" w:fill="E4F4DF" w:themeFill="accent5" w:themeFillTint="33"/>
            <w:vAlign w:val="center"/>
            <w:hideMark/>
          </w:tcPr>
          <w:p w:rsidR="00812D1D" w:rsidRPr="001377A8" w:rsidRDefault="00244BAC" w:rsidP="004A38AA">
            <w:pPr>
              <w:jc w:val="center"/>
              <w:rPr>
                <w:b/>
                <w:bCs/>
                <w:color w:val="000000"/>
                <w:sz w:val="20"/>
                <w:lang w:eastAsia="tr-TR"/>
              </w:rPr>
            </w:pPr>
            <w:r w:rsidRPr="001377A8">
              <w:rPr>
                <w:b/>
                <w:bCs/>
                <w:color w:val="000000" w:themeColor="text1"/>
                <w:sz w:val="18"/>
                <w:szCs w:val="18"/>
                <w:lang w:eastAsia="tr-TR"/>
              </w:rPr>
              <w:t>FİİLİ ÇALIŞAN PERSONEL SAYISI</w:t>
            </w:r>
          </w:p>
        </w:tc>
      </w:tr>
      <w:tr w:rsidR="00C432E5" w:rsidRPr="001377A8" w:rsidTr="00244BAC">
        <w:trPr>
          <w:trHeight w:val="237"/>
        </w:trPr>
        <w:tc>
          <w:tcPr>
            <w:tcW w:w="3230" w:type="pct"/>
            <w:shd w:val="clear" w:color="auto" w:fill="E4F4DF" w:themeFill="accent5" w:themeFillTint="33"/>
            <w:noWrap/>
            <w:vAlign w:val="center"/>
            <w:hideMark/>
          </w:tcPr>
          <w:p w:rsidR="00C432E5" w:rsidRPr="001377A8" w:rsidRDefault="00C432E5" w:rsidP="00C432E5">
            <w:pPr>
              <w:rPr>
                <w:color w:val="000000"/>
                <w:sz w:val="20"/>
                <w:lang w:eastAsia="tr-TR"/>
              </w:rPr>
            </w:pPr>
            <w:r w:rsidRPr="001377A8">
              <w:rPr>
                <w:color w:val="000000"/>
                <w:sz w:val="20"/>
                <w:lang w:eastAsia="tr-TR"/>
              </w:rPr>
              <w:t>Genel İdare Hizmetleri</w:t>
            </w:r>
          </w:p>
        </w:tc>
        <w:tc>
          <w:tcPr>
            <w:tcW w:w="1770" w:type="pct"/>
            <w:shd w:val="clear" w:color="auto" w:fill="E4F4DF" w:themeFill="accent5" w:themeFillTint="33"/>
            <w:noWrap/>
            <w:vAlign w:val="center"/>
            <w:hideMark/>
          </w:tcPr>
          <w:p w:rsidR="00C432E5" w:rsidRPr="001377A8" w:rsidRDefault="003422C0" w:rsidP="00C432E5">
            <w:pPr>
              <w:jc w:val="center"/>
              <w:rPr>
                <w:color w:val="FF0000"/>
                <w:sz w:val="20"/>
                <w:lang w:eastAsia="tr-TR"/>
              </w:rPr>
            </w:pPr>
            <w:r w:rsidRPr="001377A8">
              <w:rPr>
                <w:sz w:val="20"/>
                <w:lang w:eastAsia="tr-TR"/>
              </w:rPr>
              <w:t>6</w:t>
            </w: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bCs/>
                <w:color w:val="000000"/>
                <w:sz w:val="20"/>
                <w:lang w:eastAsia="tr-TR"/>
              </w:rPr>
            </w:pPr>
            <w:r w:rsidRPr="001377A8">
              <w:rPr>
                <w:bCs/>
                <w:color w:val="000000"/>
                <w:sz w:val="20"/>
                <w:lang w:eastAsia="tr-TR"/>
              </w:rPr>
              <w:t>Sağlık Hizmetleri Sınıfı</w:t>
            </w:r>
          </w:p>
        </w:tc>
        <w:tc>
          <w:tcPr>
            <w:tcW w:w="1770" w:type="pct"/>
            <w:shd w:val="clear" w:color="auto" w:fill="E4F4DF" w:themeFill="accent5" w:themeFillTint="33"/>
            <w:vAlign w:val="center"/>
            <w:hideMark/>
          </w:tcPr>
          <w:p w:rsidR="00C432E5" w:rsidRPr="001377A8" w:rsidRDefault="00C13A4C" w:rsidP="00C432E5">
            <w:pPr>
              <w:jc w:val="center"/>
              <w:rPr>
                <w:b/>
                <w:bCs/>
                <w:color w:val="000000"/>
                <w:sz w:val="20"/>
                <w:lang w:eastAsia="tr-TR"/>
              </w:rPr>
            </w:pPr>
            <w:r w:rsidRPr="001377A8">
              <w:rPr>
                <w:b/>
                <w:bCs/>
                <w:color w:val="000000"/>
                <w:sz w:val="20"/>
                <w:lang w:eastAsia="tr-TR"/>
              </w:rPr>
              <w:t>1</w:t>
            </w: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color w:val="000000"/>
                <w:sz w:val="20"/>
                <w:lang w:eastAsia="tr-TR"/>
              </w:rPr>
            </w:pPr>
            <w:r w:rsidRPr="001377A8">
              <w:rPr>
                <w:color w:val="000000"/>
                <w:sz w:val="20"/>
                <w:lang w:eastAsia="tr-TR"/>
              </w:rPr>
              <w:t>Teknik Hizmetler Sınıfı</w:t>
            </w:r>
          </w:p>
        </w:tc>
        <w:tc>
          <w:tcPr>
            <w:tcW w:w="1770" w:type="pct"/>
            <w:shd w:val="clear" w:color="auto" w:fill="E4F4DF" w:themeFill="accent5" w:themeFillTint="33"/>
            <w:vAlign w:val="center"/>
            <w:hideMark/>
          </w:tcPr>
          <w:p w:rsidR="00C432E5" w:rsidRPr="001377A8" w:rsidRDefault="00C13A4C" w:rsidP="00C432E5">
            <w:pPr>
              <w:jc w:val="center"/>
              <w:rPr>
                <w:color w:val="000000"/>
                <w:sz w:val="20"/>
                <w:lang w:eastAsia="tr-TR"/>
              </w:rPr>
            </w:pPr>
            <w:r w:rsidRPr="001377A8">
              <w:rPr>
                <w:color w:val="000000"/>
                <w:sz w:val="20"/>
                <w:lang w:eastAsia="tr-TR"/>
              </w:rPr>
              <w:t>2</w:t>
            </w: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bCs/>
                <w:color w:val="000000"/>
                <w:sz w:val="20"/>
                <w:lang w:eastAsia="tr-TR"/>
              </w:rPr>
            </w:pPr>
            <w:r w:rsidRPr="001377A8">
              <w:rPr>
                <w:bCs/>
                <w:color w:val="000000"/>
                <w:sz w:val="20"/>
                <w:lang w:eastAsia="tr-TR"/>
              </w:rPr>
              <w:t>Eğitim ve Öğretim Hizmetleri Sınıfı</w:t>
            </w:r>
          </w:p>
        </w:tc>
        <w:tc>
          <w:tcPr>
            <w:tcW w:w="1770" w:type="pct"/>
            <w:shd w:val="clear" w:color="auto" w:fill="E4F4DF" w:themeFill="accent5" w:themeFillTint="33"/>
            <w:vAlign w:val="center"/>
            <w:hideMark/>
          </w:tcPr>
          <w:p w:rsidR="00C432E5" w:rsidRPr="001377A8" w:rsidRDefault="00C432E5" w:rsidP="00C432E5">
            <w:pPr>
              <w:jc w:val="center"/>
              <w:rPr>
                <w:b/>
                <w:bCs/>
                <w:color w:val="000000"/>
                <w:sz w:val="20"/>
                <w:lang w:eastAsia="tr-TR"/>
              </w:rPr>
            </w:pP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color w:val="000000"/>
                <w:sz w:val="20"/>
                <w:lang w:eastAsia="tr-TR"/>
              </w:rPr>
            </w:pPr>
            <w:r w:rsidRPr="001377A8">
              <w:rPr>
                <w:color w:val="000000"/>
                <w:sz w:val="20"/>
                <w:lang w:eastAsia="tr-TR"/>
              </w:rPr>
              <w:t>Avukatlık Hizmetleri Sınıfı</w:t>
            </w:r>
          </w:p>
        </w:tc>
        <w:tc>
          <w:tcPr>
            <w:tcW w:w="1770" w:type="pct"/>
            <w:shd w:val="clear" w:color="auto" w:fill="E4F4DF" w:themeFill="accent5" w:themeFillTint="33"/>
            <w:vAlign w:val="center"/>
            <w:hideMark/>
          </w:tcPr>
          <w:p w:rsidR="00C432E5" w:rsidRPr="001377A8" w:rsidRDefault="00C432E5" w:rsidP="00C432E5">
            <w:pPr>
              <w:jc w:val="center"/>
              <w:rPr>
                <w:color w:val="000000"/>
                <w:sz w:val="20"/>
                <w:lang w:eastAsia="tr-TR"/>
              </w:rPr>
            </w:pP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bCs/>
                <w:color w:val="000000"/>
                <w:sz w:val="20"/>
                <w:lang w:eastAsia="tr-TR"/>
              </w:rPr>
            </w:pPr>
            <w:r w:rsidRPr="001377A8">
              <w:rPr>
                <w:bCs/>
                <w:color w:val="000000"/>
                <w:sz w:val="20"/>
                <w:lang w:eastAsia="tr-TR"/>
              </w:rPr>
              <w:t>Din Hizmetleri Sınıfı</w:t>
            </w:r>
          </w:p>
        </w:tc>
        <w:tc>
          <w:tcPr>
            <w:tcW w:w="1770" w:type="pct"/>
            <w:shd w:val="clear" w:color="auto" w:fill="E4F4DF" w:themeFill="accent5" w:themeFillTint="33"/>
            <w:vAlign w:val="center"/>
            <w:hideMark/>
          </w:tcPr>
          <w:p w:rsidR="00C432E5" w:rsidRPr="001377A8" w:rsidRDefault="00C432E5" w:rsidP="00C432E5">
            <w:pPr>
              <w:jc w:val="center"/>
              <w:rPr>
                <w:b/>
                <w:bCs/>
                <w:color w:val="000000"/>
                <w:sz w:val="20"/>
                <w:lang w:eastAsia="tr-TR"/>
              </w:rPr>
            </w:pPr>
          </w:p>
        </w:tc>
      </w:tr>
      <w:tr w:rsidR="00C432E5" w:rsidRPr="001377A8" w:rsidTr="00244BAC">
        <w:trPr>
          <w:trHeight w:val="237"/>
        </w:trPr>
        <w:tc>
          <w:tcPr>
            <w:tcW w:w="3230" w:type="pct"/>
            <w:shd w:val="clear" w:color="auto" w:fill="E4F4DF" w:themeFill="accent5" w:themeFillTint="33"/>
            <w:vAlign w:val="center"/>
            <w:hideMark/>
          </w:tcPr>
          <w:p w:rsidR="00C432E5" w:rsidRPr="001377A8" w:rsidRDefault="00C432E5" w:rsidP="00C432E5">
            <w:pPr>
              <w:rPr>
                <w:color w:val="000000"/>
                <w:sz w:val="20"/>
                <w:lang w:eastAsia="tr-TR"/>
              </w:rPr>
            </w:pPr>
            <w:r w:rsidRPr="001377A8">
              <w:rPr>
                <w:color w:val="000000"/>
                <w:sz w:val="20"/>
                <w:lang w:eastAsia="tr-TR"/>
              </w:rPr>
              <w:t>Yardımcı Hizmetler Sınıfı</w:t>
            </w:r>
          </w:p>
        </w:tc>
        <w:tc>
          <w:tcPr>
            <w:tcW w:w="1770" w:type="pct"/>
            <w:shd w:val="clear" w:color="auto" w:fill="E4F4DF" w:themeFill="accent5" w:themeFillTint="33"/>
            <w:vAlign w:val="center"/>
            <w:hideMark/>
          </w:tcPr>
          <w:p w:rsidR="00C432E5" w:rsidRPr="001377A8" w:rsidRDefault="00C432E5" w:rsidP="00C432E5">
            <w:pPr>
              <w:jc w:val="center"/>
              <w:rPr>
                <w:color w:val="000000"/>
                <w:sz w:val="20"/>
                <w:lang w:eastAsia="tr-TR"/>
              </w:rPr>
            </w:pPr>
            <w:r w:rsidRPr="001377A8">
              <w:rPr>
                <w:color w:val="000000"/>
                <w:sz w:val="20"/>
                <w:lang w:eastAsia="tr-TR"/>
              </w:rPr>
              <w:t>2</w:t>
            </w:r>
          </w:p>
        </w:tc>
      </w:tr>
      <w:tr w:rsidR="00C432E5" w:rsidRPr="001377A8" w:rsidTr="00244BAC">
        <w:trPr>
          <w:trHeight w:val="237"/>
        </w:trPr>
        <w:tc>
          <w:tcPr>
            <w:tcW w:w="3230" w:type="pct"/>
            <w:shd w:val="clear" w:color="auto" w:fill="E4F4DF" w:themeFill="accent5" w:themeFillTint="33"/>
            <w:noWrap/>
            <w:vAlign w:val="center"/>
            <w:hideMark/>
          </w:tcPr>
          <w:p w:rsidR="00C432E5" w:rsidRPr="001377A8" w:rsidRDefault="00C432E5" w:rsidP="00C432E5">
            <w:pPr>
              <w:jc w:val="center"/>
              <w:rPr>
                <w:b/>
                <w:bCs/>
                <w:color w:val="000000"/>
                <w:sz w:val="20"/>
                <w:lang w:eastAsia="tr-TR"/>
              </w:rPr>
            </w:pPr>
            <w:r w:rsidRPr="001377A8">
              <w:rPr>
                <w:b/>
                <w:bCs/>
                <w:color w:val="000000"/>
                <w:sz w:val="20"/>
                <w:lang w:eastAsia="tr-TR"/>
              </w:rPr>
              <w:t>*TOPLAM</w:t>
            </w:r>
          </w:p>
        </w:tc>
        <w:tc>
          <w:tcPr>
            <w:tcW w:w="1770" w:type="pct"/>
            <w:shd w:val="clear" w:color="auto" w:fill="E4F4DF" w:themeFill="accent5" w:themeFillTint="33"/>
            <w:noWrap/>
            <w:vAlign w:val="center"/>
            <w:hideMark/>
          </w:tcPr>
          <w:p w:rsidR="00C432E5" w:rsidRPr="001377A8" w:rsidRDefault="00C432E5" w:rsidP="00C432E5">
            <w:pPr>
              <w:jc w:val="center"/>
              <w:rPr>
                <w:b/>
                <w:bCs/>
                <w:color w:val="000000"/>
                <w:sz w:val="20"/>
                <w:lang w:eastAsia="tr-TR"/>
              </w:rPr>
            </w:pPr>
            <w:r w:rsidRPr="001377A8">
              <w:rPr>
                <w:b/>
                <w:bCs/>
                <w:color w:val="000000"/>
                <w:sz w:val="20"/>
                <w:lang w:eastAsia="tr-TR"/>
              </w:rPr>
              <w:t>1</w:t>
            </w:r>
            <w:r w:rsidR="00C13A4C" w:rsidRPr="001377A8">
              <w:rPr>
                <w:b/>
                <w:bCs/>
                <w:color w:val="000000"/>
                <w:sz w:val="20"/>
                <w:lang w:eastAsia="tr-TR"/>
              </w:rPr>
              <w:t>1</w:t>
            </w:r>
          </w:p>
        </w:tc>
      </w:tr>
    </w:tbl>
    <w:p w:rsidR="0027067E" w:rsidRPr="001377A8" w:rsidRDefault="0027067E" w:rsidP="0027067E">
      <w:pPr>
        <w:spacing w:after="120"/>
        <w:jc w:val="center"/>
        <w:rPr>
          <w:b/>
          <w:sz w:val="8"/>
          <w:szCs w:val="8"/>
        </w:rPr>
      </w:pPr>
    </w:p>
    <w:p w:rsidR="00C03A51" w:rsidRPr="001377A8" w:rsidRDefault="00C03A51" w:rsidP="0027067E">
      <w:pPr>
        <w:spacing w:after="120"/>
        <w:jc w:val="center"/>
      </w:pPr>
      <w:r w:rsidRPr="001377A8">
        <w:rPr>
          <w:b/>
        </w:rPr>
        <w:t xml:space="preserve">İdari personelin eğitim durumuna </w:t>
      </w:r>
      <w:r w:rsidR="007C471B" w:rsidRPr="001377A8">
        <w:rPr>
          <w:b/>
        </w:rPr>
        <w:t>ilişkin bilgiler</w:t>
      </w:r>
      <w:r w:rsidR="003C7CF6" w:rsidRPr="001377A8">
        <w:rPr>
          <w:b/>
        </w:rPr>
        <w:t>i</w:t>
      </w:r>
      <w:r w:rsidR="007C471B" w:rsidRPr="001377A8">
        <w:rPr>
          <w:b/>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13"/>
        <w:gridCol w:w="3314"/>
        <w:gridCol w:w="1273"/>
      </w:tblGrid>
      <w:tr w:rsidR="00471E7E" w:rsidRPr="001377A8" w:rsidTr="006744A0">
        <w:trPr>
          <w:trHeight w:hRule="exact" w:val="279"/>
        </w:trPr>
        <w:tc>
          <w:tcPr>
            <w:tcW w:w="2636" w:type="pct"/>
            <w:shd w:val="clear" w:color="auto" w:fill="E4F4DF" w:themeFill="accent5" w:themeFillTint="33"/>
            <w:vAlign w:val="center"/>
            <w:hideMark/>
          </w:tcPr>
          <w:p w:rsidR="00471E7E" w:rsidRPr="001377A8" w:rsidRDefault="00471E7E" w:rsidP="00C03A51">
            <w:pPr>
              <w:jc w:val="center"/>
              <w:rPr>
                <w:b/>
                <w:bCs/>
                <w:sz w:val="20"/>
                <w:lang w:eastAsia="tr-TR"/>
              </w:rPr>
            </w:pPr>
            <w:r w:rsidRPr="001377A8">
              <w:rPr>
                <w:b/>
                <w:bCs/>
                <w:sz w:val="20"/>
                <w:lang w:eastAsia="tr-TR"/>
              </w:rPr>
              <w:t>EĞİTİM SEVİYESİ</w:t>
            </w:r>
          </w:p>
        </w:tc>
        <w:tc>
          <w:tcPr>
            <w:tcW w:w="1708" w:type="pct"/>
            <w:shd w:val="clear" w:color="auto" w:fill="E4F4DF" w:themeFill="accent5" w:themeFillTint="33"/>
            <w:vAlign w:val="center"/>
            <w:hideMark/>
          </w:tcPr>
          <w:p w:rsidR="00471E7E" w:rsidRPr="001377A8" w:rsidRDefault="00471E7E" w:rsidP="004A38AA">
            <w:pPr>
              <w:jc w:val="center"/>
              <w:rPr>
                <w:b/>
                <w:bCs/>
                <w:color w:val="000000"/>
                <w:sz w:val="20"/>
                <w:lang w:eastAsia="tr-TR"/>
              </w:rPr>
            </w:pPr>
            <w:r w:rsidRPr="001377A8">
              <w:rPr>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1377A8" w:rsidRDefault="00471E7E" w:rsidP="004A38AA">
            <w:pPr>
              <w:jc w:val="center"/>
              <w:rPr>
                <w:b/>
                <w:bCs/>
                <w:color w:val="000000" w:themeColor="text1"/>
                <w:sz w:val="18"/>
                <w:szCs w:val="18"/>
                <w:lang w:eastAsia="tr-TR"/>
              </w:rPr>
            </w:pPr>
            <w:r w:rsidRPr="001377A8">
              <w:rPr>
                <w:b/>
                <w:bCs/>
                <w:color w:val="000000" w:themeColor="text1"/>
                <w:sz w:val="18"/>
                <w:szCs w:val="18"/>
                <w:lang w:eastAsia="tr-TR"/>
              </w:rPr>
              <w:t>YÜZDE (%)</w:t>
            </w:r>
          </w:p>
        </w:tc>
      </w:tr>
      <w:tr w:rsidR="00E13CBC" w:rsidRPr="001377A8" w:rsidTr="006744A0">
        <w:trPr>
          <w:trHeight w:hRule="exact" w:val="227"/>
        </w:trPr>
        <w:tc>
          <w:tcPr>
            <w:tcW w:w="2636" w:type="pct"/>
            <w:shd w:val="clear" w:color="auto" w:fill="E4F4DF" w:themeFill="accent5" w:themeFillTint="33"/>
            <w:noWrap/>
            <w:vAlign w:val="center"/>
            <w:hideMark/>
          </w:tcPr>
          <w:p w:rsidR="00E13CBC" w:rsidRPr="001377A8" w:rsidRDefault="00E13CBC" w:rsidP="00E13CBC">
            <w:pPr>
              <w:rPr>
                <w:color w:val="000000"/>
                <w:sz w:val="20"/>
                <w:lang w:eastAsia="tr-TR"/>
              </w:rPr>
            </w:pPr>
            <w:r w:rsidRPr="001377A8">
              <w:rPr>
                <w:color w:val="000000"/>
                <w:sz w:val="20"/>
                <w:lang w:eastAsia="tr-TR"/>
              </w:rPr>
              <w:t>İlkokul</w:t>
            </w:r>
          </w:p>
        </w:tc>
        <w:tc>
          <w:tcPr>
            <w:tcW w:w="1708" w:type="pct"/>
            <w:shd w:val="clear" w:color="auto" w:fill="E4F4DF" w:themeFill="accent5" w:themeFillTint="33"/>
            <w:noWrap/>
            <w:vAlign w:val="center"/>
            <w:hideMark/>
          </w:tcPr>
          <w:p w:rsidR="00E13CBC" w:rsidRPr="001377A8" w:rsidRDefault="00E13CBC" w:rsidP="00E13CBC">
            <w:pPr>
              <w:jc w:val="center"/>
              <w:rPr>
                <w:color w:val="000000"/>
                <w:sz w:val="20"/>
                <w:lang w:eastAsia="tr-TR"/>
              </w:rPr>
            </w:pPr>
            <w:r w:rsidRPr="001377A8">
              <w:rPr>
                <w:color w:val="000000"/>
                <w:sz w:val="20"/>
                <w:lang w:eastAsia="tr-TR"/>
              </w:rPr>
              <w:t>1</w:t>
            </w:r>
          </w:p>
        </w:tc>
        <w:tc>
          <w:tcPr>
            <w:tcW w:w="656" w:type="pct"/>
            <w:shd w:val="clear" w:color="auto" w:fill="E4F4DF" w:themeFill="accent5" w:themeFillTint="33"/>
          </w:tcPr>
          <w:p w:rsidR="00E13CBC" w:rsidRPr="001377A8" w:rsidRDefault="00E13CBC" w:rsidP="00E13CBC">
            <w:pPr>
              <w:jc w:val="center"/>
              <w:rPr>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bCs/>
                <w:color w:val="000000"/>
                <w:sz w:val="20"/>
                <w:lang w:eastAsia="tr-TR"/>
              </w:rPr>
            </w:pPr>
            <w:r w:rsidRPr="001377A8">
              <w:rPr>
                <w:bCs/>
                <w:color w:val="000000"/>
                <w:sz w:val="20"/>
                <w:lang w:eastAsia="tr-TR"/>
              </w:rPr>
              <w:t>Ortaokul</w:t>
            </w:r>
          </w:p>
        </w:tc>
        <w:tc>
          <w:tcPr>
            <w:tcW w:w="1708" w:type="pct"/>
            <w:shd w:val="clear" w:color="auto" w:fill="E4F4DF" w:themeFill="accent5" w:themeFillTint="33"/>
            <w:vAlign w:val="center"/>
            <w:hideMark/>
          </w:tcPr>
          <w:p w:rsidR="00E13CBC" w:rsidRPr="001377A8" w:rsidRDefault="00E13CBC" w:rsidP="00E13CBC">
            <w:pPr>
              <w:jc w:val="center"/>
              <w:rPr>
                <w:b/>
                <w:bCs/>
                <w:color w:val="000000"/>
                <w:sz w:val="20"/>
                <w:lang w:eastAsia="tr-TR"/>
              </w:rPr>
            </w:pPr>
          </w:p>
        </w:tc>
        <w:tc>
          <w:tcPr>
            <w:tcW w:w="656" w:type="pct"/>
            <w:shd w:val="clear" w:color="auto" w:fill="E4F4DF" w:themeFill="accent5" w:themeFillTint="33"/>
          </w:tcPr>
          <w:p w:rsidR="00E13CBC" w:rsidRPr="001377A8" w:rsidRDefault="00E13CBC" w:rsidP="00E13CBC">
            <w:pPr>
              <w:jc w:val="center"/>
              <w:rPr>
                <w:b/>
                <w:bCs/>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color w:val="000000"/>
                <w:sz w:val="20"/>
                <w:lang w:eastAsia="tr-TR"/>
              </w:rPr>
            </w:pPr>
            <w:r w:rsidRPr="001377A8">
              <w:rPr>
                <w:color w:val="000000"/>
                <w:sz w:val="20"/>
                <w:lang w:eastAsia="tr-TR"/>
              </w:rPr>
              <w:t>Lise</w:t>
            </w:r>
          </w:p>
        </w:tc>
        <w:tc>
          <w:tcPr>
            <w:tcW w:w="1708" w:type="pct"/>
            <w:shd w:val="clear" w:color="auto" w:fill="E4F4DF" w:themeFill="accent5" w:themeFillTint="33"/>
            <w:vAlign w:val="center"/>
            <w:hideMark/>
          </w:tcPr>
          <w:p w:rsidR="00E13CBC" w:rsidRPr="001377A8" w:rsidRDefault="00B22DEC" w:rsidP="00E13CBC">
            <w:pPr>
              <w:jc w:val="center"/>
              <w:rPr>
                <w:color w:val="000000"/>
                <w:sz w:val="20"/>
                <w:lang w:eastAsia="tr-TR"/>
              </w:rPr>
            </w:pPr>
            <w:r w:rsidRPr="001377A8">
              <w:rPr>
                <w:color w:val="000000"/>
                <w:sz w:val="20"/>
                <w:lang w:eastAsia="tr-TR"/>
              </w:rPr>
              <w:t>4</w:t>
            </w:r>
          </w:p>
        </w:tc>
        <w:tc>
          <w:tcPr>
            <w:tcW w:w="656" w:type="pct"/>
            <w:shd w:val="clear" w:color="auto" w:fill="E4F4DF" w:themeFill="accent5" w:themeFillTint="33"/>
          </w:tcPr>
          <w:p w:rsidR="00E13CBC" w:rsidRPr="001377A8" w:rsidRDefault="00E13CBC" w:rsidP="00E13CBC">
            <w:pPr>
              <w:jc w:val="center"/>
              <w:rPr>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bCs/>
                <w:color w:val="000000"/>
                <w:sz w:val="20"/>
                <w:lang w:eastAsia="tr-TR"/>
              </w:rPr>
            </w:pPr>
            <w:r w:rsidRPr="001377A8">
              <w:rPr>
                <w:bCs/>
                <w:color w:val="000000"/>
                <w:sz w:val="20"/>
                <w:lang w:eastAsia="tr-TR"/>
              </w:rPr>
              <w:t>Ön lisans</w:t>
            </w:r>
          </w:p>
        </w:tc>
        <w:tc>
          <w:tcPr>
            <w:tcW w:w="1708" w:type="pct"/>
            <w:shd w:val="clear" w:color="auto" w:fill="E4F4DF" w:themeFill="accent5" w:themeFillTint="33"/>
            <w:vAlign w:val="center"/>
            <w:hideMark/>
          </w:tcPr>
          <w:p w:rsidR="00E13CBC" w:rsidRPr="001377A8" w:rsidRDefault="00E13CBC" w:rsidP="00E13CBC">
            <w:pPr>
              <w:jc w:val="center"/>
              <w:rPr>
                <w:b/>
                <w:bCs/>
                <w:color w:val="000000"/>
                <w:sz w:val="20"/>
                <w:lang w:eastAsia="tr-TR"/>
              </w:rPr>
            </w:pPr>
          </w:p>
        </w:tc>
        <w:tc>
          <w:tcPr>
            <w:tcW w:w="656" w:type="pct"/>
            <w:shd w:val="clear" w:color="auto" w:fill="E4F4DF" w:themeFill="accent5" w:themeFillTint="33"/>
          </w:tcPr>
          <w:p w:rsidR="00E13CBC" w:rsidRPr="001377A8" w:rsidRDefault="00E13CBC" w:rsidP="00E13CBC">
            <w:pPr>
              <w:jc w:val="center"/>
              <w:rPr>
                <w:b/>
                <w:bCs/>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color w:val="000000"/>
                <w:sz w:val="20"/>
                <w:lang w:eastAsia="tr-TR"/>
              </w:rPr>
            </w:pPr>
            <w:r w:rsidRPr="001377A8">
              <w:rPr>
                <w:color w:val="000000"/>
                <w:sz w:val="20"/>
                <w:lang w:eastAsia="tr-TR"/>
              </w:rPr>
              <w:lastRenderedPageBreak/>
              <w:t>Lisans</w:t>
            </w:r>
          </w:p>
        </w:tc>
        <w:tc>
          <w:tcPr>
            <w:tcW w:w="1708" w:type="pct"/>
            <w:shd w:val="clear" w:color="auto" w:fill="E4F4DF" w:themeFill="accent5" w:themeFillTint="33"/>
            <w:vAlign w:val="center"/>
            <w:hideMark/>
          </w:tcPr>
          <w:p w:rsidR="00E13CBC" w:rsidRPr="001377A8" w:rsidRDefault="00B22DEC" w:rsidP="00E13CBC">
            <w:pPr>
              <w:jc w:val="center"/>
              <w:rPr>
                <w:color w:val="000000"/>
                <w:sz w:val="20"/>
                <w:lang w:eastAsia="tr-TR"/>
              </w:rPr>
            </w:pPr>
            <w:r w:rsidRPr="001377A8">
              <w:rPr>
                <w:color w:val="000000"/>
                <w:sz w:val="20"/>
                <w:lang w:eastAsia="tr-TR"/>
              </w:rPr>
              <w:t>5</w:t>
            </w:r>
          </w:p>
        </w:tc>
        <w:tc>
          <w:tcPr>
            <w:tcW w:w="656" w:type="pct"/>
            <w:shd w:val="clear" w:color="auto" w:fill="E4F4DF" w:themeFill="accent5" w:themeFillTint="33"/>
          </w:tcPr>
          <w:p w:rsidR="00E13CBC" w:rsidRPr="001377A8" w:rsidRDefault="00E13CBC" w:rsidP="00E13CBC">
            <w:pPr>
              <w:jc w:val="center"/>
              <w:rPr>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bCs/>
                <w:color w:val="000000"/>
                <w:sz w:val="20"/>
                <w:lang w:eastAsia="tr-TR"/>
              </w:rPr>
            </w:pPr>
            <w:r w:rsidRPr="001377A8">
              <w:rPr>
                <w:bCs/>
                <w:color w:val="000000"/>
                <w:sz w:val="20"/>
                <w:lang w:eastAsia="tr-TR"/>
              </w:rPr>
              <w:t>Yüksek Lisans</w:t>
            </w:r>
          </w:p>
        </w:tc>
        <w:tc>
          <w:tcPr>
            <w:tcW w:w="1708" w:type="pct"/>
            <w:shd w:val="clear" w:color="auto" w:fill="E4F4DF" w:themeFill="accent5" w:themeFillTint="33"/>
            <w:vAlign w:val="center"/>
            <w:hideMark/>
          </w:tcPr>
          <w:p w:rsidR="00E13CBC" w:rsidRPr="001377A8" w:rsidRDefault="00E13CBC" w:rsidP="00E13CBC">
            <w:pPr>
              <w:jc w:val="center"/>
              <w:rPr>
                <w:b/>
                <w:bCs/>
                <w:color w:val="000000"/>
                <w:sz w:val="20"/>
                <w:lang w:eastAsia="tr-TR"/>
              </w:rPr>
            </w:pPr>
          </w:p>
        </w:tc>
        <w:tc>
          <w:tcPr>
            <w:tcW w:w="656" w:type="pct"/>
            <w:shd w:val="clear" w:color="auto" w:fill="E4F4DF" w:themeFill="accent5" w:themeFillTint="33"/>
          </w:tcPr>
          <w:p w:rsidR="00E13CBC" w:rsidRPr="001377A8" w:rsidRDefault="00E13CBC" w:rsidP="00E13CBC">
            <w:pPr>
              <w:jc w:val="center"/>
              <w:rPr>
                <w:b/>
                <w:bCs/>
                <w:color w:val="000000"/>
                <w:sz w:val="20"/>
                <w:lang w:eastAsia="tr-TR"/>
              </w:rPr>
            </w:pPr>
          </w:p>
        </w:tc>
      </w:tr>
      <w:tr w:rsidR="00E13CBC" w:rsidRPr="001377A8" w:rsidTr="006744A0">
        <w:trPr>
          <w:trHeight w:hRule="exact" w:val="227"/>
        </w:trPr>
        <w:tc>
          <w:tcPr>
            <w:tcW w:w="2636" w:type="pct"/>
            <w:shd w:val="clear" w:color="auto" w:fill="E4F4DF" w:themeFill="accent5" w:themeFillTint="33"/>
            <w:vAlign w:val="center"/>
            <w:hideMark/>
          </w:tcPr>
          <w:p w:rsidR="00E13CBC" w:rsidRPr="001377A8" w:rsidRDefault="00E13CBC" w:rsidP="00E13CBC">
            <w:pPr>
              <w:rPr>
                <w:color w:val="000000"/>
                <w:sz w:val="20"/>
                <w:lang w:eastAsia="tr-TR"/>
              </w:rPr>
            </w:pPr>
            <w:r w:rsidRPr="001377A8">
              <w:rPr>
                <w:color w:val="000000"/>
                <w:sz w:val="20"/>
                <w:lang w:eastAsia="tr-TR"/>
              </w:rPr>
              <w:t>Doktora</w:t>
            </w:r>
          </w:p>
        </w:tc>
        <w:tc>
          <w:tcPr>
            <w:tcW w:w="1708" w:type="pct"/>
            <w:shd w:val="clear" w:color="auto" w:fill="E4F4DF" w:themeFill="accent5" w:themeFillTint="33"/>
            <w:vAlign w:val="center"/>
            <w:hideMark/>
          </w:tcPr>
          <w:p w:rsidR="00E13CBC" w:rsidRPr="001377A8" w:rsidRDefault="00E13CBC" w:rsidP="00E13CBC">
            <w:pPr>
              <w:jc w:val="center"/>
              <w:rPr>
                <w:color w:val="000000"/>
                <w:sz w:val="20"/>
                <w:lang w:eastAsia="tr-TR"/>
              </w:rPr>
            </w:pPr>
            <w:r w:rsidRPr="001377A8">
              <w:rPr>
                <w:color w:val="000000"/>
                <w:sz w:val="20"/>
                <w:lang w:eastAsia="tr-TR"/>
              </w:rPr>
              <w:t>1</w:t>
            </w:r>
          </w:p>
        </w:tc>
        <w:tc>
          <w:tcPr>
            <w:tcW w:w="656" w:type="pct"/>
            <w:shd w:val="clear" w:color="auto" w:fill="E4F4DF" w:themeFill="accent5" w:themeFillTint="33"/>
          </w:tcPr>
          <w:p w:rsidR="00E13CBC" w:rsidRPr="001377A8" w:rsidRDefault="00E13CBC" w:rsidP="00E13CBC">
            <w:pPr>
              <w:jc w:val="center"/>
              <w:rPr>
                <w:color w:val="000000"/>
                <w:sz w:val="20"/>
                <w:lang w:eastAsia="tr-TR"/>
              </w:rPr>
            </w:pPr>
          </w:p>
        </w:tc>
      </w:tr>
      <w:tr w:rsidR="00E13CBC" w:rsidRPr="001377A8" w:rsidTr="006744A0">
        <w:trPr>
          <w:trHeight w:hRule="exact" w:val="227"/>
        </w:trPr>
        <w:tc>
          <w:tcPr>
            <w:tcW w:w="2636" w:type="pct"/>
            <w:shd w:val="clear" w:color="auto" w:fill="E4F4DF" w:themeFill="accent5" w:themeFillTint="33"/>
            <w:noWrap/>
            <w:vAlign w:val="center"/>
            <w:hideMark/>
          </w:tcPr>
          <w:p w:rsidR="00E13CBC" w:rsidRPr="001377A8" w:rsidRDefault="00E13CBC" w:rsidP="00E13CBC">
            <w:pPr>
              <w:jc w:val="center"/>
              <w:rPr>
                <w:b/>
                <w:bCs/>
                <w:color w:val="000000"/>
                <w:sz w:val="20"/>
                <w:lang w:eastAsia="tr-TR"/>
              </w:rPr>
            </w:pPr>
            <w:r w:rsidRPr="001377A8">
              <w:rPr>
                <w:b/>
                <w:bCs/>
                <w:color w:val="000000"/>
                <w:sz w:val="20"/>
                <w:lang w:eastAsia="tr-TR"/>
              </w:rPr>
              <w:t>*TOPLAM</w:t>
            </w:r>
          </w:p>
        </w:tc>
        <w:tc>
          <w:tcPr>
            <w:tcW w:w="1708" w:type="pct"/>
            <w:shd w:val="clear" w:color="auto" w:fill="E4F4DF" w:themeFill="accent5" w:themeFillTint="33"/>
            <w:noWrap/>
            <w:vAlign w:val="center"/>
            <w:hideMark/>
          </w:tcPr>
          <w:p w:rsidR="00E13CBC" w:rsidRPr="001377A8" w:rsidRDefault="00B22DEC" w:rsidP="00E13CBC">
            <w:pPr>
              <w:jc w:val="center"/>
              <w:rPr>
                <w:b/>
                <w:bCs/>
                <w:color w:val="000000"/>
                <w:sz w:val="20"/>
                <w:lang w:eastAsia="tr-TR"/>
              </w:rPr>
            </w:pPr>
            <w:r w:rsidRPr="001377A8">
              <w:rPr>
                <w:b/>
                <w:bCs/>
                <w:color w:val="000000"/>
                <w:sz w:val="20"/>
                <w:lang w:eastAsia="tr-TR"/>
              </w:rPr>
              <w:t>11</w:t>
            </w:r>
          </w:p>
        </w:tc>
        <w:tc>
          <w:tcPr>
            <w:tcW w:w="656" w:type="pct"/>
            <w:shd w:val="clear" w:color="auto" w:fill="E4F4DF" w:themeFill="accent5" w:themeFillTint="33"/>
          </w:tcPr>
          <w:p w:rsidR="00E13CBC" w:rsidRPr="001377A8" w:rsidRDefault="00E13CBC" w:rsidP="00E13CBC">
            <w:pPr>
              <w:jc w:val="center"/>
              <w:rPr>
                <w:b/>
                <w:bCs/>
                <w:color w:val="000000"/>
                <w:sz w:val="20"/>
                <w:lang w:eastAsia="tr-TR"/>
              </w:rPr>
            </w:pPr>
            <w:r w:rsidRPr="001377A8">
              <w:rPr>
                <w:b/>
                <w:bCs/>
                <w:color w:val="000000"/>
                <w:sz w:val="20"/>
                <w:lang w:eastAsia="tr-TR"/>
              </w:rPr>
              <w:t>100 (%)</w:t>
            </w:r>
          </w:p>
        </w:tc>
      </w:tr>
    </w:tbl>
    <w:p w:rsidR="007839F2" w:rsidRPr="001377A8" w:rsidRDefault="007839F2" w:rsidP="000D1317">
      <w:pPr>
        <w:spacing w:after="120"/>
        <w:jc w:val="center"/>
        <w:rPr>
          <w:b/>
          <w:lang w:eastAsia="tr-TR"/>
        </w:rPr>
      </w:pPr>
    </w:p>
    <w:p w:rsidR="00692EE3" w:rsidRPr="001377A8" w:rsidRDefault="00692EE3" w:rsidP="000D1317">
      <w:pPr>
        <w:spacing w:after="120"/>
        <w:jc w:val="center"/>
        <w:rPr>
          <w:b/>
          <w:lang w:eastAsia="tr-TR"/>
        </w:rPr>
      </w:pPr>
    </w:p>
    <w:p w:rsidR="006D2D54" w:rsidRPr="001377A8" w:rsidRDefault="006D2D54" w:rsidP="000D1317">
      <w:pPr>
        <w:spacing w:after="120"/>
        <w:jc w:val="center"/>
        <w:rPr>
          <w:b/>
          <w:lang w:eastAsia="tr-TR"/>
        </w:rPr>
      </w:pPr>
    </w:p>
    <w:p w:rsidR="00C03A51" w:rsidRPr="001377A8" w:rsidRDefault="00C03A51" w:rsidP="000D1317">
      <w:pPr>
        <w:spacing w:after="120"/>
        <w:jc w:val="center"/>
        <w:rPr>
          <w:b/>
          <w:sz w:val="22"/>
          <w:lang w:eastAsia="tr-TR"/>
        </w:rPr>
      </w:pPr>
      <w:r w:rsidRPr="001377A8">
        <w:rPr>
          <w:b/>
          <w:lang w:eastAsia="tr-TR"/>
        </w:rPr>
        <w:t xml:space="preserve">İdari personelin hizmet </w:t>
      </w:r>
      <w:r w:rsidR="007C471B" w:rsidRPr="001377A8">
        <w:rPr>
          <w:b/>
          <w:lang w:eastAsia="tr-TR"/>
        </w:rPr>
        <w:t>yıllarına</w:t>
      </w:r>
      <w:r w:rsidRPr="001377A8">
        <w:rPr>
          <w:b/>
          <w:lang w:eastAsia="tr-TR"/>
        </w:rPr>
        <w:t xml:space="preserve"> </w:t>
      </w:r>
      <w:r w:rsidR="007C471B" w:rsidRPr="001377A8">
        <w:rPr>
          <w:b/>
        </w:rPr>
        <w:t>ilişkin bilgiler</w:t>
      </w:r>
      <w:r w:rsidR="003C7CF6" w:rsidRPr="001377A8">
        <w:rPr>
          <w:b/>
        </w:rPr>
        <w:t>i</w:t>
      </w:r>
      <w:r w:rsidR="007C471B" w:rsidRPr="001377A8">
        <w:rPr>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774"/>
        <w:gridCol w:w="1118"/>
      </w:tblGrid>
      <w:tr w:rsidR="005E7196" w:rsidRPr="001377A8" w:rsidTr="006744A0">
        <w:trPr>
          <w:trHeight w:val="284"/>
        </w:trPr>
        <w:tc>
          <w:tcPr>
            <w:tcW w:w="1916" w:type="dxa"/>
            <w:shd w:val="clear" w:color="auto" w:fill="E4F4DF" w:themeFill="accent5" w:themeFillTint="33"/>
            <w:vAlign w:val="center"/>
            <w:hideMark/>
          </w:tcPr>
          <w:p w:rsidR="005E7196" w:rsidRPr="001377A8" w:rsidRDefault="005E7196" w:rsidP="007C471B">
            <w:pPr>
              <w:jc w:val="center"/>
              <w:rPr>
                <w:b/>
                <w:bCs/>
                <w:color w:val="000000"/>
                <w:sz w:val="20"/>
                <w:szCs w:val="22"/>
                <w:lang w:eastAsia="tr-TR"/>
              </w:rPr>
            </w:pPr>
            <w:r w:rsidRPr="001377A8">
              <w:rPr>
                <w:b/>
                <w:bCs/>
                <w:color w:val="000000"/>
                <w:sz w:val="20"/>
                <w:szCs w:val="22"/>
                <w:lang w:eastAsia="tr-TR"/>
              </w:rPr>
              <w:t>HİZMET SÜRE</w:t>
            </w:r>
            <w:r w:rsidR="007C471B" w:rsidRPr="001377A8">
              <w:rPr>
                <w:b/>
                <w:bCs/>
                <w:color w:val="000000"/>
                <w:sz w:val="20"/>
                <w:szCs w:val="22"/>
                <w:lang w:eastAsia="tr-TR"/>
              </w:rPr>
              <w:t>S</w:t>
            </w:r>
            <w:r w:rsidRPr="001377A8">
              <w:rPr>
                <w:b/>
                <w:bCs/>
                <w:color w:val="000000"/>
                <w:sz w:val="20"/>
                <w:szCs w:val="22"/>
                <w:lang w:eastAsia="tr-TR"/>
              </w:rPr>
              <w:t>İ</w:t>
            </w:r>
          </w:p>
        </w:tc>
        <w:tc>
          <w:tcPr>
            <w:tcW w:w="791" w:type="dxa"/>
            <w:shd w:val="clear" w:color="auto" w:fill="E4F4DF" w:themeFill="accent5" w:themeFillTint="33"/>
            <w:vAlign w:val="center"/>
            <w:hideMark/>
          </w:tcPr>
          <w:p w:rsidR="005E7196" w:rsidRPr="001377A8" w:rsidRDefault="005E7196" w:rsidP="00C03A51">
            <w:pPr>
              <w:jc w:val="center"/>
              <w:rPr>
                <w:b/>
                <w:bCs/>
                <w:color w:val="000000"/>
                <w:sz w:val="20"/>
                <w:szCs w:val="22"/>
                <w:lang w:eastAsia="tr-TR"/>
              </w:rPr>
            </w:pPr>
            <w:r w:rsidRPr="001377A8">
              <w:rPr>
                <w:b/>
                <w:bCs/>
                <w:color w:val="000000"/>
                <w:sz w:val="20"/>
                <w:szCs w:val="22"/>
                <w:lang w:eastAsia="tr-TR"/>
              </w:rPr>
              <w:t>0-5 YIL</w:t>
            </w:r>
          </w:p>
        </w:tc>
        <w:tc>
          <w:tcPr>
            <w:tcW w:w="892" w:type="dxa"/>
            <w:shd w:val="clear" w:color="auto" w:fill="E4F4DF" w:themeFill="accent5" w:themeFillTint="33"/>
            <w:vAlign w:val="center"/>
            <w:hideMark/>
          </w:tcPr>
          <w:p w:rsidR="005E7196" w:rsidRPr="001377A8" w:rsidRDefault="005E7196" w:rsidP="005E7196">
            <w:pPr>
              <w:jc w:val="center"/>
              <w:rPr>
                <w:b/>
                <w:bCs/>
                <w:color w:val="000000"/>
                <w:sz w:val="20"/>
                <w:szCs w:val="22"/>
                <w:lang w:eastAsia="tr-TR"/>
              </w:rPr>
            </w:pPr>
            <w:r w:rsidRPr="001377A8">
              <w:rPr>
                <w:b/>
                <w:bCs/>
                <w:color w:val="000000"/>
                <w:sz w:val="20"/>
                <w:szCs w:val="22"/>
                <w:lang w:eastAsia="tr-TR"/>
              </w:rPr>
              <w:t>6-10 YIL</w:t>
            </w:r>
          </w:p>
        </w:tc>
        <w:tc>
          <w:tcPr>
            <w:tcW w:w="994" w:type="dxa"/>
            <w:shd w:val="clear" w:color="auto" w:fill="E4F4DF" w:themeFill="accent5" w:themeFillTint="33"/>
            <w:vAlign w:val="center"/>
            <w:hideMark/>
          </w:tcPr>
          <w:p w:rsidR="005E7196" w:rsidRPr="001377A8" w:rsidRDefault="005E7196" w:rsidP="005E7196">
            <w:pPr>
              <w:jc w:val="center"/>
              <w:rPr>
                <w:b/>
                <w:bCs/>
                <w:color w:val="000000"/>
                <w:sz w:val="20"/>
                <w:szCs w:val="22"/>
                <w:lang w:eastAsia="tr-TR"/>
              </w:rPr>
            </w:pPr>
            <w:r w:rsidRPr="001377A8">
              <w:rPr>
                <w:b/>
                <w:bCs/>
                <w:color w:val="000000"/>
                <w:sz w:val="20"/>
                <w:szCs w:val="22"/>
                <w:lang w:eastAsia="tr-TR"/>
              </w:rPr>
              <w:t>11-15 YIL</w:t>
            </w:r>
          </w:p>
        </w:tc>
        <w:tc>
          <w:tcPr>
            <w:tcW w:w="994" w:type="dxa"/>
            <w:shd w:val="clear" w:color="auto" w:fill="E4F4DF" w:themeFill="accent5" w:themeFillTint="33"/>
            <w:vAlign w:val="center"/>
            <w:hideMark/>
          </w:tcPr>
          <w:p w:rsidR="005E7196" w:rsidRPr="001377A8" w:rsidRDefault="005E7196" w:rsidP="005E7196">
            <w:pPr>
              <w:jc w:val="center"/>
              <w:rPr>
                <w:b/>
                <w:bCs/>
                <w:color w:val="000000"/>
                <w:sz w:val="20"/>
                <w:szCs w:val="22"/>
                <w:lang w:eastAsia="tr-TR"/>
              </w:rPr>
            </w:pPr>
            <w:r w:rsidRPr="001377A8">
              <w:rPr>
                <w:b/>
                <w:bCs/>
                <w:color w:val="000000"/>
                <w:sz w:val="20"/>
                <w:szCs w:val="22"/>
                <w:lang w:eastAsia="tr-TR"/>
              </w:rPr>
              <w:t>16-20 YIL</w:t>
            </w:r>
          </w:p>
        </w:tc>
        <w:tc>
          <w:tcPr>
            <w:tcW w:w="994" w:type="dxa"/>
            <w:shd w:val="clear" w:color="auto" w:fill="E4F4DF" w:themeFill="accent5" w:themeFillTint="33"/>
            <w:vAlign w:val="center"/>
            <w:hideMark/>
          </w:tcPr>
          <w:p w:rsidR="005E7196" w:rsidRPr="001377A8" w:rsidRDefault="005E7196" w:rsidP="005E7196">
            <w:pPr>
              <w:jc w:val="center"/>
              <w:rPr>
                <w:b/>
                <w:bCs/>
                <w:color w:val="000000"/>
                <w:sz w:val="20"/>
                <w:szCs w:val="22"/>
                <w:lang w:eastAsia="tr-TR"/>
              </w:rPr>
            </w:pPr>
            <w:r w:rsidRPr="001377A8">
              <w:rPr>
                <w:b/>
                <w:bCs/>
                <w:color w:val="000000"/>
                <w:sz w:val="20"/>
                <w:szCs w:val="22"/>
                <w:lang w:eastAsia="tr-TR"/>
              </w:rPr>
              <w:t>21-25 YIL</w:t>
            </w:r>
          </w:p>
        </w:tc>
        <w:tc>
          <w:tcPr>
            <w:tcW w:w="1039" w:type="dxa"/>
            <w:shd w:val="clear" w:color="auto" w:fill="E4F4DF" w:themeFill="accent5" w:themeFillTint="33"/>
            <w:vAlign w:val="center"/>
            <w:hideMark/>
          </w:tcPr>
          <w:p w:rsidR="005E7196" w:rsidRPr="001377A8" w:rsidRDefault="005E7196" w:rsidP="005E7196">
            <w:pPr>
              <w:jc w:val="center"/>
              <w:rPr>
                <w:b/>
                <w:bCs/>
                <w:color w:val="000000"/>
                <w:sz w:val="20"/>
                <w:szCs w:val="22"/>
                <w:lang w:eastAsia="tr-TR"/>
              </w:rPr>
            </w:pPr>
            <w:r w:rsidRPr="001377A8">
              <w:rPr>
                <w:b/>
                <w:bCs/>
                <w:color w:val="000000"/>
                <w:sz w:val="20"/>
                <w:szCs w:val="22"/>
                <w:lang w:eastAsia="tr-TR"/>
              </w:rPr>
              <w:t xml:space="preserve">26-30 YIL </w:t>
            </w:r>
          </w:p>
        </w:tc>
        <w:tc>
          <w:tcPr>
            <w:tcW w:w="922" w:type="dxa"/>
            <w:shd w:val="clear" w:color="auto" w:fill="E4F4DF" w:themeFill="accent5" w:themeFillTint="33"/>
          </w:tcPr>
          <w:p w:rsidR="005E7196" w:rsidRPr="001377A8" w:rsidRDefault="005E7196" w:rsidP="00C03A51">
            <w:pPr>
              <w:jc w:val="center"/>
              <w:rPr>
                <w:b/>
                <w:bCs/>
                <w:color w:val="000000"/>
                <w:sz w:val="20"/>
                <w:szCs w:val="22"/>
                <w:lang w:eastAsia="tr-TR"/>
              </w:rPr>
            </w:pPr>
            <w:r w:rsidRPr="001377A8">
              <w:rPr>
                <w:b/>
                <w:bCs/>
                <w:color w:val="000000"/>
                <w:sz w:val="20"/>
                <w:szCs w:val="22"/>
                <w:lang w:eastAsia="tr-TR"/>
              </w:rPr>
              <w:t>31 YIL VE ÜZERİ</w:t>
            </w:r>
          </w:p>
        </w:tc>
        <w:tc>
          <w:tcPr>
            <w:tcW w:w="961" w:type="dxa"/>
            <w:shd w:val="clear" w:color="auto" w:fill="E4F4DF" w:themeFill="accent5" w:themeFillTint="33"/>
            <w:vAlign w:val="center"/>
            <w:hideMark/>
          </w:tcPr>
          <w:p w:rsidR="005E7196" w:rsidRPr="001377A8" w:rsidRDefault="005E7196" w:rsidP="00C03A51">
            <w:pPr>
              <w:jc w:val="center"/>
              <w:rPr>
                <w:b/>
                <w:bCs/>
                <w:color w:val="000000"/>
                <w:sz w:val="20"/>
                <w:szCs w:val="22"/>
                <w:lang w:eastAsia="tr-TR"/>
              </w:rPr>
            </w:pPr>
            <w:r w:rsidRPr="001377A8">
              <w:rPr>
                <w:b/>
                <w:bCs/>
                <w:color w:val="000000"/>
                <w:sz w:val="20"/>
                <w:szCs w:val="22"/>
                <w:lang w:eastAsia="tr-TR"/>
              </w:rPr>
              <w:t>*TOPLAM</w:t>
            </w:r>
          </w:p>
        </w:tc>
      </w:tr>
      <w:tr w:rsidR="005E7196" w:rsidRPr="001377A8" w:rsidTr="006744A0">
        <w:trPr>
          <w:trHeight w:hRule="exact" w:val="284"/>
        </w:trPr>
        <w:tc>
          <w:tcPr>
            <w:tcW w:w="1916" w:type="dxa"/>
            <w:shd w:val="clear" w:color="auto" w:fill="E4F4DF" w:themeFill="accent5" w:themeFillTint="33"/>
            <w:noWrap/>
            <w:vAlign w:val="center"/>
            <w:hideMark/>
          </w:tcPr>
          <w:p w:rsidR="005E7196" w:rsidRPr="001377A8" w:rsidRDefault="005E7196" w:rsidP="00C03A51">
            <w:pPr>
              <w:jc w:val="center"/>
              <w:rPr>
                <w:bCs/>
                <w:color w:val="000000"/>
                <w:sz w:val="20"/>
                <w:szCs w:val="22"/>
                <w:lang w:eastAsia="tr-TR"/>
              </w:rPr>
            </w:pPr>
            <w:r w:rsidRPr="001377A8">
              <w:rPr>
                <w:bCs/>
                <w:color w:val="000000"/>
                <w:sz w:val="20"/>
                <w:szCs w:val="22"/>
                <w:lang w:eastAsia="tr-TR"/>
              </w:rPr>
              <w:t>KİŞİ SAYISI</w:t>
            </w:r>
          </w:p>
        </w:tc>
        <w:tc>
          <w:tcPr>
            <w:tcW w:w="791"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1</w:t>
            </w:r>
          </w:p>
        </w:tc>
        <w:tc>
          <w:tcPr>
            <w:tcW w:w="892"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2</w:t>
            </w:r>
          </w:p>
        </w:tc>
        <w:tc>
          <w:tcPr>
            <w:tcW w:w="994"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2</w:t>
            </w:r>
          </w:p>
        </w:tc>
        <w:tc>
          <w:tcPr>
            <w:tcW w:w="994"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1</w:t>
            </w:r>
          </w:p>
        </w:tc>
        <w:tc>
          <w:tcPr>
            <w:tcW w:w="994"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2</w:t>
            </w:r>
          </w:p>
        </w:tc>
        <w:tc>
          <w:tcPr>
            <w:tcW w:w="1039" w:type="dxa"/>
            <w:shd w:val="clear" w:color="auto" w:fill="E4F4DF" w:themeFill="accent5" w:themeFillTint="33"/>
            <w:noWrap/>
            <w:vAlign w:val="center"/>
            <w:hideMark/>
          </w:tcPr>
          <w:p w:rsidR="005E7196" w:rsidRPr="001377A8" w:rsidRDefault="006D2D54" w:rsidP="00E210E2">
            <w:pPr>
              <w:jc w:val="center"/>
              <w:rPr>
                <w:color w:val="000000"/>
                <w:sz w:val="20"/>
                <w:szCs w:val="22"/>
                <w:lang w:eastAsia="tr-TR"/>
              </w:rPr>
            </w:pPr>
            <w:r w:rsidRPr="001377A8">
              <w:rPr>
                <w:color w:val="000000"/>
                <w:sz w:val="20"/>
                <w:szCs w:val="22"/>
                <w:lang w:eastAsia="tr-TR"/>
              </w:rPr>
              <w:t>1</w:t>
            </w:r>
          </w:p>
        </w:tc>
        <w:tc>
          <w:tcPr>
            <w:tcW w:w="922" w:type="dxa"/>
            <w:shd w:val="clear" w:color="auto" w:fill="E4F4DF" w:themeFill="accent5" w:themeFillTint="33"/>
          </w:tcPr>
          <w:p w:rsidR="005E7196" w:rsidRPr="001377A8" w:rsidRDefault="006D2D54" w:rsidP="00E210E2">
            <w:pPr>
              <w:jc w:val="center"/>
              <w:rPr>
                <w:b/>
                <w:bCs/>
                <w:color w:val="000000"/>
                <w:sz w:val="20"/>
                <w:szCs w:val="22"/>
                <w:lang w:eastAsia="tr-TR"/>
              </w:rPr>
            </w:pPr>
            <w:r w:rsidRPr="001377A8">
              <w:rPr>
                <w:b/>
                <w:bCs/>
                <w:color w:val="000000"/>
                <w:sz w:val="20"/>
                <w:szCs w:val="22"/>
                <w:lang w:eastAsia="tr-TR"/>
              </w:rPr>
              <w:t>2</w:t>
            </w:r>
          </w:p>
        </w:tc>
        <w:tc>
          <w:tcPr>
            <w:tcW w:w="961" w:type="dxa"/>
            <w:shd w:val="clear" w:color="auto" w:fill="E4F4DF" w:themeFill="accent5" w:themeFillTint="33"/>
            <w:noWrap/>
            <w:vAlign w:val="center"/>
            <w:hideMark/>
          </w:tcPr>
          <w:p w:rsidR="005E7196" w:rsidRPr="001377A8" w:rsidRDefault="005E7196" w:rsidP="00E210E2">
            <w:pPr>
              <w:jc w:val="center"/>
              <w:rPr>
                <w:b/>
                <w:bCs/>
                <w:color w:val="000000"/>
                <w:sz w:val="20"/>
                <w:szCs w:val="22"/>
                <w:lang w:eastAsia="tr-TR"/>
              </w:rPr>
            </w:pPr>
          </w:p>
        </w:tc>
      </w:tr>
      <w:tr w:rsidR="00471E7E" w:rsidRPr="001377A8" w:rsidTr="006744A0">
        <w:trPr>
          <w:trHeight w:hRule="exact" w:val="284"/>
        </w:trPr>
        <w:tc>
          <w:tcPr>
            <w:tcW w:w="1916" w:type="dxa"/>
            <w:shd w:val="clear" w:color="auto" w:fill="E4F4DF" w:themeFill="accent5" w:themeFillTint="33"/>
            <w:noWrap/>
            <w:vAlign w:val="center"/>
          </w:tcPr>
          <w:p w:rsidR="00471E7E" w:rsidRPr="001377A8" w:rsidRDefault="00471E7E" w:rsidP="00C03A51">
            <w:pPr>
              <w:jc w:val="center"/>
              <w:rPr>
                <w:bCs/>
                <w:color w:val="000000"/>
                <w:sz w:val="20"/>
                <w:szCs w:val="22"/>
                <w:lang w:eastAsia="tr-TR"/>
              </w:rPr>
            </w:pPr>
            <w:r w:rsidRPr="001377A8">
              <w:rPr>
                <w:bCs/>
                <w:color w:val="000000"/>
                <w:sz w:val="20"/>
                <w:szCs w:val="22"/>
                <w:lang w:eastAsia="tr-TR"/>
              </w:rPr>
              <w:t>YÜZDE (%)</w:t>
            </w:r>
          </w:p>
        </w:tc>
        <w:tc>
          <w:tcPr>
            <w:tcW w:w="791"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9,09</w:t>
            </w:r>
          </w:p>
        </w:tc>
        <w:tc>
          <w:tcPr>
            <w:tcW w:w="892"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18,8</w:t>
            </w:r>
          </w:p>
        </w:tc>
        <w:tc>
          <w:tcPr>
            <w:tcW w:w="994"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18,18</w:t>
            </w:r>
          </w:p>
        </w:tc>
        <w:tc>
          <w:tcPr>
            <w:tcW w:w="994"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9,09</w:t>
            </w:r>
          </w:p>
        </w:tc>
        <w:tc>
          <w:tcPr>
            <w:tcW w:w="994"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18,18</w:t>
            </w:r>
          </w:p>
        </w:tc>
        <w:tc>
          <w:tcPr>
            <w:tcW w:w="1039" w:type="dxa"/>
            <w:shd w:val="clear" w:color="auto" w:fill="E4F4DF" w:themeFill="accent5" w:themeFillTint="33"/>
            <w:noWrap/>
            <w:vAlign w:val="center"/>
          </w:tcPr>
          <w:p w:rsidR="00471E7E" w:rsidRPr="001377A8" w:rsidRDefault="003C44F2" w:rsidP="00E210E2">
            <w:pPr>
              <w:jc w:val="center"/>
              <w:rPr>
                <w:color w:val="000000"/>
                <w:sz w:val="20"/>
                <w:szCs w:val="22"/>
                <w:lang w:eastAsia="tr-TR"/>
              </w:rPr>
            </w:pPr>
            <w:r w:rsidRPr="001377A8">
              <w:rPr>
                <w:color w:val="000000"/>
                <w:sz w:val="20"/>
                <w:szCs w:val="22"/>
                <w:lang w:eastAsia="tr-TR"/>
              </w:rPr>
              <w:t>9,09</w:t>
            </w:r>
          </w:p>
        </w:tc>
        <w:tc>
          <w:tcPr>
            <w:tcW w:w="922" w:type="dxa"/>
            <w:shd w:val="clear" w:color="auto" w:fill="E4F4DF" w:themeFill="accent5" w:themeFillTint="33"/>
          </w:tcPr>
          <w:p w:rsidR="00471E7E" w:rsidRPr="001377A8" w:rsidRDefault="003C44F2" w:rsidP="00E210E2">
            <w:pPr>
              <w:jc w:val="center"/>
              <w:rPr>
                <w:b/>
                <w:bCs/>
                <w:color w:val="000000"/>
                <w:sz w:val="20"/>
                <w:szCs w:val="22"/>
                <w:lang w:eastAsia="tr-TR"/>
              </w:rPr>
            </w:pPr>
            <w:r w:rsidRPr="001377A8">
              <w:rPr>
                <w:b/>
                <w:bCs/>
                <w:color w:val="000000"/>
                <w:sz w:val="20"/>
                <w:szCs w:val="22"/>
                <w:lang w:eastAsia="tr-TR"/>
              </w:rPr>
              <w:t>18,18</w:t>
            </w:r>
          </w:p>
        </w:tc>
        <w:tc>
          <w:tcPr>
            <w:tcW w:w="961" w:type="dxa"/>
            <w:shd w:val="clear" w:color="auto" w:fill="E4F4DF" w:themeFill="accent5" w:themeFillTint="33"/>
            <w:noWrap/>
            <w:vAlign w:val="center"/>
          </w:tcPr>
          <w:p w:rsidR="00471E7E" w:rsidRPr="001377A8" w:rsidRDefault="00471E7E" w:rsidP="00E210E2">
            <w:pPr>
              <w:jc w:val="center"/>
              <w:rPr>
                <w:b/>
                <w:bCs/>
                <w:color w:val="000000"/>
                <w:sz w:val="20"/>
                <w:szCs w:val="22"/>
                <w:lang w:eastAsia="tr-TR"/>
              </w:rPr>
            </w:pPr>
            <w:r w:rsidRPr="001377A8">
              <w:rPr>
                <w:b/>
                <w:bCs/>
                <w:color w:val="000000"/>
                <w:sz w:val="20"/>
                <w:szCs w:val="22"/>
                <w:lang w:eastAsia="tr-TR"/>
              </w:rPr>
              <w:t>100 (%)</w:t>
            </w:r>
          </w:p>
        </w:tc>
      </w:tr>
    </w:tbl>
    <w:p w:rsidR="007C471B" w:rsidRPr="001377A8" w:rsidRDefault="007C471B" w:rsidP="007C471B">
      <w:pPr>
        <w:rPr>
          <w:color w:val="FF0000"/>
          <w:sz w:val="22"/>
          <w:szCs w:val="22"/>
        </w:rPr>
      </w:pPr>
    </w:p>
    <w:p w:rsidR="0016049C" w:rsidRPr="001377A8" w:rsidRDefault="0016049C" w:rsidP="00E373E3">
      <w:pPr>
        <w:jc w:val="center"/>
        <w:rPr>
          <w:b/>
        </w:rPr>
      </w:pPr>
    </w:p>
    <w:p w:rsidR="00C03A51" w:rsidRPr="001377A8" w:rsidRDefault="007C471B" w:rsidP="000D1317">
      <w:pPr>
        <w:spacing w:after="120"/>
        <w:jc w:val="center"/>
        <w:rPr>
          <w:b/>
          <w:sz w:val="22"/>
        </w:rPr>
      </w:pPr>
      <w:r w:rsidRPr="001377A8">
        <w:rPr>
          <w:b/>
        </w:rPr>
        <w:t>İ</w:t>
      </w:r>
      <w:r w:rsidR="00C03A51" w:rsidRPr="001377A8">
        <w:rPr>
          <w:b/>
        </w:rPr>
        <w:t xml:space="preserve">dari personelin yaş </w:t>
      </w:r>
      <w:r w:rsidR="00C56A71" w:rsidRPr="001377A8">
        <w:rPr>
          <w:b/>
        </w:rPr>
        <w:t>aralıklarına</w:t>
      </w:r>
      <w:r w:rsidR="00C03A51" w:rsidRPr="001377A8">
        <w:rPr>
          <w:b/>
        </w:rPr>
        <w:t xml:space="preserve"> </w:t>
      </w:r>
      <w:r w:rsidRPr="001377A8">
        <w:rPr>
          <w:b/>
        </w:rPr>
        <w:t>ilişkin bilgiler</w:t>
      </w:r>
      <w:r w:rsidR="003C7CF6" w:rsidRPr="001377A8">
        <w:rPr>
          <w:b/>
        </w:rPr>
        <w:t>i</w:t>
      </w:r>
      <w:r w:rsidRPr="001377A8">
        <w:rPr>
          <w:b/>
        </w:rPr>
        <w:t xml:space="preserve"> aşağıdaki tabloda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118"/>
      </w:tblGrid>
      <w:tr w:rsidR="00C03A51" w:rsidRPr="001377A8" w:rsidTr="006744A0">
        <w:trPr>
          <w:trHeight w:val="284"/>
        </w:trPr>
        <w:tc>
          <w:tcPr>
            <w:tcW w:w="2055" w:type="dxa"/>
            <w:shd w:val="clear" w:color="auto" w:fill="E4F4DF" w:themeFill="accent5" w:themeFillTint="33"/>
            <w:vAlign w:val="center"/>
            <w:hideMark/>
          </w:tcPr>
          <w:p w:rsidR="00C03A51" w:rsidRPr="001377A8" w:rsidRDefault="00C03A51" w:rsidP="007C471B">
            <w:pPr>
              <w:jc w:val="center"/>
              <w:rPr>
                <w:b/>
                <w:bCs/>
                <w:color w:val="000000"/>
                <w:sz w:val="20"/>
                <w:szCs w:val="22"/>
                <w:lang w:eastAsia="tr-TR"/>
              </w:rPr>
            </w:pPr>
            <w:r w:rsidRPr="001377A8">
              <w:rPr>
                <w:b/>
                <w:bCs/>
                <w:color w:val="000000"/>
                <w:sz w:val="20"/>
                <w:szCs w:val="22"/>
                <w:lang w:eastAsia="tr-TR"/>
              </w:rPr>
              <w:t xml:space="preserve">YAŞ </w:t>
            </w:r>
            <w:r w:rsidR="007C471B" w:rsidRPr="001377A8">
              <w:rPr>
                <w:b/>
                <w:bCs/>
                <w:color w:val="000000"/>
                <w:sz w:val="20"/>
                <w:szCs w:val="22"/>
                <w:lang w:eastAsia="tr-TR"/>
              </w:rPr>
              <w:t>ARALIĞI</w:t>
            </w:r>
          </w:p>
        </w:tc>
        <w:tc>
          <w:tcPr>
            <w:tcW w:w="1071" w:type="dxa"/>
            <w:shd w:val="clear" w:color="auto" w:fill="E4F4DF" w:themeFill="accent5" w:themeFillTint="33"/>
            <w:vAlign w:val="center"/>
            <w:hideMark/>
          </w:tcPr>
          <w:p w:rsidR="00C03A51" w:rsidRPr="001377A8" w:rsidRDefault="002D78C9" w:rsidP="00C03A51">
            <w:pPr>
              <w:jc w:val="center"/>
              <w:rPr>
                <w:b/>
                <w:bCs/>
                <w:color w:val="000000"/>
                <w:sz w:val="20"/>
                <w:szCs w:val="22"/>
                <w:lang w:eastAsia="tr-TR"/>
              </w:rPr>
            </w:pPr>
            <w:r w:rsidRPr="001377A8">
              <w:rPr>
                <w:b/>
                <w:bCs/>
                <w:color w:val="000000"/>
                <w:sz w:val="20"/>
                <w:szCs w:val="22"/>
                <w:lang w:eastAsia="tr-TR"/>
              </w:rPr>
              <w:t>0</w:t>
            </w:r>
            <w:r w:rsidR="00C03A51" w:rsidRPr="001377A8">
              <w:rPr>
                <w:b/>
                <w:bCs/>
                <w:color w:val="000000"/>
                <w:sz w:val="20"/>
                <w:szCs w:val="22"/>
                <w:lang w:eastAsia="tr-TR"/>
              </w:rPr>
              <w:t>-25 YAŞ</w:t>
            </w:r>
          </w:p>
        </w:tc>
        <w:tc>
          <w:tcPr>
            <w:tcW w:w="1070"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26-30 YAŞ</w:t>
            </w:r>
          </w:p>
        </w:tc>
        <w:tc>
          <w:tcPr>
            <w:tcW w:w="1070"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31-35 YAŞ</w:t>
            </w:r>
          </w:p>
        </w:tc>
        <w:tc>
          <w:tcPr>
            <w:tcW w:w="1070"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36-40 YAŞ</w:t>
            </w:r>
          </w:p>
        </w:tc>
        <w:tc>
          <w:tcPr>
            <w:tcW w:w="1070"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41-50 YAŞ</w:t>
            </w:r>
          </w:p>
        </w:tc>
        <w:tc>
          <w:tcPr>
            <w:tcW w:w="1070"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51 YAŞ</w:t>
            </w:r>
            <w:r w:rsidR="00BD2E76" w:rsidRPr="001377A8">
              <w:rPr>
                <w:b/>
                <w:bCs/>
                <w:color w:val="000000"/>
                <w:sz w:val="20"/>
                <w:szCs w:val="22"/>
                <w:lang w:eastAsia="tr-TR"/>
              </w:rPr>
              <w:t xml:space="preserve"> VE </w:t>
            </w:r>
            <w:r w:rsidRPr="001377A8">
              <w:rPr>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1377A8" w:rsidRDefault="00322549" w:rsidP="00C03A51">
            <w:pPr>
              <w:jc w:val="center"/>
              <w:rPr>
                <w:b/>
                <w:bCs/>
                <w:color w:val="000000"/>
                <w:sz w:val="20"/>
                <w:szCs w:val="22"/>
                <w:lang w:eastAsia="tr-TR"/>
              </w:rPr>
            </w:pPr>
            <w:r w:rsidRPr="001377A8">
              <w:rPr>
                <w:b/>
                <w:bCs/>
                <w:color w:val="000000"/>
                <w:sz w:val="20"/>
                <w:szCs w:val="22"/>
                <w:lang w:eastAsia="tr-TR"/>
              </w:rPr>
              <w:t>*</w:t>
            </w:r>
            <w:r w:rsidR="00C03A51" w:rsidRPr="001377A8">
              <w:rPr>
                <w:b/>
                <w:bCs/>
                <w:color w:val="000000"/>
                <w:sz w:val="20"/>
                <w:szCs w:val="22"/>
                <w:lang w:eastAsia="tr-TR"/>
              </w:rPr>
              <w:t>TOPLAM</w:t>
            </w:r>
          </w:p>
        </w:tc>
      </w:tr>
      <w:tr w:rsidR="00DD6F9A" w:rsidRPr="001377A8" w:rsidTr="006744A0">
        <w:trPr>
          <w:trHeight w:hRule="exact" w:val="340"/>
        </w:trPr>
        <w:tc>
          <w:tcPr>
            <w:tcW w:w="2055" w:type="dxa"/>
            <w:shd w:val="clear" w:color="auto" w:fill="E4F4DF" w:themeFill="accent5" w:themeFillTint="33"/>
            <w:noWrap/>
            <w:vAlign w:val="center"/>
            <w:hideMark/>
          </w:tcPr>
          <w:p w:rsidR="00DD6F9A" w:rsidRPr="001377A8" w:rsidRDefault="00DD6F9A" w:rsidP="00C03A51">
            <w:pPr>
              <w:jc w:val="center"/>
              <w:rPr>
                <w:bCs/>
                <w:color w:val="000000"/>
                <w:sz w:val="20"/>
                <w:szCs w:val="22"/>
                <w:lang w:eastAsia="tr-TR"/>
              </w:rPr>
            </w:pPr>
            <w:r w:rsidRPr="001377A8">
              <w:rPr>
                <w:bCs/>
                <w:color w:val="000000"/>
                <w:sz w:val="20"/>
                <w:szCs w:val="22"/>
                <w:lang w:eastAsia="tr-TR"/>
              </w:rPr>
              <w:t>KİŞİ SAYISI</w:t>
            </w:r>
          </w:p>
        </w:tc>
        <w:tc>
          <w:tcPr>
            <w:tcW w:w="1071" w:type="dxa"/>
            <w:shd w:val="clear" w:color="auto" w:fill="E4F4DF" w:themeFill="accent5" w:themeFillTint="33"/>
            <w:noWrap/>
            <w:vAlign w:val="center"/>
            <w:hideMark/>
          </w:tcPr>
          <w:p w:rsidR="00DD6F9A" w:rsidRPr="001377A8"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rsidR="00DD6F9A" w:rsidRPr="001377A8"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rsidR="00DD6F9A" w:rsidRPr="001377A8" w:rsidRDefault="00DD6F9A" w:rsidP="00E210E2">
            <w:pPr>
              <w:jc w:val="center"/>
              <w:rPr>
                <w:color w:val="000000"/>
                <w:sz w:val="20"/>
                <w:szCs w:val="22"/>
                <w:lang w:eastAsia="tr-TR"/>
              </w:rPr>
            </w:pPr>
          </w:p>
        </w:tc>
        <w:tc>
          <w:tcPr>
            <w:tcW w:w="1070" w:type="dxa"/>
            <w:shd w:val="clear" w:color="auto" w:fill="E4F4DF" w:themeFill="accent5" w:themeFillTint="33"/>
            <w:noWrap/>
            <w:vAlign w:val="center"/>
            <w:hideMark/>
          </w:tcPr>
          <w:p w:rsidR="00DD6F9A" w:rsidRPr="001377A8" w:rsidRDefault="00D27EEF" w:rsidP="00E210E2">
            <w:pPr>
              <w:jc w:val="center"/>
              <w:rPr>
                <w:color w:val="000000"/>
                <w:sz w:val="20"/>
                <w:szCs w:val="22"/>
                <w:lang w:eastAsia="tr-TR"/>
              </w:rPr>
            </w:pPr>
            <w:r w:rsidRPr="001377A8">
              <w:rPr>
                <w:color w:val="000000"/>
                <w:sz w:val="20"/>
                <w:szCs w:val="22"/>
                <w:lang w:eastAsia="tr-TR"/>
              </w:rPr>
              <w:t>1</w:t>
            </w:r>
          </w:p>
        </w:tc>
        <w:tc>
          <w:tcPr>
            <w:tcW w:w="1070" w:type="dxa"/>
            <w:shd w:val="clear" w:color="auto" w:fill="E4F4DF" w:themeFill="accent5" w:themeFillTint="33"/>
            <w:noWrap/>
            <w:vAlign w:val="center"/>
            <w:hideMark/>
          </w:tcPr>
          <w:p w:rsidR="00DD6F9A" w:rsidRPr="001377A8" w:rsidRDefault="00D27EEF" w:rsidP="00E210E2">
            <w:pPr>
              <w:jc w:val="center"/>
              <w:rPr>
                <w:color w:val="000000"/>
                <w:sz w:val="20"/>
                <w:szCs w:val="22"/>
                <w:lang w:eastAsia="tr-TR"/>
              </w:rPr>
            </w:pPr>
            <w:r w:rsidRPr="001377A8">
              <w:rPr>
                <w:color w:val="000000"/>
                <w:sz w:val="20"/>
                <w:szCs w:val="22"/>
                <w:lang w:eastAsia="tr-TR"/>
              </w:rPr>
              <w:t>6</w:t>
            </w:r>
          </w:p>
        </w:tc>
        <w:tc>
          <w:tcPr>
            <w:tcW w:w="1070" w:type="dxa"/>
            <w:shd w:val="clear" w:color="auto" w:fill="E4F4DF" w:themeFill="accent5" w:themeFillTint="33"/>
            <w:noWrap/>
            <w:vAlign w:val="center"/>
            <w:hideMark/>
          </w:tcPr>
          <w:p w:rsidR="00DD6F9A" w:rsidRPr="001377A8" w:rsidRDefault="00D27EEF" w:rsidP="00E210E2">
            <w:pPr>
              <w:jc w:val="center"/>
              <w:rPr>
                <w:color w:val="000000"/>
                <w:sz w:val="20"/>
                <w:szCs w:val="22"/>
                <w:lang w:eastAsia="tr-TR"/>
              </w:rPr>
            </w:pPr>
            <w:r w:rsidRPr="001377A8">
              <w:rPr>
                <w:color w:val="000000"/>
                <w:sz w:val="20"/>
                <w:szCs w:val="22"/>
                <w:lang w:eastAsia="tr-TR"/>
              </w:rPr>
              <w:t>4</w:t>
            </w:r>
          </w:p>
        </w:tc>
        <w:tc>
          <w:tcPr>
            <w:tcW w:w="1070" w:type="dxa"/>
            <w:shd w:val="clear" w:color="auto" w:fill="E4F4DF" w:themeFill="accent5" w:themeFillTint="33"/>
            <w:noWrap/>
            <w:vAlign w:val="center"/>
            <w:hideMark/>
          </w:tcPr>
          <w:p w:rsidR="00DD6F9A" w:rsidRPr="001377A8" w:rsidRDefault="00D27EEF" w:rsidP="00E210E2">
            <w:pPr>
              <w:jc w:val="center"/>
              <w:rPr>
                <w:b/>
                <w:bCs/>
                <w:color w:val="000000"/>
                <w:sz w:val="20"/>
                <w:szCs w:val="22"/>
                <w:lang w:eastAsia="tr-TR"/>
              </w:rPr>
            </w:pPr>
            <w:r w:rsidRPr="001377A8">
              <w:rPr>
                <w:b/>
                <w:bCs/>
                <w:color w:val="000000"/>
                <w:sz w:val="20"/>
                <w:szCs w:val="22"/>
                <w:lang w:eastAsia="tr-TR"/>
              </w:rPr>
              <w:t>11</w:t>
            </w:r>
          </w:p>
        </w:tc>
      </w:tr>
      <w:tr w:rsidR="00471E7E" w:rsidRPr="001377A8" w:rsidTr="006744A0">
        <w:trPr>
          <w:trHeight w:hRule="exact" w:val="340"/>
        </w:trPr>
        <w:tc>
          <w:tcPr>
            <w:tcW w:w="2055" w:type="dxa"/>
            <w:shd w:val="clear" w:color="auto" w:fill="E4F4DF" w:themeFill="accent5" w:themeFillTint="33"/>
            <w:noWrap/>
            <w:vAlign w:val="center"/>
          </w:tcPr>
          <w:p w:rsidR="00471E7E" w:rsidRPr="001377A8" w:rsidRDefault="00471E7E" w:rsidP="00C03A51">
            <w:pPr>
              <w:jc w:val="center"/>
              <w:rPr>
                <w:bCs/>
                <w:color w:val="000000"/>
                <w:sz w:val="20"/>
                <w:szCs w:val="22"/>
                <w:lang w:eastAsia="tr-TR"/>
              </w:rPr>
            </w:pPr>
            <w:r w:rsidRPr="001377A8">
              <w:rPr>
                <w:bCs/>
                <w:color w:val="000000"/>
                <w:sz w:val="20"/>
                <w:szCs w:val="22"/>
                <w:lang w:eastAsia="tr-TR"/>
              </w:rPr>
              <w:t>YÜZDE (%)</w:t>
            </w:r>
          </w:p>
        </w:tc>
        <w:tc>
          <w:tcPr>
            <w:tcW w:w="1071"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70" w:type="dxa"/>
            <w:shd w:val="clear" w:color="auto" w:fill="E4F4DF" w:themeFill="accent5" w:themeFillTint="33"/>
            <w:noWrap/>
            <w:vAlign w:val="center"/>
          </w:tcPr>
          <w:p w:rsidR="00471E7E" w:rsidRPr="001377A8" w:rsidRDefault="00D27EEF" w:rsidP="00E210E2">
            <w:pPr>
              <w:jc w:val="center"/>
              <w:rPr>
                <w:color w:val="000000"/>
                <w:sz w:val="20"/>
                <w:szCs w:val="22"/>
                <w:lang w:eastAsia="tr-TR"/>
              </w:rPr>
            </w:pPr>
            <w:r w:rsidRPr="001377A8">
              <w:rPr>
                <w:color w:val="000000"/>
                <w:sz w:val="20"/>
                <w:szCs w:val="22"/>
                <w:lang w:eastAsia="tr-TR"/>
              </w:rPr>
              <w:t>9,09</w:t>
            </w:r>
          </w:p>
        </w:tc>
        <w:tc>
          <w:tcPr>
            <w:tcW w:w="1070" w:type="dxa"/>
            <w:shd w:val="clear" w:color="auto" w:fill="E4F4DF" w:themeFill="accent5" w:themeFillTint="33"/>
            <w:noWrap/>
            <w:vAlign w:val="center"/>
          </w:tcPr>
          <w:p w:rsidR="00471E7E" w:rsidRPr="001377A8" w:rsidRDefault="00D27EEF" w:rsidP="00E210E2">
            <w:pPr>
              <w:jc w:val="center"/>
              <w:rPr>
                <w:color w:val="000000"/>
                <w:sz w:val="20"/>
                <w:szCs w:val="22"/>
                <w:lang w:eastAsia="tr-TR"/>
              </w:rPr>
            </w:pPr>
            <w:r w:rsidRPr="001377A8">
              <w:rPr>
                <w:color w:val="000000"/>
                <w:sz w:val="20"/>
                <w:szCs w:val="22"/>
                <w:lang w:eastAsia="tr-TR"/>
              </w:rPr>
              <w:t>54,55</w:t>
            </w:r>
          </w:p>
        </w:tc>
        <w:tc>
          <w:tcPr>
            <w:tcW w:w="1070" w:type="dxa"/>
            <w:shd w:val="clear" w:color="auto" w:fill="E4F4DF" w:themeFill="accent5" w:themeFillTint="33"/>
            <w:noWrap/>
            <w:vAlign w:val="center"/>
          </w:tcPr>
          <w:p w:rsidR="00471E7E" w:rsidRPr="001377A8" w:rsidRDefault="00D27EEF" w:rsidP="00E210E2">
            <w:pPr>
              <w:jc w:val="center"/>
              <w:rPr>
                <w:color w:val="000000"/>
                <w:sz w:val="20"/>
                <w:szCs w:val="22"/>
                <w:lang w:eastAsia="tr-TR"/>
              </w:rPr>
            </w:pPr>
            <w:r w:rsidRPr="001377A8">
              <w:rPr>
                <w:color w:val="000000"/>
                <w:sz w:val="20"/>
                <w:szCs w:val="22"/>
                <w:lang w:eastAsia="tr-TR"/>
              </w:rPr>
              <w:t>36,36</w:t>
            </w:r>
          </w:p>
        </w:tc>
        <w:tc>
          <w:tcPr>
            <w:tcW w:w="1070" w:type="dxa"/>
            <w:shd w:val="clear" w:color="auto" w:fill="E4F4DF" w:themeFill="accent5" w:themeFillTint="33"/>
            <w:noWrap/>
            <w:vAlign w:val="center"/>
          </w:tcPr>
          <w:p w:rsidR="00471E7E" w:rsidRPr="001377A8" w:rsidRDefault="00471E7E" w:rsidP="00E210E2">
            <w:pPr>
              <w:jc w:val="center"/>
              <w:rPr>
                <w:b/>
                <w:bCs/>
                <w:color w:val="000000"/>
                <w:sz w:val="20"/>
                <w:szCs w:val="22"/>
                <w:lang w:eastAsia="tr-TR"/>
              </w:rPr>
            </w:pPr>
            <w:r w:rsidRPr="001377A8">
              <w:rPr>
                <w:b/>
                <w:bCs/>
                <w:color w:val="000000"/>
                <w:sz w:val="20"/>
                <w:szCs w:val="22"/>
                <w:lang w:eastAsia="tr-TR"/>
              </w:rPr>
              <w:t>100 (%)</w:t>
            </w:r>
          </w:p>
        </w:tc>
      </w:tr>
    </w:tbl>
    <w:p w:rsidR="00C03A51" w:rsidRPr="001377A8" w:rsidRDefault="00C03A51" w:rsidP="00C03A51"/>
    <w:p w:rsidR="00545A98" w:rsidRPr="001377A8" w:rsidRDefault="00545A98" w:rsidP="003C7CF6">
      <w:pPr>
        <w:jc w:val="center"/>
        <w:rPr>
          <w:b/>
        </w:rPr>
      </w:pPr>
    </w:p>
    <w:p w:rsidR="00545A98" w:rsidRPr="001377A8" w:rsidRDefault="00545A98" w:rsidP="003C7CF6">
      <w:pPr>
        <w:jc w:val="center"/>
        <w:rPr>
          <w:b/>
        </w:rPr>
      </w:pPr>
    </w:p>
    <w:p w:rsidR="00545A98" w:rsidRPr="001377A8" w:rsidRDefault="00545A98" w:rsidP="003C7CF6">
      <w:pPr>
        <w:jc w:val="center"/>
        <w:rPr>
          <w:b/>
        </w:rPr>
      </w:pPr>
    </w:p>
    <w:p w:rsidR="003C7CF6" w:rsidRPr="001377A8" w:rsidRDefault="003C7CF6" w:rsidP="00C03A51"/>
    <w:p w:rsidR="00C03A51" w:rsidRPr="001377A8" w:rsidRDefault="000C24D2" w:rsidP="000D1317">
      <w:pPr>
        <w:spacing w:after="120"/>
        <w:jc w:val="center"/>
        <w:rPr>
          <w:b/>
          <w:sz w:val="22"/>
        </w:rPr>
      </w:pPr>
      <w:r w:rsidRPr="001377A8">
        <w:rPr>
          <w:b/>
        </w:rPr>
        <w:t>İ</w:t>
      </w:r>
      <w:r w:rsidR="00C03A51" w:rsidRPr="001377A8">
        <w:rPr>
          <w:b/>
        </w:rPr>
        <w:t xml:space="preserve">şçilerin </w:t>
      </w:r>
      <w:r w:rsidR="00D96149" w:rsidRPr="001377A8">
        <w:rPr>
          <w:b/>
        </w:rPr>
        <w:t>istihdam şekline</w:t>
      </w:r>
      <w:r w:rsidR="00C03A51" w:rsidRPr="001377A8">
        <w:rPr>
          <w:b/>
        </w:rPr>
        <w:t xml:space="preserve"> </w:t>
      </w:r>
      <w:r w:rsidR="00D96149" w:rsidRPr="001377A8">
        <w:rPr>
          <w:b/>
        </w:rPr>
        <w:t>ilişkin bilgileri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028"/>
        <w:gridCol w:w="3672"/>
      </w:tblGrid>
      <w:tr w:rsidR="00652FBC" w:rsidRPr="001377A8" w:rsidTr="00652FBC">
        <w:trPr>
          <w:trHeight w:val="284"/>
        </w:trPr>
        <w:tc>
          <w:tcPr>
            <w:tcW w:w="3107" w:type="pct"/>
            <w:shd w:val="clear" w:color="auto" w:fill="E4F4DF" w:themeFill="accent5" w:themeFillTint="33"/>
            <w:vAlign w:val="center"/>
            <w:hideMark/>
          </w:tcPr>
          <w:p w:rsidR="00652FBC" w:rsidRPr="001377A8" w:rsidRDefault="00652FBC" w:rsidP="00C03A51">
            <w:pPr>
              <w:jc w:val="center"/>
              <w:rPr>
                <w:b/>
                <w:bCs/>
                <w:color w:val="000000"/>
                <w:sz w:val="20"/>
                <w:lang w:eastAsia="tr-TR"/>
              </w:rPr>
            </w:pPr>
            <w:r w:rsidRPr="001377A8">
              <w:rPr>
                <w:b/>
                <w:bCs/>
                <w:color w:val="000000"/>
                <w:sz w:val="20"/>
                <w:lang w:eastAsia="tr-TR"/>
              </w:rPr>
              <w:t>İSTİHDAM ŞEKLİ</w:t>
            </w:r>
          </w:p>
        </w:tc>
        <w:tc>
          <w:tcPr>
            <w:tcW w:w="1893" w:type="pct"/>
            <w:shd w:val="clear" w:color="auto" w:fill="E4F4DF" w:themeFill="accent5" w:themeFillTint="33"/>
            <w:vAlign w:val="center"/>
            <w:hideMark/>
          </w:tcPr>
          <w:p w:rsidR="00652FBC" w:rsidRPr="001377A8" w:rsidRDefault="00652FBC" w:rsidP="00C03A51">
            <w:pPr>
              <w:jc w:val="center"/>
              <w:rPr>
                <w:b/>
                <w:bCs/>
                <w:color w:val="000000"/>
                <w:sz w:val="20"/>
                <w:lang w:eastAsia="tr-TR"/>
              </w:rPr>
            </w:pPr>
            <w:r w:rsidRPr="001377A8">
              <w:rPr>
                <w:b/>
                <w:bCs/>
                <w:color w:val="000000" w:themeColor="text1"/>
                <w:sz w:val="18"/>
                <w:szCs w:val="18"/>
                <w:lang w:eastAsia="tr-TR"/>
              </w:rPr>
              <w:t>FİİLİ ÇALIŞAN PERSONEL SAYISI</w:t>
            </w:r>
          </w:p>
        </w:tc>
      </w:tr>
      <w:tr w:rsidR="00652FBC" w:rsidRPr="001377A8" w:rsidTr="00652FBC">
        <w:trPr>
          <w:trHeight w:hRule="exact" w:val="284"/>
        </w:trPr>
        <w:tc>
          <w:tcPr>
            <w:tcW w:w="3107" w:type="pct"/>
            <w:shd w:val="clear" w:color="auto" w:fill="E4F4DF" w:themeFill="accent5" w:themeFillTint="33"/>
            <w:noWrap/>
            <w:vAlign w:val="center"/>
            <w:hideMark/>
          </w:tcPr>
          <w:p w:rsidR="00652FBC" w:rsidRPr="001377A8" w:rsidRDefault="00652FBC" w:rsidP="00C03A51">
            <w:pPr>
              <w:rPr>
                <w:color w:val="000000"/>
                <w:sz w:val="20"/>
                <w:lang w:eastAsia="tr-TR"/>
              </w:rPr>
            </w:pPr>
            <w:r w:rsidRPr="001377A8">
              <w:rPr>
                <w:color w:val="000000"/>
                <w:sz w:val="20"/>
                <w:lang w:eastAsia="tr-TR"/>
              </w:rPr>
              <w:t>İşçiler (Sürekli)</w:t>
            </w:r>
          </w:p>
        </w:tc>
        <w:tc>
          <w:tcPr>
            <w:tcW w:w="1893" w:type="pct"/>
            <w:shd w:val="clear" w:color="auto" w:fill="E4F4DF" w:themeFill="accent5" w:themeFillTint="33"/>
            <w:noWrap/>
            <w:vAlign w:val="center"/>
            <w:hideMark/>
          </w:tcPr>
          <w:p w:rsidR="00652FBC" w:rsidRPr="001377A8" w:rsidRDefault="00511A32" w:rsidP="00E210E2">
            <w:pPr>
              <w:jc w:val="center"/>
              <w:rPr>
                <w:color w:val="000000"/>
                <w:sz w:val="20"/>
                <w:lang w:eastAsia="tr-TR"/>
              </w:rPr>
            </w:pPr>
            <w:r w:rsidRPr="001377A8">
              <w:rPr>
                <w:color w:val="000000"/>
                <w:sz w:val="20"/>
                <w:lang w:eastAsia="tr-TR"/>
              </w:rPr>
              <w:t>3</w:t>
            </w:r>
          </w:p>
        </w:tc>
      </w:tr>
      <w:tr w:rsidR="00652FBC" w:rsidRPr="001377A8" w:rsidTr="00652FBC">
        <w:trPr>
          <w:trHeight w:hRule="exact" w:val="284"/>
        </w:trPr>
        <w:tc>
          <w:tcPr>
            <w:tcW w:w="3107" w:type="pct"/>
            <w:shd w:val="clear" w:color="auto" w:fill="E4F4DF" w:themeFill="accent5" w:themeFillTint="33"/>
            <w:vAlign w:val="center"/>
            <w:hideMark/>
          </w:tcPr>
          <w:p w:rsidR="00652FBC" w:rsidRPr="001377A8" w:rsidRDefault="00652FBC" w:rsidP="00652FBC">
            <w:pPr>
              <w:rPr>
                <w:color w:val="000000"/>
                <w:sz w:val="20"/>
                <w:lang w:eastAsia="tr-TR"/>
              </w:rPr>
            </w:pPr>
            <w:r w:rsidRPr="001377A8">
              <w:rPr>
                <w:color w:val="000000"/>
                <w:sz w:val="20"/>
                <w:lang w:eastAsia="tr-TR"/>
              </w:rPr>
              <w:t>Geçici İşçiler (Vizeli)</w:t>
            </w:r>
          </w:p>
        </w:tc>
        <w:tc>
          <w:tcPr>
            <w:tcW w:w="1893" w:type="pct"/>
            <w:shd w:val="clear" w:color="auto" w:fill="E4F4DF" w:themeFill="accent5" w:themeFillTint="33"/>
            <w:vAlign w:val="center"/>
            <w:hideMark/>
          </w:tcPr>
          <w:p w:rsidR="00652FBC" w:rsidRPr="001377A8" w:rsidRDefault="00652FBC" w:rsidP="00E210E2">
            <w:pPr>
              <w:jc w:val="center"/>
              <w:rPr>
                <w:bCs/>
                <w:color w:val="000000"/>
                <w:sz w:val="20"/>
                <w:lang w:eastAsia="tr-TR"/>
              </w:rPr>
            </w:pPr>
          </w:p>
        </w:tc>
      </w:tr>
      <w:tr w:rsidR="00652FBC" w:rsidRPr="001377A8" w:rsidTr="00652FBC">
        <w:trPr>
          <w:trHeight w:hRule="exact" w:val="284"/>
        </w:trPr>
        <w:tc>
          <w:tcPr>
            <w:tcW w:w="3107" w:type="pct"/>
            <w:shd w:val="clear" w:color="auto" w:fill="E4F4DF" w:themeFill="accent5" w:themeFillTint="33"/>
            <w:noWrap/>
            <w:vAlign w:val="center"/>
            <w:hideMark/>
          </w:tcPr>
          <w:p w:rsidR="00652FBC" w:rsidRPr="001377A8" w:rsidRDefault="00652FBC" w:rsidP="00C03A51">
            <w:pPr>
              <w:jc w:val="center"/>
              <w:rPr>
                <w:b/>
                <w:bCs/>
                <w:color w:val="000000"/>
                <w:sz w:val="20"/>
                <w:lang w:eastAsia="tr-TR"/>
              </w:rPr>
            </w:pPr>
            <w:r w:rsidRPr="001377A8">
              <w:rPr>
                <w:b/>
                <w:bCs/>
                <w:color w:val="000000"/>
                <w:sz w:val="20"/>
                <w:lang w:eastAsia="tr-TR"/>
              </w:rPr>
              <w:t>TOPLAM</w:t>
            </w:r>
          </w:p>
        </w:tc>
        <w:tc>
          <w:tcPr>
            <w:tcW w:w="1893" w:type="pct"/>
            <w:shd w:val="clear" w:color="auto" w:fill="E4F4DF" w:themeFill="accent5" w:themeFillTint="33"/>
            <w:noWrap/>
            <w:vAlign w:val="center"/>
            <w:hideMark/>
          </w:tcPr>
          <w:p w:rsidR="00652FBC" w:rsidRPr="001377A8" w:rsidRDefault="00692EE3" w:rsidP="00E210E2">
            <w:pPr>
              <w:jc w:val="center"/>
              <w:rPr>
                <w:b/>
                <w:bCs/>
                <w:color w:val="000000"/>
                <w:sz w:val="20"/>
                <w:lang w:eastAsia="tr-TR"/>
              </w:rPr>
            </w:pPr>
            <w:r w:rsidRPr="001377A8">
              <w:rPr>
                <w:b/>
                <w:bCs/>
                <w:color w:val="000000"/>
                <w:sz w:val="20"/>
                <w:lang w:eastAsia="tr-TR"/>
              </w:rPr>
              <w:t>3</w:t>
            </w:r>
          </w:p>
        </w:tc>
      </w:tr>
    </w:tbl>
    <w:p w:rsidR="00C03A51" w:rsidRPr="001377A8" w:rsidRDefault="00C03A51" w:rsidP="00C03A51">
      <w:pPr>
        <w:rPr>
          <w:sz w:val="22"/>
        </w:rPr>
      </w:pPr>
    </w:p>
    <w:p w:rsidR="006744A0" w:rsidRPr="001377A8" w:rsidRDefault="006744A0" w:rsidP="000D1317">
      <w:pPr>
        <w:spacing w:after="120"/>
        <w:jc w:val="center"/>
        <w:rPr>
          <w:b/>
        </w:rPr>
      </w:pPr>
    </w:p>
    <w:p w:rsidR="00652FBC" w:rsidRPr="001377A8" w:rsidRDefault="00652FBC" w:rsidP="000D1317">
      <w:pPr>
        <w:spacing w:after="120"/>
        <w:jc w:val="center"/>
      </w:pPr>
      <w:r w:rsidRPr="001377A8">
        <w:rPr>
          <w:b/>
        </w:rPr>
        <w:t>İşçilerin eğitim durumuna ilişkin bilgileri aşağıdaki tabloda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1377A8" w:rsidTr="006744A0">
        <w:trPr>
          <w:trHeight w:hRule="exact" w:val="344"/>
        </w:trPr>
        <w:tc>
          <w:tcPr>
            <w:tcW w:w="5457" w:type="dxa"/>
            <w:shd w:val="clear" w:color="auto" w:fill="E4F4DF" w:themeFill="accent5" w:themeFillTint="33"/>
            <w:vAlign w:val="center"/>
            <w:hideMark/>
          </w:tcPr>
          <w:p w:rsidR="00471E7E" w:rsidRPr="001377A8" w:rsidRDefault="00471E7E" w:rsidP="00361CB6">
            <w:pPr>
              <w:jc w:val="center"/>
              <w:rPr>
                <w:b/>
                <w:bCs/>
                <w:sz w:val="20"/>
                <w:lang w:eastAsia="tr-TR"/>
              </w:rPr>
            </w:pPr>
            <w:r w:rsidRPr="001377A8">
              <w:rPr>
                <w:b/>
                <w:bCs/>
                <w:sz w:val="20"/>
                <w:lang w:eastAsia="tr-TR"/>
              </w:rPr>
              <w:t>EĞİTİM SEVİYESİ</w:t>
            </w:r>
          </w:p>
        </w:tc>
        <w:tc>
          <w:tcPr>
            <w:tcW w:w="2835" w:type="dxa"/>
            <w:shd w:val="clear" w:color="auto" w:fill="E4F4DF" w:themeFill="accent5" w:themeFillTint="33"/>
            <w:vAlign w:val="center"/>
            <w:hideMark/>
          </w:tcPr>
          <w:p w:rsidR="00471E7E" w:rsidRPr="001377A8" w:rsidRDefault="00471E7E" w:rsidP="00361CB6">
            <w:pPr>
              <w:jc w:val="center"/>
              <w:rPr>
                <w:b/>
                <w:bCs/>
                <w:color w:val="000000"/>
                <w:sz w:val="20"/>
                <w:lang w:eastAsia="tr-TR"/>
              </w:rPr>
            </w:pPr>
            <w:r w:rsidRPr="001377A8">
              <w:rPr>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1377A8" w:rsidRDefault="00471E7E" w:rsidP="00361CB6">
            <w:pPr>
              <w:jc w:val="center"/>
              <w:rPr>
                <w:b/>
                <w:bCs/>
                <w:color w:val="000000" w:themeColor="text1"/>
                <w:sz w:val="18"/>
                <w:szCs w:val="18"/>
                <w:lang w:eastAsia="tr-TR"/>
              </w:rPr>
            </w:pPr>
            <w:r w:rsidRPr="001377A8">
              <w:rPr>
                <w:b/>
                <w:bCs/>
                <w:color w:val="000000" w:themeColor="text1"/>
                <w:sz w:val="18"/>
                <w:szCs w:val="18"/>
                <w:lang w:eastAsia="tr-TR"/>
              </w:rPr>
              <w:t>YÜZDE (%)</w:t>
            </w:r>
          </w:p>
        </w:tc>
      </w:tr>
      <w:tr w:rsidR="00471E7E" w:rsidRPr="001377A8" w:rsidTr="006744A0">
        <w:trPr>
          <w:trHeight w:hRule="exact" w:val="227"/>
        </w:trPr>
        <w:tc>
          <w:tcPr>
            <w:tcW w:w="5457" w:type="dxa"/>
            <w:shd w:val="clear" w:color="auto" w:fill="E4F4DF" w:themeFill="accent5" w:themeFillTint="33"/>
            <w:noWrap/>
            <w:vAlign w:val="center"/>
            <w:hideMark/>
          </w:tcPr>
          <w:p w:rsidR="00471E7E" w:rsidRPr="001377A8" w:rsidRDefault="00471E7E" w:rsidP="00361CB6">
            <w:pPr>
              <w:rPr>
                <w:color w:val="000000"/>
                <w:sz w:val="20"/>
                <w:lang w:eastAsia="tr-TR"/>
              </w:rPr>
            </w:pPr>
            <w:r w:rsidRPr="001377A8">
              <w:rPr>
                <w:color w:val="000000"/>
                <w:sz w:val="20"/>
                <w:lang w:eastAsia="tr-TR"/>
              </w:rPr>
              <w:t>İlkokul</w:t>
            </w:r>
          </w:p>
        </w:tc>
        <w:tc>
          <w:tcPr>
            <w:tcW w:w="2835" w:type="dxa"/>
            <w:shd w:val="clear" w:color="auto" w:fill="E4F4DF" w:themeFill="accent5" w:themeFillTint="33"/>
            <w:noWrap/>
            <w:vAlign w:val="center"/>
            <w:hideMark/>
          </w:tcPr>
          <w:p w:rsidR="00471E7E" w:rsidRPr="001377A8" w:rsidRDefault="00471E7E" w:rsidP="00361CB6">
            <w:pPr>
              <w:jc w:val="center"/>
              <w:rPr>
                <w:color w:val="000000"/>
                <w:sz w:val="20"/>
                <w:lang w:eastAsia="tr-TR"/>
              </w:rPr>
            </w:pPr>
          </w:p>
        </w:tc>
        <w:tc>
          <w:tcPr>
            <w:tcW w:w="1254" w:type="dxa"/>
            <w:shd w:val="clear" w:color="auto" w:fill="E4F4DF" w:themeFill="accent5" w:themeFillTint="33"/>
          </w:tcPr>
          <w:p w:rsidR="00471E7E" w:rsidRPr="001377A8" w:rsidRDefault="00471E7E" w:rsidP="00361CB6">
            <w:pPr>
              <w:jc w:val="center"/>
              <w:rPr>
                <w:color w:val="000000"/>
                <w:sz w:val="20"/>
                <w:lang w:eastAsia="tr-TR"/>
              </w:rPr>
            </w:pP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bCs/>
                <w:color w:val="000000"/>
                <w:sz w:val="20"/>
                <w:lang w:eastAsia="tr-TR"/>
              </w:rPr>
            </w:pPr>
            <w:r w:rsidRPr="001377A8">
              <w:rPr>
                <w:bCs/>
                <w:color w:val="000000"/>
                <w:sz w:val="20"/>
                <w:lang w:eastAsia="tr-TR"/>
              </w:rPr>
              <w:t>Ortaokul</w:t>
            </w:r>
          </w:p>
        </w:tc>
        <w:tc>
          <w:tcPr>
            <w:tcW w:w="2835" w:type="dxa"/>
            <w:shd w:val="clear" w:color="auto" w:fill="E4F4DF" w:themeFill="accent5" w:themeFillTint="33"/>
            <w:vAlign w:val="center"/>
            <w:hideMark/>
          </w:tcPr>
          <w:p w:rsidR="00471E7E" w:rsidRPr="001377A8" w:rsidRDefault="00511A32" w:rsidP="00361CB6">
            <w:pPr>
              <w:jc w:val="center"/>
              <w:rPr>
                <w:b/>
                <w:bCs/>
                <w:color w:val="000000"/>
                <w:sz w:val="20"/>
                <w:lang w:eastAsia="tr-TR"/>
              </w:rPr>
            </w:pPr>
            <w:r w:rsidRPr="001377A8">
              <w:rPr>
                <w:b/>
                <w:bCs/>
                <w:color w:val="000000"/>
                <w:sz w:val="20"/>
                <w:lang w:eastAsia="tr-TR"/>
              </w:rPr>
              <w:t>1</w:t>
            </w:r>
          </w:p>
        </w:tc>
        <w:tc>
          <w:tcPr>
            <w:tcW w:w="1254" w:type="dxa"/>
            <w:shd w:val="clear" w:color="auto" w:fill="E4F4DF" w:themeFill="accent5" w:themeFillTint="33"/>
          </w:tcPr>
          <w:p w:rsidR="00471E7E" w:rsidRPr="001377A8" w:rsidRDefault="00692EE3" w:rsidP="00361CB6">
            <w:pPr>
              <w:jc w:val="center"/>
              <w:rPr>
                <w:b/>
                <w:bCs/>
                <w:color w:val="000000"/>
                <w:sz w:val="20"/>
                <w:lang w:eastAsia="tr-TR"/>
              </w:rPr>
            </w:pPr>
            <w:r w:rsidRPr="001377A8">
              <w:rPr>
                <w:b/>
                <w:bCs/>
                <w:color w:val="000000"/>
                <w:sz w:val="20"/>
                <w:lang w:eastAsia="tr-TR"/>
              </w:rPr>
              <w:t>50</w:t>
            </w: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color w:val="000000"/>
                <w:sz w:val="20"/>
                <w:lang w:eastAsia="tr-TR"/>
              </w:rPr>
            </w:pPr>
            <w:r w:rsidRPr="001377A8">
              <w:rPr>
                <w:color w:val="000000"/>
                <w:sz w:val="20"/>
                <w:lang w:eastAsia="tr-TR"/>
              </w:rPr>
              <w:t>Lise</w:t>
            </w:r>
          </w:p>
        </w:tc>
        <w:tc>
          <w:tcPr>
            <w:tcW w:w="2835" w:type="dxa"/>
            <w:shd w:val="clear" w:color="auto" w:fill="E4F4DF" w:themeFill="accent5" w:themeFillTint="33"/>
            <w:vAlign w:val="center"/>
            <w:hideMark/>
          </w:tcPr>
          <w:p w:rsidR="00471E7E" w:rsidRPr="001377A8" w:rsidRDefault="00471E7E" w:rsidP="00361CB6">
            <w:pPr>
              <w:jc w:val="center"/>
              <w:rPr>
                <w:color w:val="000000"/>
                <w:sz w:val="20"/>
                <w:lang w:eastAsia="tr-TR"/>
              </w:rPr>
            </w:pPr>
          </w:p>
        </w:tc>
        <w:tc>
          <w:tcPr>
            <w:tcW w:w="1254" w:type="dxa"/>
            <w:shd w:val="clear" w:color="auto" w:fill="E4F4DF" w:themeFill="accent5" w:themeFillTint="33"/>
          </w:tcPr>
          <w:p w:rsidR="00471E7E" w:rsidRPr="001377A8" w:rsidRDefault="00471E7E" w:rsidP="00361CB6">
            <w:pPr>
              <w:jc w:val="center"/>
              <w:rPr>
                <w:color w:val="000000"/>
                <w:sz w:val="20"/>
                <w:lang w:eastAsia="tr-TR"/>
              </w:rPr>
            </w:pP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bCs/>
                <w:color w:val="000000"/>
                <w:sz w:val="20"/>
                <w:lang w:eastAsia="tr-TR"/>
              </w:rPr>
            </w:pPr>
            <w:r w:rsidRPr="001377A8">
              <w:rPr>
                <w:bCs/>
                <w:color w:val="000000"/>
                <w:sz w:val="20"/>
                <w:lang w:eastAsia="tr-TR"/>
              </w:rPr>
              <w:t>Ön lisans</w:t>
            </w:r>
          </w:p>
        </w:tc>
        <w:tc>
          <w:tcPr>
            <w:tcW w:w="2835" w:type="dxa"/>
            <w:shd w:val="clear" w:color="auto" w:fill="E4F4DF" w:themeFill="accent5" w:themeFillTint="33"/>
            <w:vAlign w:val="center"/>
            <w:hideMark/>
          </w:tcPr>
          <w:p w:rsidR="00471E7E" w:rsidRPr="001377A8" w:rsidRDefault="00471E7E" w:rsidP="00361CB6">
            <w:pPr>
              <w:jc w:val="center"/>
              <w:rPr>
                <w:b/>
                <w:bCs/>
                <w:color w:val="000000"/>
                <w:sz w:val="20"/>
                <w:lang w:eastAsia="tr-TR"/>
              </w:rPr>
            </w:pPr>
          </w:p>
        </w:tc>
        <w:tc>
          <w:tcPr>
            <w:tcW w:w="1254" w:type="dxa"/>
            <w:shd w:val="clear" w:color="auto" w:fill="E4F4DF" w:themeFill="accent5" w:themeFillTint="33"/>
          </w:tcPr>
          <w:p w:rsidR="00471E7E" w:rsidRPr="001377A8" w:rsidRDefault="00471E7E" w:rsidP="00361CB6">
            <w:pPr>
              <w:jc w:val="center"/>
              <w:rPr>
                <w:b/>
                <w:bCs/>
                <w:color w:val="000000"/>
                <w:sz w:val="20"/>
                <w:lang w:eastAsia="tr-TR"/>
              </w:rPr>
            </w:pP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color w:val="000000"/>
                <w:sz w:val="20"/>
                <w:lang w:eastAsia="tr-TR"/>
              </w:rPr>
            </w:pPr>
            <w:r w:rsidRPr="001377A8">
              <w:rPr>
                <w:color w:val="000000"/>
                <w:sz w:val="20"/>
                <w:lang w:eastAsia="tr-TR"/>
              </w:rPr>
              <w:t>Lisans</w:t>
            </w:r>
          </w:p>
        </w:tc>
        <w:tc>
          <w:tcPr>
            <w:tcW w:w="2835" w:type="dxa"/>
            <w:shd w:val="clear" w:color="auto" w:fill="E4F4DF" w:themeFill="accent5" w:themeFillTint="33"/>
            <w:vAlign w:val="center"/>
            <w:hideMark/>
          </w:tcPr>
          <w:p w:rsidR="00471E7E" w:rsidRPr="001377A8" w:rsidRDefault="00511A32" w:rsidP="00361CB6">
            <w:pPr>
              <w:jc w:val="center"/>
              <w:rPr>
                <w:color w:val="000000"/>
                <w:sz w:val="20"/>
                <w:lang w:eastAsia="tr-TR"/>
              </w:rPr>
            </w:pPr>
            <w:r w:rsidRPr="001377A8">
              <w:rPr>
                <w:color w:val="000000"/>
                <w:sz w:val="20"/>
                <w:lang w:eastAsia="tr-TR"/>
              </w:rPr>
              <w:t>2</w:t>
            </w:r>
          </w:p>
        </w:tc>
        <w:tc>
          <w:tcPr>
            <w:tcW w:w="1254" w:type="dxa"/>
            <w:shd w:val="clear" w:color="auto" w:fill="E4F4DF" w:themeFill="accent5" w:themeFillTint="33"/>
          </w:tcPr>
          <w:p w:rsidR="00471E7E" w:rsidRPr="001377A8" w:rsidRDefault="00692EE3" w:rsidP="00361CB6">
            <w:pPr>
              <w:jc w:val="center"/>
              <w:rPr>
                <w:color w:val="000000"/>
                <w:sz w:val="20"/>
                <w:lang w:eastAsia="tr-TR"/>
              </w:rPr>
            </w:pPr>
            <w:r w:rsidRPr="001377A8">
              <w:rPr>
                <w:color w:val="000000"/>
                <w:sz w:val="20"/>
                <w:lang w:eastAsia="tr-TR"/>
              </w:rPr>
              <w:t>25</w:t>
            </w: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bCs/>
                <w:color w:val="000000"/>
                <w:sz w:val="20"/>
                <w:lang w:eastAsia="tr-TR"/>
              </w:rPr>
            </w:pPr>
            <w:r w:rsidRPr="001377A8">
              <w:rPr>
                <w:bCs/>
                <w:color w:val="000000"/>
                <w:sz w:val="20"/>
                <w:lang w:eastAsia="tr-TR"/>
              </w:rPr>
              <w:t>Yüksek Lisans</w:t>
            </w:r>
          </w:p>
        </w:tc>
        <w:tc>
          <w:tcPr>
            <w:tcW w:w="2835" w:type="dxa"/>
            <w:shd w:val="clear" w:color="auto" w:fill="E4F4DF" w:themeFill="accent5" w:themeFillTint="33"/>
            <w:vAlign w:val="center"/>
            <w:hideMark/>
          </w:tcPr>
          <w:p w:rsidR="00471E7E" w:rsidRPr="001377A8" w:rsidRDefault="00471E7E" w:rsidP="00361CB6">
            <w:pPr>
              <w:jc w:val="center"/>
              <w:rPr>
                <w:b/>
                <w:bCs/>
                <w:color w:val="000000"/>
                <w:sz w:val="20"/>
                <w:lang w:eastAsia="tr-TR"/>
              </w:rPr>
            </w:pPr>
          </w:p>
        </w:tc>
        <w:tc>
          <w:tcPr>
            <w:tcW w:w="1254" w:type="dxa"/>
            <w:shd w:val="clear" w:color="auto" w:fill="E4F4DF" w:themeFill="accent5" w:themeFillTint="33"/>
          </w:tcPr>
          <w:p w:rsidR="00471E7E" w:rsidRPr="001377A8" w:rsidRDefault="00471E7E" w:rsidP="00361CB6">
            <w:pPr>
              <w:jc w:val="center"/>
              <w:rPr>
                <w:b/>
                <w:bCs/>
                <w:color w:val="000000"/>
                <w:sz w:val="20"/>
                <w:lang w:eastAsia="tr-TR"/>
              </w:rPr>
            </w:pPr>
          </w:p>
        </w:tc>
      </w:tr>
      <w:tr w:rsidR="00471E7E" w:rsidRPr="001377A8" w:rsidTr="006744A0">
        <w:trPr>
          <w:trHeight w:hRule="exact" w:val="227"/>
        </w:trPr>
        <w:tc>
          <w:tcPr>
            <w:tcW w:w="5457" w:type="dxa"/>
            <w:shd w:val="clear" w:color="auto" w:fill="E4F4DF" w:themeFill="accent5" w:themeFillTint="33"/>
            <w:vAlign w:val="center"/>
            <w:hideMark/>
          </w:tcPr>
          <w:p w:rsidR="00471E7E" w:rsidRPr="001377A8" w:rsidRDefault="00471E7E" w:rsidP="00361CB6">
            <w:pPr>
              <w:rPr>
                <w:color w:val="000000"/>
                <w:sz w:val="20"/>
                <w:lang w:eastAsia="tr-TR"/>
              </w:rPr>
            </w:pPr>
            <w:r w:rsidRPr="001377A8">
              <w:rPr>
                <w:color w:val="000000"/>
                <w:sz w:val="20"/>
                <w:lang w:eastAsia="tr-TR"/>
              </w:rPr>
              <w:t>Doktora</w:t>
            </w:r>
          </w:p>
        </w:tc>
        <w:tc>
          <w:tcPr>
            <w:tcW w:w="2835" w:type="dxa"/>
            <w:shd w:val="clear" w:color="auto" w:fill="E4F4DF" w:themeFill="accent5" w:themeFillTint="33"/>
            <w:vAlign w:val="center"/>
            <w:hideMark/>
          </w:tcPr>
          <w:p w:rsidR="00471E7E" w:rsidRPr="001377A8" w:rsidRDefault="00471E7E" w:rsidP="00361CB6">
            <w:pPr>
              <w:jc w:val="center"/>
              <w:rPr>
                <w:color w:val="000000"/>
                <w:sz w:val="20"/>
                <w:lang w:eastAsia="tr-TR"/>
              </w:rPr>
            </w:pPr>
          </w:p>
        </w:tc>
        <w:tc>
          <w:tcPr>
            <w:tcW w:w="1254" w:type="dxa"/>
            <w:shd w:val="clear" w:color="auto" w:fill="E4F4DF" w:themeFill="accent5" w:themeFillTint="33"/>
          </w:tcPr>
          <w:p w:rsidR="00471E7E" w:rsidRPr="001377A8" w:rsidRDefault="00471E7E" w:rsidP="00361CB6">
            <w:pPr>
              <w:jc w:val="center"/>
              <w:rPr>
                <w:color w:val="000000"/>
                <w:sz w:val="20"/>
                <w:lang w:eastAsia="tr-TR"/>
              </w:rPr>
            </w:pPr>
          </w:p>
        </w:tc>
      </w:tr>
      <w:tr w:rsidR="00471E7E" w:rsidRPr="001377A8" w:rsidTr="006744A0">
        <w:trPr>
          <w:trHeight w:hRule="exact" w:val="227"/>
        </w:trPr>
        <w:tc>
          <w:tcPr>
            <w:tcW w:w="5457" w:type="dxa"/>
            <w:shd w:val="clear" w:color="auto" w:fill="E4F4DF" w:themeFill="accent5" w:themeFillTint="33"/>
            <w:noWrap/>
            <w:vAlign w:val="center"/>
            <w:hideMark/>
          </w:tcPr>
          <w:p w:rsidR="00471E7E" w:rsidRPr="001377A8" w:rsidRDefault="00471E7E" w:rsidP="00361CB6">
            <w:pPr>
              <w:jc w:val="center"/>
              <w:rPr>
                <w:b/>
                <w:bCs/>
                <w:color w:val="000000"/>
                <w:sz w:val="20"/>
                <w:lang w:eastAsia="tr-TR"/>
              </w:rPr>
            </w:pPr>
            <w:r w:rsidRPr="001377A8">
              <w:rPr>
                <w:b/>
                <w:bCs/>
                <w:color w:val="000000"/>
                <w:sz w:val="20"/>
                <w:lang w:eastAsia="tr-TR"/>
              </w:rPr>
              <w:t>*TOPLAM</w:t>
            </w:r>
          </w:p>
        </w:tc>
        <w:tc>
          <w:tcPr>
            <w:tcW w:w="2835" w:type="dxa"/>
            <w:shd w:val="clear" w:color="auto" w:fill="E4F4DF" w:themeFill="accent5" w:themeFillTint="33"/>
            <w:noWrap/>
            <w:vAlign w:val="center"/>
            <w:hideMark/>
          </w:tcPr>
          <w:p w:rsidR="00471E7E" w:rsidRPr="001377A8" w:rsidRDefault="00511A32" w:rsidP="00361CB6">
            <w:pPr>
              <w:jc w:val="center"/>
              <w:rPr>
                <w:b/>
                <w:bCs/>
                <w:color w:val="000000"/>
                <w:sz w:val="20"/>
                <w:lang w:eastAsia="tr-TR"/>
              </w:rPr>
            </w:pPr>
            <w:r w:rsidRPr="001377A8">
              <w:rPr>
                <w:b/>
                <w:bCs/>
                <w:color w:val="000000"/>
                <w:sz w:val="20"/>
                <w:lang w:eastAsia="tr-TR"/>
              </w:rPr>
              <w:t>3</w:t>
            </w:r>
          </w:p>
        </w:tc>
        <w:tc>
          <w:tcPr>
            <w:tcW w:w="1254" w:type="dxa"/>
            <w:shd w:val="clear" w:color="auto" w:fill="E4F4DF" w:themeFill="accent5" w:themeFillTint="33"/>
          </w:tcPr>
          <w:p w:rsidR="00471E7E" w:rsidRPr="001377A8" w:rsidRDefault="00471E7E" w:rsidP="00361CB6">
            <w:pPr>
              <w:jc w:val="center"/>
              <w:rPr>
                <w:b/>
                <w:bCs/>
                <w:color w:val="000000"/>
                <w:sz w:val="20"/>
                <w:lang w:eastAsia="tr-TR"/>
              </w:rPr>
            </w:pPr>
            <w:r w:rsidRPr="001377A8">
              <w:rPr>
                <w:b/>
                <w:bCs/>
                <w:color w:val="000000"/>
                <w:sz w:val="20"/>
                <w:szCs w:val="22"/>
                <w:lang w:eastAsia="tr-TR"/>
              </w:rPr>
              <w:t>100 (%)</w:t>
            </w:r>
          </w:p>
        </w:tc>
      </w:tr>
    </w:tbl>
    <w:p w:rsidR="00652FBC" w:rsidRPr="001377A8" w:rsidRDefault="00652FBC" w:rsidP="00652FBC">
      <w:pPr>
        <w:jc w:val="center"/>
        <w:rPr>
          <w:b/>
          <w:lang w:eastAsia="tr-TR"/>
        </w:rPr>
      </w:pPr>
    </w:p>
    <w:p w:rsidR="00C03A51" w:rsidRPr="001377A8" w:rsidRDefault="00652FBC" w:rsidP="000D1317">
      <w:pPr>
        <w:spacing w:after="120"/>
        <w:jc w:val="center"/>
        <w:rPr>
          <w:sz w:val="22"/>
          <w:szCs w:val="22"/>
        </w:rPr>
      </w:pPr>
      <w:r w:rsidRPr="001377A8">
        <w:rPr>
          <w:b/>
          <w:szCs w:val="22"/>
        </w:rPr>
        <w:t>İ</w:t>
      </w:r>
      <w:r w:rsidR="00C03A51" w:rsidRPr="001377A8">
        <w:rPr>
          <w:b/>
          <w:szCs w:val="22"/>
        </w:rPr>
        <w:t xml:space="preserve">şçilerin hizmet </w:t>
      </w:r>
      <w:r w:rsidRPr="001377A8">
        <w:rPr>
          <w:b/>
          <w:szCs w:val="22"/>
        </w:rPr>
        <w:t>yıllarına</w:t>
      </w:r>
      <w:r w:rsidR="00C03A51" w:rsidRPr="001377A8">
        <w:rPr>
          <w:b/>
          <w:szCs w:val="22"/>
        </w:rPr>
        <w:t xml:space="preserve"> </w:t>
      </w:r>
      <w:r w:rsidRPr="001377A8">
        <w:rPr>
          <w:b/>
        </w:rPr>
        <w:t>ilişkin bilgileri aşağıdaki tabloda gösterilmiştir.</w:t>
      </w:r>
      <w:r w:rsidR="007F7478" w:rsidRPr="001377A8">
        <w:rPr>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845"/>
        <w:gridCol w:w="1118"/>
      </w:tblGrid>
      <w:tr w:rsidR="002011E4" w:rsidRPr="001377A8" w:rsidTr="006744A0">
        <w:trPr>
          <w:trHeight w:val="284"/>
        </w:trPr>
        <w:tc>
          <w:tcPr>
            <w:tcW w:w="1897" w:type="dxa"/>
            <w:shd w:val="clear" w:color="auto" w:fill="E4F4DF" w:themeFill="accent5" w:themeFillTint="33"/>
            <w:vAlign w:val="center"/>
            <w:hideMark/>
          </w:tcPr>
          <w:p w:rsidR="002011E4" w:rsidRPr="001377A8" w:rsidRDefault="002011E4" w:rsidP="00652FBC">
            <w:pPr>
              <w:jc w:val="center"/>
              <w:rPr>
                <w:b/>
                <w:bCs/>
                <w:color w:val="000000"/>
                <w:sz w:val="20"/>
                <w:szCs w:val="22"/>
                <w:lang w:eastAsia="tr-TR"/>
              </w:rPr>
            </w:pPr>
            <w:r w:rsidRPr="001377A8">
              <w:rPr>
                <w:b/>
                <w:bCs/>
                <w:color w:val="000000"/>
                <w:sz w:val="20"/>
                <w:szCs w:val="22"/>
                <w:lang w:eastAsia="tr-TR"/>
              </w:rPr>
              <w:t>HİZMET SÜRE</w:t>
            </w:r>
            <w:r w:rsidR="00652FBC" w:rsidRPr="001377A8">
              <w:rPr>
                <w:b/>
                <w:bCs/>
                <w:color w:val="000000"/>
                <w:sz w:val="20"/>
                <w:szCs w:val="22"/>
                <w:lang w:eastAsia="tr-TR"/>
              </w:rPr>
              <w:t>S</w:t>
            </w:r>
            <w:r w:rsidRPr="001377A8">
              <w:rPr>
                <w:b/>
                <w:bCs/>
                <w:color w:val="000000"/>
                <w:sz w:val="20"/>
                <w:szCs w:val="22"/>
                <w:lang w:eastAsia="tr-TR"/>
              </w:rPr>
              <w:t>İ</w:t>
            </w:r>
          </w:p>
        </w:tc>
        <w:tc>
          <w:tcPr>
            <w:tcW w:w="803"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0-5 YIL</w:t>
            </w:r>
          </w:p>
        </w:tc>
        <w:tc>
          <w:tcPr>
            <w:tcW w:w="857"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6-10 YIL</w:t>
            </w:r>
          </w:p>
        </w:tc>
        <w:tc>
          <w:tcPr>
            <w:tcW w:w="994"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11-15 YIL</w:t>
            </w:r>
          </w:p>
        </w:tc>
        <w:tc>
          <w:tcPr>
            <w:tcW w:w="993"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16-20 YIL</w:t>
            </w:r>
          </w:p>
        </w:tc>
        <w:tc>
          <w:tcPr>
            <w:tcW w:w="992"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21-25 YIL</w:t>
            </w:r>
          </w:p>
        </w:tc>
        <w:tc>
          <w:tcPr>
            <w:tcW w:w="992"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 xml:space="preserve">26-30 YIL </w:t>
            </w:r>
          </w:p>
        </w:tc>
        <w:tc>
          <w:tcPr>
            <w:tcW w:w="968" w:type="dxa"/>
            <w:shd w:val="clear" w:color="auto" w:fill="E4F4DF" w:themeFill="accent5" w:themeFillTint="33"/>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31 YIL VE ÜZERİ</w:t>
            </w:r>
          </w:p>
        </w:tc>
        <w:tc>
          <w:tcPr>
            <w:tcW w:w="995" w:type="dxa"/>
            <w:shd w:val="clear" w:color="auto" w:fill="E4F4DF" w:themeFill="accent5" w:themeFillTint="33"/>
            <w:vAlign w:val="center"/>
            <w:hideMark/>
          </w:tcPr>
          <w:p w:rsidR="002011E4" w:rsidRPr="001377A8" w:rsidRDefault="002011E4" w:rsidP="002011E4">
            <w:pPr>
              <w:jc w:val="center"/>
              <w:rPr>
                <w:b/>
                <w:bCs/>
                <w:color w:val="000000"/>
                <w:sz w:val="20"/>
                <w:szCs w:val="22"/>
                <w:lang w:eastAsia="tr-TR"/>
              </w:rPr>
            </w:pPr>
            <w:r w:rsidRPr="001377A8">
              <w:rPr>
                <w:b/>
                <w:bCs/>
                <w:color w:val="000000"/>
                <w:sz w:val="20"/>
                <w:szCs w:val="22"/>
                <w:lang w:eastAsia="tr-TR"/>
              </w:rPr>
              <w:t>*TOPLAM</w:t>
            </w:r>
          </w:p>
        </w:tc>
      </w:tr>
      <w:tr w:rsidR="002011E4" w:rsidRPr="001377A8" w:rsidTr="006744A0">
        <w:trPr>
          <w:trHeight w:hRule="exact" w:val="340"/>
        </w:trPr>
        <w:tc>
          <w:tcPr>
            <w:tcW w:w="1897" w:type="dxa"/>
            <w:shd w:val="clear" w:color="auto" w:fill="E4F4DF" w:themeFill="accent5" w:themeFillTint="33"/>
            <w:noWrap/>
            <w:vAlign w:val="center"/>
            <w:hideMark/>
          </w:tcPr>
          <w:p w:rsidR="002011E4" w:rsidRPr="001377A8" w:rsidRDefault="002011E4" w:rsidP="00C03A51">
            <w:pPr>
              <w:jc w:val="center"/>
              <w:rPr>
                <w:bCs/>
                <w:color w:val="000000"/>
                <w:sz w:val="20"/>
                <w:szCs w:val="22"/>
                <w:lang w:eastAsia="tr-TR"/>
              </w:rPr>
            </w:pPr>
            <w:r w:rsidRPr="001377A8">
              <w:rPr>
                <w:bCs/>
                <w:color w:val="000000"/>
                <w:sz w:val="20"/>
                <w:szCs w:val="22"/>
                <w:lang w:eastAsia="tr-TR"/>
              </w:rPr>
              <w:t>KİŞİ SAYISI</w:t>
            </w:r>
          </w:p>
        </w:tc>
        <w:tc>
          <w:tcPr>
            <w:tcW w:w="803" w:type="dxa"/>
            <w:shd w:val="clear" w:color="auto" w:fill="E4F4DF" w:themeFill="accent5" w:themeFillTint="33"/>
            <w:noWrap/>
            <w:vAlign w:val="center"/>
            <w:hideMark/>
          </w:tcPr>
          <w:p w:rsidR="002011E4" w:rsidRPr="001377A8" w:rsidRDefault="002011E4" w:rsidP="00E210E2">
            <w:pPr>
              <w:jc w:val="center"/>
              <w:rPr>
                <w:color w:val="000000"/>
                <w:sz w:val="20"/>
                <w:szCs w:val="22"/>
                <w:lang w:eastAsia="tr-TR"/>
              </w:rPr>
            </w:pPr>
          </w:p>
        </w:tc>
        <w:tc>
          <w:tcPr>
            <w:tcW w:w="857" w:type="dxa"/>
            <w:shd w:val="clear" w:color="auto" w:fill="E4F4DF" w:themeFill="accent5" w:themeFillTint="33"/>
            <w:noWrap/>
            <w:vAlign w:val="center"/>
            <w:hideMark/>
          </w:tcPr>
          <w:p w:rsidR="002011E4" w:rsidRPr="001377A8" w:rsidRDefault="002011E4" w:rsidP="00E210E2">
            <w:pPr>
              <w:jc w:val="center"/>
              <w:rPr>
                <w:color w:val="000000"/>
                <w:sz w:val="20"/>
                <w:szCs w:val="22"/>
                <w:lang w:eastAsia="tr-TR"/>
              </w:rPr>
            </w:pPr>
          </w:p>
        </w:tc>
        <w:tc>
          <w:tcPr>
            <w:tcW w:w="994" w:type="dxa"/>
            <w:shd w:val="clear" w:color="auto" w:fill="E4F4DF" w:themeFill="accent5" w:themeFillTint="33"/>
            <w:noWrap/>
            <w:vAlign w:val="center"/>
            <w:hideMark/>
          </w:tcPr>
          <w:p w:rsidR="002011E4" w:rsidRPr="001377A8" w:rsidRDefault="00B37BD0" w:rsidP="00E210E2">
            <w:pPr>
              <w:jc w:val="center"/>
              <w:rPr>
                <w:color w:val="000000"/>
                <w:sz w:val="20"/>
                <w:szCs w:val="22"/>
                <w:lang w:eastAsia="tr-TR"/>
              </w:rPr>
            </w:pPr>
            <w:r w:rsidRPr="001377A8">
              <w:rPr>
                <w:color w:val="000000"/>
                <w:sz w:val="20"/>
                <w:szCs w:val="22"/>
                <w:lang w:eastAsia="tr-TR"/>
              </w:rPr>
              <w:t>2</w:t>
            </w:r>
          </w:p>
        </w:tc>
        <w:tc>
          <w:tcPr>
            <w:tcW w:w="993" w:type="dxa"/>
            <w:shd w:val="clear" w:color="auto" w:fill="E4F4DF" w:themeFill="accent5" w:themeFillTint="33"/>
            <w:noWrap/>
            <w:vAlign w:val="center"/>
            <w:hideMark/>
          </w:tcPr>
          <w:p w:rsidR="002011E4" w:rsidRPr="001377A8" w:rsidRDefault="002011E4" w:rsidP="00E210E2">
            <w:pPr>
              <w:jc w:val="center"/>
              <w:rPr>
                <w:color w:val="000000"/>
                <w:sz w:val="20"/>
                <w:szCs w:val="22"/>
                <w:lang w:eastAsia="tr-TR"/>
              </w:rPr>
            </w:pPr>
          </w:p>
        </w:tc>
        <w:tc>
          <w:tcPr>
            <w:tcW w:w="992" w:type="dxa"/>
            <w:shd w:val="clear" w:color="auto" w:fill="E4F4DF" w:themeFill="accent5" w:themeFillTint="33"/>
            <w:noWrap/>
            <w:vAlign w:val="center"/>
            <w:hideMark/>
          </w:tcPr>
          <w:p w:rsidR="002011E4" w:rsidRPr="001377A8" w:rsidRDefault="00B37BD0" w:rsidP="00E210E2">
            <w:pPr>
              <w:jc w:val="center"/>
              <w:rPr>
                <w:color w:val="000000"/>
                <w:sz w:val="20"/>
                <w:szCs w:val="22"/>
                <w:lang w:eastAsia="tr-TR"/>
              </w:rPr>
            </w:pPr>
            <w:r w:rsidRPr="001377A8">
              <w:rPr>
                <w:color w:val="000000"/>
                <w:sz w:val="20"/>
                <w:szCs w:val="22"/>
                <w:lang w:eastAsia="tr-TR"/>
              </w:rPr>
              <w:t>1</w:t>
            </w:r>
          </w:p>
        </w:tc>
        <w:tc>
          <w:tcPr>
            <w:tcW w:w="992" w:type="dxa"/>
            <w:shd w:val="clear" w:color="auto" w:fill="E4F4DF" w:themeFill="accent5" w:themeFillTint="33"/>
            <w:noWrap/>
            <w:vAlign w:val="center"/>
            <w:hideMark/>
          </w:tcPr>
          <w:p w:rsidR="002011E4" w:rsidRPr="001377A8" w:rsidRDefault="002011E4" w:rsidP="00E210E2">
            <w:pPr>
              <w:jc w:val="center"/>
              <w:rPr>
                <w:color w:val="000000"/>
                <w:sz w:val="20"/>
                <w:szCs w:val="22"/>
                <w:lang w:eastAsia="tr-TR"/>
              </w:rPr>
            </w:pPr>
          </w:p>
        </w:tc>
        <w:tc>
          <w:tcPr>
            <w:tcW w:w="968" w:type="dxa"/>
            <w:shd w:val="clear" w:color="auto" w:fill="E4F4DF" w:themeFill="accent5" w:themeFillTint="33"/>
          </w:tcPr>
          <w:p w:rsidR="002011E4" w:rsidRPr="001377A8" w:rsidRDefault="002011E4" w:rsidP="00C03A51">
            <w:pPr>
              <w:jc w:val="center"/>
              <w:rPr>
                <w:b/>
                <w:bCs/>
                <w:color w:val="000000"/>
                <w:sz w:val="20"/>
                <w:szCs w:val="22"/>
                <w:lang w:eastAsia="tr-TR"/>
              </w:rPr>
            </w:pPr>
          </w:p>
        </w:tc>
        <w:tc>
          <w:tcPr>
            <w:tcW w:w="995" w:type="dxa"/>
            <w:shd w:val="clear" w:color="auto" w:fill="E4F4DF" w:themeFill="accent5" w:themeFillTint="33"/>
            <w:noWrap/>
            <w:vAlign w:val="center"/>
            <w:hideMark/>
          </w:tcPr>
          <w:p w:rsidR="002011E4" w:rsidRPr="001377A8" w:rsidRDefault="00B37BD0" w:rsidP="00C03A51">
            <w:pPr>
              <w:jc w:val="center"/>
              <w:rPr>
                <w:b/>
                <w:bCs/>
                <w:color w:val="000000"/>
                <w:sz w:val="20"/>
                <w:szCs w:val="22"/>
                <w:lang w:eastAsia="tr-TR"/>
              </w:rPr>
            </w:pPr>
            <w:r w:rsidRPr="001377A8">
              <w:rPr>
                <w:b/>
                <w:bCs/>
                <w:color w:val="000000"/>
                <w:sz w:val="20"/>
                <w:szCs w:val="22"/>
                <w:lang w:eastAsia="tr-TR"/>
              </w:rPr>
              <w:t>3</w:t>
            </w:r>
          </w:p>
        </w:tc>
      </w:tr>
      <w:tr w:rsidR="00471E7E" w:rsidRPr="001377A8" w:rsidTr="006744A0">
        <w:trPr>
          <w:trHeight w:hRule="exact" w:val="340"/>
        </w:trPr>
        <w:tc>
          <w:tcPr>
            <w:tcW w:w="1897" w:type="dxa"/>
            <w:shd w:val="clear" w:color="auto" w:fill="E4F4DF" w:themeFill="accent5" w:themeFillTint="33"/>
            <w:noWrap/>
            <w:vAlign w:val="center"/>
          </w:tcPr>
          <w:p w:rsidR="00471E7E" w:rsidRPr="001377A8" w:rsidRDefault="00471E7E" w:rsidP="00C03A51">
            <w:pPr>
              <w:jc w:val="center"/>
              <w:rPr>
                <w:bCs/>
                <w:color w:val="000000"/>
                <w:sz w:val="20"/>
                <w:szCs w:val="22"/>
                <w:lang w:eastAsia="tr-TR"/>
              </w:rPr>
            </w:pPr>
            <w:r w:rsidRPr="001377A8">
              <w:rPr>
                <w:bCs/>
                <w:color w:val="000000"/>
                <w:sz w:val="20"/>
                <w:szCs w:val="22"/>
                <w:lang w:eastAsia="tr-TR"/>
              </w:rPr>
              <w:t>YÜZDE (%)</w:t>
            </w:r>
          </w:p>
        </w:tc>
        <w:tc>
          <w:tcPr>
            <w:tcW w:w="803"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857"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994" w:type="dxa"/>
            <w:shd w:val="clear" w:color="auto" w:fill="E4F4DF" w:themeFill="accent5" w:themeFillTint="33"/>
            <w:noWrap/>
            <w:vAlign w:val="center"/>
          </w:tcPr>
          <w:p w:rsidR="00471E7E" w:rsidRPr="001377A8" w:rsidRDefault="00B37BD0" w:rsidP="00E210E2">
            <w:pPr>
              <w:jc w:val="center"/>
              <w:rPr>
                <w:color w:val="000000"/>
                <w:sz w:val="20"/>
                <w:szCs w:val="22"/>
                <w:lang w:eastAsia="tr-TR"/>
              </w:rPr>
            </w:pPr>
            <w:r w:rsidRPr="001377A8">
              <w:rPr>
                <w:color w:val="000000"/>
                <w:sz w:val="20"/>
                <w:szCs w:val="22"/>
                <w:lang w:eastAsia="tr-TR"/>
              </w:rPr>
              <w:t>25</w:t>
            </w:r>
          </w:p>
        </w:tc>
        <w:tc>
          <w:tcPr>
            <w:tcW w:w="993"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992" w:type="dxa"/>
            <w:shd w:val="clear" w:color="auto" w:fill="E4F4DF" w:themeFill="accent5" w:themeFillTint="33"/>
            <w:noWrap/>
            <w:vAlign w:val="center"/>
          </w:tcPr>
          <w:p w:rsidR="00471E7E" w:rsidRPr="001377A8" w:rsidRDefault="00B37BD0" w:rsidP="00E210E2">
            <w:pPr>
              <w:jc w:val="center"/>
              <w:rPr>
                <w:color w:val="000000"/>
                <w:sz w:val="20"/>
                <w:szCs w:val="22"/>
                <w:lang w:eastAsia="tr-TR"/>
              </w:rPr>
            </w:pPr>
            <w:r w:rsidRPr="001377A8">
              <w:rPr>
                <w:color w:val="000000"/>
                <w:sz w:val="20"/>
                <w:szCs w:val="22"/>
                <w:lang w:eastAsia="tr-TR"/>
              </w:rPr>
              <w:t>50</w:t>
            </w:r>
          </w:p>
        </w:tc>
        <w:tc>
          <w:tcPr>
            <w:tcW w:w="992"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968" w:type="dxa"/>
            <w:shd w:val="clear" w:color="auto" w:fill="E4F4DF" w:themeFill="accent5" w:themeFillTint="33"/>
          </w:tcPr>
          <w:p w:rsidR="00471E7E" w:rsidRPr="001377A8" w:rsidRDefault="00471E7E" w:rsidP="00C03A51">
            <w:pPr>
              <w:jc w:val="center"/>
              <w:rPr>
                <w:b/>
                <w:bCs/>
                <w:color w:val="000000"/>
                <w:sz w:val="20"/>
                <w:szCs w:val="22"/>
                <w:lang w:eastAsia="tr-TR"/>
              </w:rPr>
            </w:pPr>
          </w:p>
        </w:tc>
        <w:tc>
          <w:tcPr>
            <w:tcW w:w="995" w:type="dxa"/>
            <w:shd w:val="clear" w:color="auto" w:fill="E4F4DF" w:themeFill="accent5" w:themeFillTint="33"/>
            <w:noWrap/>
            <w:vAlign w:val="center"/>
          </w:tcPr>
          <w:p w:rsidR="00471E7E" w:rsidRPr="001377A8" w:rsidRDefault="00471E7E" w:rsidP="00C03A51">
            <w:pPr>
              <w:jc w:val="center"/>
              <w:rPr>
                <w:b/>
                <w:bCs/>
                <w:color w:val="000000"/>
                <w:sz w:val="20"/>
                <w:szCs w:val="22"/>
                <w:lang w:eastAsia="tr-TR"/>
              </w:rPr>
            </w:pPr>
            <w:r w:rsidRPr="001377A8">
              <w:rPr>
                <w:b/>
                <w:bCs/>
                <w:color w:val="000000"/>
                <w:sz w:val="20"/>
                <w:szCs w:val="22"/>
                <w:lang w:eastAsia="tr-TR"/>
              </w:rPr>
              <w:t>100 (%)</w:t>
            </w:r>
          </w:p>
        </w:tc>
      </w:tr>
    </w:tbl>
    <w:p w:rsidR="00C03A51" w:rsidRPr="001377A8" w:rsidRDefault="00C03A51" w:rsidP="00C03A51">
      <w:pPr>
        <w:rPr>
          <w:b/>
          <w:sz w:val="22"/>
          <w:szCs w:val="22"/>
        </w:rPr>
      </w:pPr>
    </w:p>
    <w:p w:rsidR="00C03A51" w:rsidRPr="001377A8" w:rsidRDefault="00A14994" w:rsidP="000D1317">
      <w:pPr>
        <w:spacing w:after="120"/>
        <w:jc w:val="center"/>
        <w:rPr>
          <w:sz w:val="22"/>
          <w:lang w:eastAsia="tr-TR"/>
        </w:rPr>
      </w:pPr>
      <w:r w:rsidRPr="001377A8">
        <w:rPr>
          <w:b/>
          <w:lang w:eastAsia="tr-TR"/>
        </w:rPr>
        <w:t>İ</w:t>
      </w:r>
      <w:r w:rsidR="00C03A51" w:rsidRPr="001377A8">
        <w:rPr>
          <w:b/>
          <w:lang w:eastAsia="tr-TR"/>
        </w:rPr>
        <w:t xml:space="preserve">şçilerin yaş </w:t>
      </w:r>
      <w:r w:rsidR="00C56A71" w:rsidRPr="001377A8">
        <w:rPr>
          <w:b/>
          <w:lang w:eastAsia="tr-TR"/>
        </w:rPr>
        <w:t>aralıklarına</w:t>
      </w:r>
      <w:r w:rsidR="00C03A51" w:rsidRPr="001377A8">
        <w:rPr>
          <w:b/>
          <w:lang w:eastAsia="tr-TR"/>
        </w:rPr>
        <w:t xml:space="preserve"> </w:t>
      </w:r>
      <w:r w:rsidRPr="001377A8">
        <w:rPr>
          <w:b/>
        </w:rPr>
        <w:t>ilişkin bilgileri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118"/>
      </w:tblGrid>
      <w:tr w:rsidR="00C03A51" w:rsidRPr="001377A8" w:rsidTr="006744A0">
        <w:trPr>
          <w:trHeight w:val="284"/>
        </w:trPr>
        <w:tc>
          <w:tcPr>
            <w:tcW w:w="2042" w:type="dxa"/>
            <w:shd w:val="clear" w:color="auto" w:fill="E4F4DF" w:themeFill="accent5" w:themeFillTint="33"/>
            <w:vAlign w:val="center"/>
            <w:hideMark/>
          </w:tcPr>
          <w:p w:rsidR="00C03A51" w:rsidRPr="001377A8" w:rsidRDefault="00C03A51" w:rsidP="00652FBC">
            <w:pPr>
              <w:jc w:val="center"/>
              <w:rPr>
                <w:b/>
                <w:bCs/>
                <w:color w:val="000000"/>
                <w:sz w:val="20"/>
                <w:szCs w:val="22"/>
                <w:lang w:eastAsia="tr-TR"/>
              </w:rPr>
            </w:pPr>
            <w:r w:rsidRPr="001377A8">
              <w:rPr>
                <w:b/>
                <w:bCs/>
                <w:color w:val="000000"/>
                <w:sz w:val="20"/>
                <w:szCs w:val="22"/>
                <w:lang w:eastAsia="tr-TR"/>
              </w:rPr>
              <w:t xml:space="preserve">YAŞ </w:t>
            </w:r>
            <w:r w:rsidR="00652FBC" w:rsidRPr="001377A8">
              <w:rPr>
                <w:b/>
                <w:bCs/>
                <w:color w:val="000000"/>
                <w:sz w:val="20"/>
                <w:szCs w:val="22"/>
                <w:lang w:eastAsia="tr-TR"/>
              </w:rPr>
              <w:t>ARALIĞI</w:t>
            </w:r>
          </w:p>
        </w:tc>
        <w:tc>
          <w:tcPr>
            <w:tcW w:w="1065" w:type="dxa"/>
            <w:shd w:val="clear" w:color="auto" w:fill="E4F4DF" w:themeFill="accent5" w:themeFillTint="33"/>
            <w:vAlign w:val="center"/>
            <w:hideMark/>
          </w:tcPr>
          <w:p w:rsidR="00C03A51" w:rsidRPr="001377A8" w:rsidRDefault="002D78C9" w:rsidP="00C03A51">
            <w:pPr>
              <w:jc w:val="center"/>
              <w:rPr>
                <w:b/>
                <w:bCs/>
                <w:color w:val="000000"/>
                <w:sz w:val="20"/>
                <w:szCs w:val="22"/>
                <w:lang w:eastAsia="tr-TR"/>
              </w:rPr>
            </w:pPr>
            <w:r w:rsidRPr="001377A8">
              <w:rPr>
                <w:b/>
                <w:bCs/>
                <w:color w:val="000000"/>
                <w:sz w:val="20"/>
                <w:szCs w:val="22"/>
                <w:lang w:eastAsia="tr-TR"/>
              </w:rPr>
              <w:t>0</w:t>
            </w:r>
            <w:r w:rsidR="00C03A51" w:rsidRPr="001377A8">
              <w:rPr>
                <w:b/>
                <w:bCs/>
                <w:color w:val="000000"/>
                <w:sz w:val="20"/>
                <w:szCs w:val="22"/>
                <w:lang w:eastAsia="tr-TR"/>
              </w:rPr>
              <w:t>-25 YAŞ</w:t>
            </w:r>
          </w:p>
        </w:tc>
        <w:tc>
          <w:tcPr>
            <w:tcW w:w="1064"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26-30 YAŞ</w:t>
            </w:r>
          </w:p>
        </w:tc>
        <w:tc>
          <w:tcPr>
            <w:tcW w:w="1064"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31-35 YAŞ</w:t>
            </w:r>
          </w:p>
        </w:tc>
        <w:tc>
          <w:tcPr>
            <w:tcW w:w="1064"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36-40 YAŞ</w:t>
            </w:r>
          </w:p>
        </w:tc>
        <w:tc>
          <w:tcPr>
            <w:tcW w:w="1064"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41-50 YAŞ</w:t>
            </w:r>
          </w:p>
        </w:tc>
        <w:tc>
          <w:tcPr>
            <w:tcW w:w="1064" w:type="dxa"/>
            <w:shd w:val="clear" w:color="auto" w:fill="E4F4DF" w:themeFill="accent5" w:themeFillTint="33"/>
            <w:vAlign w:val="center"/>
            <w:hideMark/>
          </w:tcPr>
          <w:p w:rsidR="00C03A51" w:rsidRPr="001377A8" w:rsidRDefault="00C03A51" w:rsidP="00C03A51">
            <w:pPr>
              <w:jc w:val="center"/>
              <w:rPr>
                <w:b/>
                <w:bCs/>
                <w:color w:val="000000"/>
                <w:sz w:val="20"/>
                <w:szCs w:val="22"/>
                <w:lang w:eastAsia="tr-TR"/>
              </w:rPr>
            </w:pPr>
            <w:r w:rsidRPr="001377A8">
              <w:rPr>
                <w:b/>
                <w:bCs/>
                <w:color w:val="000000"/>
                <w:sz w:val="20"/>
                <w:szCs w:val="22"/>
                <w:lang w:eastAsia="tr-TR"/>
              </w:rPr>
              <w:t xml:space="preserve">51 YAŞ </w:t>
            </w:r>
            <w:r w:rsidR="00BD2E76" w:rsidRPr="001377A8">
              <w:rPr>
                <w:b/>
                <w:bCs/>
                <w:color w:val="000000"/>
                <w:sz w:val="20"/>
                <w:szCs w:val="22"/>
                <w:lang w:eastAsia="tr-TR"/>
              </w:rPr>
              <w:t xml:space="preserve">VE </w:t>
            </w:r>
            <w:r w:rsidRPr="001377A8">
              <w:rPr>
                <w:b/>
                <w:bCs/>
                <w:color w:val="000000"/>
                <w:sz w:val="20"/>
                <w:szCs w:val="22"/>
                <w:lang w:eastAsia="tr-TR"/>
              </w:rPr>
              <w:t>ÜZERİ</w:t>
            </w:r>
          </w:p>
        </w:tc>
        <w:tc>
          <w:tcPr>
            <w:tcW w:w="1064" w:type="dxa"/>
            <w:shd w:val="clear" w:color="auto" w:fill="E4F4DF" w:themeFill="accent5" w:themeFillTint="33"/>
            <w:vAlign w:val="center"/>
            <w:hideMark/>
          </w:tcPr>
          <w:p w:rsidR="00C03A51" w:rsidRPr="001377A8" w:rsidRDefault="00322549" w:rsidP="00C03A51">
            <w:pPr>
              <w:jc w:val="center"/>
              <w:rPr>
                <w:b/>
                <w:bCs/>
                <w:color w:val="000000"/>
                <w:sz w:val="20"/>
                <w:szCs w:val="22"/>
                <w:lang w:eastAsia="tr-TR"/>
              </w:rPr>
            </w:pPr>
            <w:r w:rsidRPr="001377A8">
              <w:rPr>
                <w:b/>
                <w:bCs/>
                <w:color w:val="000000"/>
                <w:sz w:val="20"/>
                <w:szCs w:val="22"/>
                <w:lang w:eastAsia="tr-TR"/>
              </w:rPr>
              <w:t>*</w:t>
            </w:r>
            <w:r w:rsidR="00C03A51" w:rsidRPr="001377A8">
              <w:rPr>
                <w:b/>
                <w:bCs/>
                <w:color w:val="000000"/>
                <w:sz w:val="20"/>
                <w:szCs w:val="22"/>
                <w:lang w:eastAsia="tr-TR"/>
              </w:rPr>
              <w:t>TOPLAM</w:t>
            </w:r>
          </w:p>
        </w:tc>
      </w:tr>
      <w:tr w:rsidR="004977A0" w:rsidRPr="001377A8" w:rsidTr="006744A0">
        <w:trPr>
          <w:trHeight w:hRule="exact" w:val="340"/>
        </w:trPr>
        <w:tc>
          <w:tcPr>
            <w:tcW w:w="2042" w:type="dxa"/>
            <w:shd w:val="clear" w:color="auto" w:fill="E4F4DF" w:themeFill="accent5" w:themeFillTint="33"/>
            <w:noWrap/>
            <w:vAlign w:val="center"/>
            <w:hideMark/>
          </w:tcPr>
          <w:p w:rsidR="004977A0" w:rsidRPr="001377A8" w:rsidRDefault="004977A0" w:rsidP="00C03A51">
            <w:pPr>
              <w:jc w:val="center"/>
              <w:rPr>
                <w:bCs/>
                <w:color w:val="000000"/>
                <w:sz w:val="20"/>
                <w:szCs w:val="22"/>
                <w:lang w:eastAsia="tr-TR"/>
              </w:rPr>
            </w:pPr>
            <w:r w:rsidRPr="001377A8">
              <w:rPr>
                <w:bCs/>
                <w:color w:val="000000"/>
                <w:sz w:val="20"/>
                <w:szCs w:val="22"/>
                <w:lang w:eastAsia="tr-TR"/>
              </w:rPr>
              <w:t>KİŞİ SAYISI</w:t>
            </w:r>
          </w:p>
        </w:tc>
        <w:tc>
          <w:tcPr>
            <w:tcW w:w="1065" w:type="dxa"/>
            <w:shd w:val="clear" w:color="auto" w:fill="E4F4DF" w:themeFill="accent5" w:themeFillTint="33"/>
            <w:noWrap/>
            <w:vAlign w:val="center"/>
            <w:hideMark/>
          </w:tcPr>
          <w:p w:rsidR="004977A0" w:rsidRPr="001377A8" w:rsidRDefault="004977A0" w:rsidP="00E210E2">
            <w:pPr>
              <w:jc w:val="center"/>
              <w:rPr>
                <w:color w:val="000000"/>
                <w:sz w:val="20"/>
                <w:szCs w:val="22"/>
                <w:lang w:eastAsia="tr-TR"/>
              </w:rPr>
            </w:pPr>
          </w:p>
        </w:tc>
        <w:tc>
          <w:tcPr>
            <w:tcW w:w="1064" w:type="dxa"/>
            <w:shd w:val="clear" w:color="auto" w:fill="E4F4DF" w:themeFill="accent5" w:themeFillTint="33"/>
            <w:noWrap/>
            <w:vAlign w:val="center"/>
            <w:hideMark/>
          </w:tcPr>
          <w:p w:rsidR="004977A0" w:rsidRPr="001377A8" w:rsidRDefault="004977A0" w:rsidP="00E210E2">
            <w:pPr>
              <w:jc w:val="center"/>
              <w:rPr>
                <w:color w:val="000000"/>
                <w:sz w:val="20"/>
                <w:szCs w:val="22"/>
                <w:lang w:eastAsia="tr-TR"/>
              </w:rPr>
            </w:pPr>
          </w:p>
        </w:tc>
        <w:tc>
          <w:tcPr>
            <w:tcW w:w="1064" w:type="dxa"/>
            <w:shd w:val="clear" w:color="auto" w:fill="E4F4DF" w:themeFill="accent5" w:themeFillTint="33"/>
            <w:noWrap/>
            <w:vAlign w:val="center"/>
            <w:hideMark/>
          </w:tcPr>
          <w:p w:rsidR="004977A0" w:rsidRPr="001377A8" w:rsidRDefault="004977A0" w:rsidP="00E210E2">
            <w:pPr>
              <w:jc w:val="center"/>
              <w:rPr>
                <w:color w:val="000000"/>
                <w:sz w:val="20"/>
                <w:szCs w:val="22"/>
                <w:lang w:eastAsia="tr-TR"/>
              </w:rPr>
            </w:pPr>
          </w:p>
        </w:tc>
        <w:tc>
          <w:tcPr>
            <w:tcW w:w="1064" w:type="dxa"/>
            <w:shd w:val="clear" w:color="auto" w:fill="E4F4DF" w:themeFill="accent5" w:themeFillTint="33"/>
            <w:noWrap/>
            <w:vAlign w:val="center"/>
            <w:hideMark/>
          </w:tcPr>
          <w:p w:rsidR="004977A0" w:rsidRPr="001377A8" w:rsidRDefault="004977A0" w:rsidP="00E210E2">
            <w:pPr>
              <w:jc w:val="center"/>
              <w:rPr>
                <w:color w:val="000000"/>
                <w:sz w:val="20"/>
                <w:szCs w:val="22"/>
                <w:lang w:eastAsia="tr-TR"/>
              </w:rPr>
            </w:pPr>
          </w:p>
        </w:tc>
        <w:tc>
          <w:tcPr>
            <w:tcW w:w="1064" w:type="dxa"/>
            <w:shd w:val="clear" w:color="auto" w:fill="E4F4DF" w:themeFill="accent5" w:themeFillTint="33"/>
            <w:noWrap/>
            <w:vAlign w:val="center"/>
            <w:hideMark/>
          </w:tcPr>
          <w:p w:rsidR="004977A0" w:rsidRPr="001377A8" w:rsidRDefault="00B37BD0" w:rsidP="00E210E2">
            <w:pPr>
              <w:jc w:val="center"/>
              <w:rPr>
                <w:color w:val="000000"/>
                <w:sz w:val="20"/>
                <w:szCs w:val="22"/>
                <w:lang w:eastAsia="tr-TR"/>
              </w:rPr>
            </w:pPr>
            <w:r w:rsidRPr="001377A8">
              <w:rPr>
                <w:color w:val="000000"/>
                <w:sz w:val="20"/>
                <w:szCs w:val="22"/>
                <w:lang w:eastAsia="tr-TR"/>
              </w:rPr>
              <w:t>2</w:t>
            </w:r>
          </w:p>
        </w:tc>
        <w:tc>
          <w:tcPr>
            <w:tcW w:w="1064" w:type="dxa"/>
            <w:shd w:val="clear" w:color="auto" w:fill="E4F4DF" w:themeFill="accent5" w:themeFillTint="33"/>
            <w:noWrap/>
            <w:vAlign w:val="center"/>
            <w:hideMark/>
          </w:tcPr>
          <w:p w:rsidR="004977A0" w:rsidRPr="001377A8" w:rsidRDefault="00B37BD0" w:rsidP="00E210E2">
            <w:pPr>
              <w:jc w:val="center"/>
              <w:rPr>
                <w:color w:val="000000"/>
                <w:sz w:val="20"/>
                <w:szCs w:val="22"/>
                <w:lang w:eastAsia="tr-TR"/>
              </w:rPr>
            </w:pPr>
            <w:r w:rsidRPr="001377A8">
              <w:rPr>
                <w:color w:val="000000"/>
                <w:sz w:val="20"/>
                <w:szCs w:val="22"/>
                <w:lang w:eastAsia="tr-TR"/>
              </w:rPr>
              <w:t>1</w:t>
            </w:r>
          </w:p>
        </w:tc>
        <w:tc>
          <w:tcPr>
            <w:tcW w:w="1064" w:type="dxa"/>
            <w:shd w:val="clear" w:color="auto" w:fill="E4F4DF" w:themeFill="accent5" w:themeFillTint="33"/>
            <w:noWrap/>
            <w:vAlign w:val="center"/>
            <w:hideMark/>
          </w:tcPr>
          <w:p w:rsidR="004977A0" w:rsidRPr="001377A8" w:rsidRDefault="00B37BD0" w:rsidP="00C03A51">
            <w:pPr>
              <w:jc w:val="center"/>
              <w:rPr>
                <w:b/>
                <w:bCs/>
                <w:color w:val="000000"/>
                <w:sz w:val="20"/>
                <w:szCs w:val="22"/>
                <w:lang w:eastAsia="tr-TR"/>
              </w:rPr>
            </w:pPr>
            <w:r w:rsidRPr="001377A8">
              <w:rPr>
                <w:b/>
                <w:bCs/>
                <w:color w:val="000000"/>
                <w:sz w:val="20"/>
                <w:szCs w:val="22"/>
                <w:lang w:eastAsia="tr-TR"/>
              </w:rPr>
              <w:t>3</w:t>
            </w:r>
          </w:p>
        </w:tc>
      </w:tr>
      <w:tr w:rsidR="00471E7E" w:rsidRPr="001377A8" w:rsidTr="006744A0">
        <w:trPr>
          <w:trHeight w:hRule="exact" w:val="340"/>
        </w:trPr>
        <w:tc>
          <w:tcPr>
            <w:tcW w:w="2042" w:type="dxa"/>
            <w:shd w:val="clear" w:color="auto" w:fill="E4F4DF" w:themeFill="accent5" w:themeFillTint="33"/>
            <w:noWrap/>
            <w:vAlign w:val="center"/>
          </w:tcPr>
          <w:p w:rsidR="00471E7E" w:rsidRPr="001377A8" w:rsidRDefault="00471E7E" w:rsidP="00C03A51">
            <w:pPr>
              <w:jc w:val="center"/>
              <w:rPr>
                <w:bCs/>
                <w:color w:val="000000"/>
                <w:sz w:val="20"/>
                <w:szCs w:val="22"/>
                <w:lang w:eastAsia="tr-TR"/>
              </w:rPr>
            </w:pPr>
            <w:r w:rsidRPr="001377A8">
              <w:rPr>
                <w:bCs/>
                <w:color w:val="000000"/>
                <w:sz w:val="20"/>
                <w:szCs w:val="22"/>
                <w:lang w:eastAsia="tr-TR"/>
              </w:rPr>
              <w:lastRenderedPageBreak/>
              <w:t>YÜZDE (%)</w:t>
            </w:r>
          </w:p>
        </w:tc>
        <w:tc>
          <w:tcPr>
            <w:tcW w:w="1065"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64"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64"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64" w:type="dxa"/>
            <w:shd w:val="clear" w:color="auto" w:fill="E4F4DF" w:themeFill="accent5" w:themeFillTint="33"/>
            <w:noWrap/>
            <w:vAlign w:val="center"/>
          </w:tcPr>
          <w:p w:rsidR="00471E7E" w:rsidRPr="001377A8" w:rsidRDefault="00471E7E" w:rsidP="00E210E2">
            <w:pPr>
              <w:jc w:val="center"/>
              <w:rPr>
                <w:color w:val="000000"/>
                <w:sz w:val="20"/>
                <w:szCs w:val="22"/>
                <w:lang w:eastAsia="tr-TR"/>
              </w:rPr>
            </w:pPr>
          </w:p>
        </w:tc>
        <w:tc>
          <w:tcPr>
            <w:tcW w:w="1064" w:type="dxa"/>
            <w:shd w:val="clear" w:color="auto" w:fill="E4F4DF" w:themeFill="accent5" w:themeFillTint="33"/>
            <w:noWrap/>
            <w:vAlign w:val="center"/>
          </w:tcPr>
          <w:p w:rsidR="00471E7E" w:rsidRPr="001377A8" w:rsidRDefault="00B37BD0" w:rsidP="00E210E2">
            <w:pPr>
              <w:jc w:val="center"/>
              <w:rPr>
                <w:color w:val="000000"/>
                <w:sz w:val="20"/>
                <w:szCs w:val="22"/>
                <w:lang w:eastAsia="tr-TR"/>
              </w:rPr>
            </w:pPr>
            <w:r w:rsidRPr="001377A8">
              <w:rPr>
                <w:color w:val="000000"/>
                <w:sz w:val="20"/>
                <w:szCs w:val="22"/>
                <w:lang w:eastAsia="tr-TR"/>
              </w:rPr>
              <w:t>25</w:t>
            </w:r>
          </w:p>
        </w:tc>
        <w:tc>
          <w:tcPr>
            <w:tcW w:w="1064" w:type="dxa"/>
            <w:shd w:val="clear" w:color="auto" w:fill="E4F4DF" w:themeFill="accent5" w:themeFillTint="33"/>
            <w:noWrap/>
            <w:vAlign w:val="center"/>
          </w:tcPr>
          <w:p w:rsidR="00471E7E" w:rsidRPr="001377A8" w:rsidRDefault="00B37BD0" w:rsidP="00E210E2">
            <w:pPr>
              <w:jc w:val="center"/>
              <w:rPr>
                <w:color w:val="000000"/>
                <w:sz w:val="20"/>
                <w:szCs w:val="22"/>
                <w:lang w:eastAsia="tr-TR"/>
              </w:rPr>
            </w:pPr>
            <w:r w:rsidRPr="001377A8">
              <w:rPr>
                <w:color w:val="000000"/>
                <w:sz w:val="20"/>
                <w:szCs w:val="22"/>
                <w:lang w:eastAsia="tr-TR"/>
              </w:rPr>
              <w:t>50</w:t>
            </w:r>
          </w:p>
        </w:tc>
        <w:tc>
          <w:tcPr>
            <w:tcW w:w="1064" w:type="dxa"/>
            <w:shd w:val="clear" w:color="auto" w:fill="E4F4DF" w:themeFill="accent5" w:themeFillTint="33"/>
            <w:noWrap/>
            <w:vAlign w:val="center"/>
          </w:tcPr>
          <w:p w:rsidR="00471E7E" w:rsidRPr="001377A8" w:rsidRDefault="00471E7E" w:rsidP="00C03A51">
            <w:pPr>
              <w:jc w:val="center"/>
              <w:rPr>
                <w:b/>
                <w:bCs/>
                <w:color w:val="000000"/>
                <w:sz w:val="20"/>
                <w:szCs w:val="22"/>
                <w:lang w:eastAsia="tr-TR"/>
              </w:rPr>
            </w:pPr>
            <w:r w:rsidRPr="001377A8">
              <w:rPr>
                <w:b/>
                <w:bCs/>
                <w:color w:val="000000"/>
                <w:sz w:val="20"/>
                <w:szCs w:val="22"/>
                <w:lang w:eastAsia="tr-TR"/>
              </w:rPr>
              <w:t>100 (%)</w:t>
            </w:r>
          </w:p>
        </w:tc>
      </w:tr>
    </w:tbl>
    <w:p w:rsidR="00A14994" w:rsidRPr="001377A8" w:rsidRDefault="00A14994" w:rsidP="004A38AA">
      <w:pPr>
        <w:rPr>
          <w:color w:val="FF0000"/>
          <w:sz w:val="22"/>
          <w:szCs w:val="22"/>
        </w:rPr>
      </w:pPr>
    </w:p>
    <w:p w:rsidR="00545A98" w:rsidRPr="001377A8" w:rsidRDefault="00545A98" w:rsidP="000D1317">
      <w:pPr>
        <w:spacing w:after="120"/>
        <w:jc w:val="center"/>
        <w:rPr>
          <w:b/>
          <w:szCs w:val="22"/>
        </w:rPr>
      </w:pPr>
    </w:p>
    <w:p w:rsidR="00545A98" w:rsidRPr="001377A8" w:rsidRDefault="00545A98" w:rsidP="000D1317">
      <w:pPr>
        <w:spacing w:after="120"/>
        <w:jc w:val="center"/>
        <w:rPr>
          <w:b/>
          <w:szCs w:val="22"/>
        </w:rPr>
      </w:pPr>
    </w:p>
    <w:p w:rsidR="00545A98" w:rsidRPr="001377A8" w:rsidRDefault="00545A98" w:rsidP="000D1317">
      <w:pPr>
        <w:spacing w:after="120"/>
        <w:jc w:val="center"/>
        <w:rPr>
          <w:b/>
          <w:szCs w:val="22"/>
        </w:rPr>
      </w:pPr>
    </w:p>
    <w:p w:rsidR="00E634A8" w:rsidRPr="001377A8" w:rsidRDefault="00242CC4" w:rsidP="00AC2A8A">
      <w:pPr>
        <w:pStyle w:val="Heading3"/>
        <w:numPr>
          <w:ilvl w:val="0"/>
          <w:numId w:val="15"/>
        </w:numPr>
        <w:rPr>
          <w:rFonts w:ascii="Times New Roman" w:hAnsi="Times New Roman" w:cs="Times New Roman"/>
          <w:b/>
          <w:color w:val="387026" w:themeColor="accent5" w:themeShade="80"/>
        </w:rPr>
      </w:pPr>
      <w:bookmarkStart w:id="23" w:name="_Toc218856685"/>
      <w:r w:rsidRPr="001377A8">
        <w:rPr>
          <w:rFonts w:ascii="Times New Roman" w:hAnsi="Times New Roman" w:cs="Times New Roman"/>
          <w:b/>
          <w:color w:val="387026" w:themeColor="accent5" w:themeShade="80"/>
        </w:rPr>
        <w:t>Sunulan Hizmetler</w:t>
      </w:r>
      <w:bookmarkEnd w:id="19"/>
      <w:bookmarkEnd w:id="23"/>
    </w:p>
    <w:p w:rsidR="00E634A8" w:rsidRPr="001377A8" w:rsidRDefault="00E634A8" w:rsidP="00AC2A8A">
      <w:pPr>
        <w:pStyle w:val="Heading3"/>
        <w:numPr>
          <w:ilvl w:val="0"/>
          <w:numId w:val="18"/>
        </w:numPr>
        <w:rPr>
          <w:rFonts w:ascii="Times New Roman" w:hAnsi="Times New Roman" w:cs="Times New Roman"/>
          <w:b/>
          <w:color w:val="FF0000"/>
        </w:rPr>
      </w:pPr>
      <w:bookmarkStart w:id="24" w:name="_Toc218856686"/>
      <w:r w:rsidRPr="001377A8">
        <w:rPr>
          <w:rFonts w:ascii="Times New Roman" w:hAnsi="Times New Roman" w:cs="Times New Roman"/>
          <w:b/>
          <w:color w:val="FF0000"/>
        </w:rPr>
        <w:t>Eğitim-Öğretim Hizmetleri</w:t>
      </w:r>
      <w:bookmarkEnd w:id="24"/>
    </w:p>
    <w:p w:rsidR="008213EF" w:rsidRPr="001377A8" w:rsidRDefault="008213EF" w:rsidP="00545A98">
      <w:pPr>
        <w:spacing w:line="300" w:lineRule="exact"/>
        <w:jc w:val="center"/>
        <w:rPr>
          <w:color w:val="FF0000"/>
          <w:szCs w:val="24"/>
        </w:rPr>
      </w:pPr>
    </w:p>
    <w:p w:rsidR="001042B3" w:rsidRPr="001377A8" w:rsidRDefault="001042B3" w:rsidP="00545A98">
      <w:pPr>
        <w:pStyle w:val="ListParagraph"/>
        <w:widowControl w:val="0"/>
        <w:ind w:left="360"/>
        <w:jc w:val="center"/>
        <w:rPr>
          <w:b/>
          <w:szCs w:val="24"/>
        </w:rPr>
      </w:pPr>
      <w:r w:rsidRPr="001377A8">
        <w:rPr>
          <w:b/>
          <w:szCs w:val="24"/>
        </w:rPr>
        <w:t xml:space="preserve">Öğrenci kontenjanları ve doluluk oranlarına </w:t>
      </w:r>
      <w:r w:rsidRPr="001377A8">
        <w:rPr>
          <w:b/>
          <w:szCs w:val="22"/>
        </w:rPr>
        <w:t>ilişkin bilgiler aşağıdaki tabloda gösterilmiştir.</w:t>
      </w:r>
    </w:p>
    <w:p w:rsidR="006C0EC4" w:rsidRPr="001377A8" w:rsidRDefault="006C0EC4" w:rsidP="006C0EC4">
      <w:pPr>
        <w:jc w:val="center"/>
        <w:rPr>
          <w:color w:val="FF0000"/>
        </w:rPr>
      </w:pPr>
      <w:r w:rsidRPr="001377A8">
        <w:rPr>
          <w:color w:val="FF0000"/>
        </w:rPr>
        <w:t>(2025-2026 Eğitim-öğretim dönemi)</w:t>
      </w:r>
    </w:p>
    <w:tbl>
      <w:tblPr>
        <w:tblStyle w:val="TableGrid"/>
        <w:tblW w:w="5000" w:type="pct"/>
        <w:jc w:val="center"/>
        <w:tblLook w:val="01E0" w:firstRow="1" w:lastRow="1" w:firstColumn="1" w:lastColumn="1" w:noHBand="0" w:noVBand="0"/>
      </w:tblPr>
      <w:tblGrid>
        <w:gridCol w:w="4033"/>
        <w:gridCol w:w="1417"/>
        <w:gridCol w:w="1319"/>
        <w:gridCol w:w="1091"/>
        <w:gridCol w:w="1840"/>
      </w:tblGrid>
      <w:tr w:rsidR="006C0EC4" w:rsidRPr="001377A8" w:rsidTr="00C14D38">
        <w:trPr>
          <w:trHeight w:val="299"/>
          <w:jc w:val="center"/>
        </w:trPr>
        <w:tc>
          <w:tcPr>
            <w:tcW w:w="5000" w:type="pct"/>
            <w:gridSpan w:val="5"/>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 xml:space="preserve">ÖĞRENCİ KONTENJANLARI VE DOLULUK ORANLARI </w:t>
            </w:r>
          </w:p>
        </w:tc>
      </w:tr>
      <w:tr w:rsidR="006C0EC4" w:rsidRPr="001377A8" w:rsidTr="00C14D38">
        <w:trPr>
          <w:trHeight w:val="491"/>
          <w:jc w:val="center"/>
        </w:trPr>
        <w:tc>
          <w:tcPr>
            <w:tcW w:w="2101" w:type="pct"/>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BÖLÜM ADI</w:t>
            </w:r>
          </w:p>
        </w:tc>
        <w:tc>
          <w:tcPr>
            <w:tcW w:w="643" w:type="pct"/>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**YGS</w:t>
            </w:r>
          </w:p>
          <w:p w:rsidR="006C0EC4" w:rsidRPr="001377A8" w:rsidRDefault="006C0EC4" w:rsidP="00C14D38">
            <w:pPr>
              <w:widowControl w:val="0"/>
              <w:jc w:val="center"/>
              <w:rPr>
                <w:b/>
                <w:sz w:val="18"/>
                <w:szCs w:val="18"/>
              </w:rPr>
            </w:pPr>
            <w:r w:rsidRPr="001377A8">
              <w:rPr>
                <w:b/>
                <w:sz w:val="18"/>
                <w:szCs w:val="18"/>
              </w:rPr>
              <w:t>KONTENJANI</w:t>
            </w:r>
          </w:p>
        </w:tc>
        <w:tc>
          <w:tcPr>
            <w:tcW w:w="702" w:type="pct"/>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*YGS SONUCU</w:t>
            </w:r>
          </w:p>
          <w:p w:rsidR="006C0EC4" w:rsidRPr="001377A8" w:rsidRDefault="006C0EC4" w:rsidP="00C14D38">
            <w:pPr>
              <w:widowControl w:val="0"/>
              <w:jc w:val="center"/>
              <w:rPr>
                <w:b/>
                <w:sz w:val="18"/>
                <w:szCs w:val="18"/>
              </w:rPr>
            </w:pPr>
            <w:r w:rsidRPr="001377A8">
              <w:rPr>
                <w:b/>
                <w:sz w:val="18"/>
                <w:szCs w:val="18"/>
              </w:rPr>
              <w:t>YERLEŞEN</w:t>
            </w:r>
          </w:p>
        </w:tc>
        <w:tc>
          <w:tcPr>
            <w:tcW w:w="584" w:type="pct"/>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BOŞ KALAN</w:t>
            </w:r>
          </w:p>
        </w:tc>
        <w:tc>
          <w:tcPr>
            <w:tcW w:w="970" w:type="pct"/>
            <w:shd w:val="clear" w:color="auto" w:fill="E4F4DF" w:themeFill="accent5" w:themeFillTint="33"/>
            <w:vAlign w:val="center"/>
          </w:tcPr>
          <w:p w:rsidR="006C0EC4" w:rsidRPr="001377A8" w:rsidRDefault="006C0EC4" w:rsidP="00C14D38">
            <w:pPr>
              <w:widowControl w:val="0"/>
              <w:jc w:val="center"/>
              <w:rPr>
                <w:b/>
                <w:sz w:val="18"/>
                <w:szCs w:val="18"/>
              </w:rPr>
            </w:pPr>
            <w:r w:rsidRPr="001377A8">
              <w:rPr>
                <w:b/>
                <w:sz w:val="18"/>
                <w:szCs w:val="18"/>
              </w:rPr>
              <w:t xml:space="preserve">DOLULUK ORANI </w:t>
            </w:r>
          </w:p>
          <w:p w:rsidR="006C0EC4" w:rsidRPr="001377A8" w:rsidRDefault="006C0EC4" w:rsidP="00C14D38">
            <w:pPr>
              <w:widowControl w:val="0"/>
              <w:jc w:val="center"/>
              <w:rPr>
                <w:b/>
                <w:sz w:val="18"/>
                <w:szCs w:val="18"/>
              </w:rPr>
            </w:pPr>
            <w:r w:rsidRPr="001377A8">
              <w:rPr>
                <w:b/>
                <w:sz w:val="18"/>
                <w:szCs w:val="18"/>
              </w:rPr>
              <w:t>(%) (* / **)</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Ağız ve Diş Sağlığı</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Anestezi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Diş Protez Teknolojisi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Fizyoterapi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İlk ve Acil Yardım</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Tıbbi Dokümantasyon ve Sekreterlik</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Tıbbi Görüntüleme Teknikleri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30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34</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113,0</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Tıbbi Laboratuvar Teknikleri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Tıbbi veri İşleme Teknikerliği</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30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34</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113,0</w:t>
            </w:r>
          </w:p>
        </w:tc>
      </w:tr>
      <w:tr w:rsidR="006C0EC4" w:rsidRPr="001377A8" w:rsidTr="00C14D38">
        <w:trPr>
          <w:trHeight w:hRule="exact" w:val="227"/>
          <w:jc w:val="center"/>
        </w:trPr>
        <w:tc>
          <w:tcPr>
            <w:tcW w:w="2101" w:type="pct"/>
            <w:shd w:val="clear" w:color="auto" w:fill="E4F4DF" w:themeFill="accent5" w:themeFillTint="33"/>
            <w:vAlign w:val="bottom"/>
          </w:tcPr>
          <w:p w:rsidR="006C0EC4" w:rsidRPr="001377A8" w:rsidRDefault="006C0EC4" w:rsidP="00C14D38">
            <w:pPr>
              <w:rPr>
                <w:color w:val="FF0000"/>
                <w:sz w:val="16"/>
                <w:szCs w:val="16"/>
              </w:rPr>
            </w:pPr>
            <w:r w:rsidRPr="001377A8">
              <w:rPr>
                <w:color w:val="FF0000"/>
                <w:sz w:val="16"/>
                <w:szCs w:val="16"/>
              </w:rPr>
              <w:t>Yaşlı Bakımı</w:t>
            </w:r>
          </w:p>
        </w:tc>
        <w:tc>
          <w:tcPr>
            <w:tcW w:w="643"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40</w:t>
            </w:r>
          </w:p>
        </w:tc>
        <w:tc>
          <w:tcPr>
            <w:tcW w:w="702"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45</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w:t>
            </w:r>
          </w:p>
        </w:tc>
        <w:tc>
          <w:tcPr>
            <w:tcW w:w="970" w:type="pct"/>
            <w:shd w:val="clear" w:color="auto" w:fill="E4F4DF" w:themeFill="accent5" w:themeFillTint="33"/>
            <w:vAlign w:val="center"/>
          </w:tcPr>
          <w:p w:rsidR="006C0EC4" w:rsidRPr="001377A8" w:rsidRDefault="006C0EC4" w:rsidP="00C14D38">
            <w:pPr>
              <w:pStyle w:val="ListParagraph"/>
              <w:widowControl w:val="0"/>
              <w:ind w:left="0"/>
              <w:jc w:val="center"/>
              <w:rPr>
                <w:b/>
                <w:sz w:val="16"/>
                <w:szCs w:val="16"/>
              </w:rPr>
            </w:pPr>
            <w:r w:rsidRPr="001377A8">
              <w:rPr>
                <w:b/>
                <w:sz w:val="16"/>
                <w:szCs w:val="16"/>
              </w:rPr>
              <w:t>112,5</w:t>
            </w:r>
          </w:p>
        </w:tc>
      </w:tr>
      <w:tr w:rsidR="006C0EC4" w:rsidRPr="001377A8" w:rsidTr="00C14D38">
        <w:trPr>
          <w:trHeight w:hRule="exact" w:val="227"/>
          <w:jc w:val="center"/>
        </w:trPr>
        <w:tc>
          <w:tcPr>
            <w:tcW w:w="2101" w:type="pct"/>
            <w:shd w:val="clear" w:color="auto" w:fill="E4F4DF" w:themeFill="accent5" w:themeFillTint="33"/>
            <w:vAlign w:val="center"/>
          </w:tcPr>
          <w:p w:rsidR="006C0EC4" w:rsidRPr="001377A8" w:rsidRDefault="006C0EC4" w:rsidP="00C14D38">
            <w:pPr>
              <w:jc w:val="center"/>
              <w:rPr>
                <w:b/>
                <w:bCs/>
                <w:color w:val="000000"/>
                <w:sz w:val="18"/>
                <w:szCs w:val="18"/>
              </w:rPr>
            </w:pPr>
            <w:r w:rsidRPr="001377A8">
              <w:rPr>
                <w:b/>
                <w:bCs/>
                <w:color w:val="000000"/>
                <w:sz w:val="18"/>
                <w:szCs w:val="18"/>
              </w:rPr>
              <w:t>TOPLAM</w:t>
            </w:r>
          </w:p>
        </w:tc>
        <w:tc>
          <w:tcPr>
            <w:tcW w:w="643" w:type="pct"/>
            <w:shd w:val="clear" w:color="auto" w:fill="E4F4DF" w:themeFill="accent5" w:themeFillTint="33"/>
            <w:vAlign w:val="center"/>
          </w:tcPr>
          <w:p w:rsidR="006C0EC4" w:rsidRPr="001377A8" w:rsidRDefault="005D6775" w:rsidP="00C14D38">
            <w:pPr>
              <w:pStyle w:val="ListParagraph"/>
              <w:widowControl w:val="0"/>
              <w:ind w:left="0"/>
              <w:jc w:val="center"/>
              <w:rPr>
                <w:b/>
                <w:sz w:val="18"/>
                <w:szCs w:val="18"/>
              </w:rPr>
            </w:pPr>
            <w:r w:rsidRPr="001377A8">
              <w:rPr>
                <w:b/>
                <w:sz w:val="18"/>
                <w:szCs w:val="18"/>
              </w:rPr>
              <w:t>380</w:t>
            </w:r>
          </w:p>
        </w:tc>
        <w:tc>
          <w:tcPr>
            <w:tcW w:w="702" w:type="pct"/>
            <w:shd w:val="clear" w:color="auto" w:fill="E4F4DF" w:themeFill="accent5" w:themeFillTint="33"/>
            <w:vAlign w:val="center"/>
          </w:tcPr>
          <w:p w:rsidR="006C0EC4" w:rsidRPr="001377A8" w:rsidRDefault="005D6775" w:rsidP="00C14D38">
            <w:pPr>
              <w:pStyle w:val="ListParagraph"/>
              <w:widowControl w:val="0"/>
              <w:ind w:left="0"/>
              <w:jc w:val="center"/>
              <w:rPr>
                <w:b/>
                <w:sz w:val="18"/>
                <w:szCs w:val="18"/>
              </w:rPr>
            </w:pPr>
            <w:r w:rsidRPr="001377A8">
              <w:rPr>
                <w:b/>
                <w:sz w:val="18"/>
                <w:szCs w:val="18"/>
              </w:rPr>
              <w:t>428</w:t>
            </w:r>
          </w:p>
        </w:tc>
        <w:tc>
          <w:tcPr>
            <w:tcW w:w="584" w:type="pct"/>
            <w:shd w:val="clear" w:color="auto" w:fill="E4F4DF" w:themeFill="accent5" w:themeFillTint="33"/>
            <w:vAlign w:val="center"/>
          </w:tcPr>
          <w:p w:rsidR="006C0EC4" w:rsidRPr="001377A8" w:rsidRDefault="006C0EC4" w:rsidP="00C14D38">
            <w:pPr>
              <w:pStyle w:val="ListParagraph"/>
              <w:widowControl w:val="0"/>
              <w:ind w:left="0"/>
              <w:jc w:val="center"/>
              <w:rPr>
                <w:b/>
                <w:sz w:val="18"/>
                <w:szCs w:val="18"/>
              </w:rPr>
            </w:pPr>
            <w:r w:rsidRPr="001377A8">
              <w:rPr>
                <w:b/>
                <w:sz w:val="18"/>
                <w:szCs w:val="18"/>
              </w:rPr>
              <w:t>0</w:t>
            </w:r>
          </w:p>
        </w:tc>
        <w:tc>
          <w:tcPr>
            <w:tcW w:w="970" w:type="pct"/>
            <w:shd w:val="clear" w:color="auto" w:fill="E4F4DF" w:themeFill="accent5" w:themeFillTint="33"/>
            <w:vAlign w:val="center"/>
          </w:tcPr>
          <w:p w:rsidR="006C0EC4" w:rsidRPr="001377A8" w:rsidRDefault="005D6775" w:rsidP="00C14D38">
            <w:pPr>
              <w:pStyle w:val="ListParagraph"/>
              <w:widowControl w:val="0"/>
              <w:ind w:left="0"/>
              <w:jc w:val="center"/>
              <w:rPr>
                <w:b/>
                <w:sz w:val="18"/>
                <w:szCs w:val="18"/>
              </w:rPr>
            </w:pPr>
            <w:r w:rsidRPr="001377A8">
              <w:rPr>
                <w:b/>
                <w:sz w:val="18"/>
                <w:szCs w:val="18"/>
              </w:rPr>
              <w:t>113</w:t>
            </w:r>
          </w:p>
        </w:tc>
      </w:tr>
    </w:tbl>
    <w:p w:rsidR="006C0EC4" w:rsidRPr="001377A8" w:rsidRDefault="006C0EC4" w:rsidP="006C0EC4">
      <w:pPr>
        <w:pStyle w:val="ListParagraph"/>
        <w:widowControl w:val="0"/>
        <w:ind w:left="0"/>
        <w:jc w:val="both"/>
        <w:rPr>
          <w:b/>
          <w:color w:val="FF0000"/>
          <w:sz w:val="22"/>
          <w:szCs w:val="22"/>
        </w:rPr>
      </w:pPr>
      <w:r w:rsidRPr="001377A8">
        <w:rPr>
          <w:b/>
          <w:color w:val="FF0000"/>
          <w:sz w:val="16"/>
          <w:szCs w:val="16"/>
        </w:rPr>
        <w:t xml:space="preserve">Not: </w:t>
      </w:r>
      <w:r w:rsidRPr="001377A8">
        <w:rPr>
          <w:color w:val="FF0000"/>
          <w:sz w:val="16"/>
          <w:szCs w:val="16"/>
        </w:rPr>
        <w:t>Enstitüler, kendi ilan ettikleri kontenjanları yazacaklardır.</w:t>
      </w:r>
      <w:r w:rsidRPr="001377A8">
        <w:rPr>
          <w:b/>
          <w:color w:val="FF0000"/>
          <w:sz w:val="22"/>
          <w:szCs w:val="22"/>
        </w:rPr>
        <w:t xml:space="preserve"> </w:t>
      </w:r>
    </w:p>
    <w:p w:rsidR="006C0EC4" w:rsidRPr="001377A8" w:rsidRDefault="006C0EC4" w:rsidP="006C0EC4">
      <w:pPr>
        <w:pStyle w:val="ListParagraph"/>
        <w:ind w:left="360"/>
        <w:jc w:val="center"/>
        <w:rPr>
          <w:b/>
          <w:szCs w:val="22"/>
        </w:rPr>
      </w:pPr>
    </w:p>
    <w:p w:rsidR="006C0EC4" w:rsidRPr="001377A8" w:rsidRDefault="006C0EC4" w:rsidP="006C0EC4">
      <w:pPr>
        <w:pStyle w:val="ListParagraph"/>
        <w:ind w:left="360"/>
        <w:jc w:val="center"/>
        <w:rPr>
          <w:b/>
          <w:szCs w:val="22"/>
        </w:rPr>
      </w:pPr>
      <w:r w:rsidRPr="001377A8">
        <w:rPr>
          <w:b/>
          <w:szCs w:val="22"/>
        </w:rPr>
        <w:t>Öğrenim gören öğrenci sayılarına ilişkin bilgiler aşağıdaki tabloda gösterilmiştir.</w:t>
      </w:r>
    </w:p>
    <w:p w:rsidR="006C0EC4" w:rsidRPr="001377A8" w:rsidRDefault="006C0EC4" w:rsidP="006C0EC4">
      <w:pPr>
        <w:jc w:val="center"/>
        <w:rPr>
          <w:color w:val="FF0000"/>
        </w:rPr>
      </w:pPr>
      <w:r w:rsidRPr="001377A8">
        <w:rPr>
          <w:color w:val="FF0000"/>
        </w:rPr>
        <w:t>(2025-2026 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BÖLÜM ADI</w:t>
            </w:r>
          </w:p>
        </w:tc>
        <w:tc>
          <w:tcPr>
            <w:tcW w:w="74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 ÖĞRETİM</w:t>
            </w:r>
          </w:p>
        </w:tc>
        <w:tc>
          <w:tcPr>
            <w:tcW w:w="81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II. ÖĞRETİM</w:t>
            </w:r>
          </w:p>
        </w:tc>
        <w:tc>
          <w:tcPr>
            <w:tcW w:w="817"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UZAKTAN ÖĞRETİM</w:t>
            </w:r>
          </w:p>
        </w:tc>
        <w:tc>
          <w:tcPr>
            <w:tcW w:w="665"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TOPLAM</w:t>
            </w:r>
          </w:p>
        </w:tc>
      </w:tr>
      <w:tr w:rsidR="006C0EC4" w:rsidRPr="001377A8" w:rsidTr="00C14D38">
        <w:trPr>
          <w:trHeight w:val="227"/>
        </w:trPr>
        <w:tc>
          <w:tcPr>
            <w:tcW w:w="1950" w:type="pct"/>
            <w:shd w:val="clear" w:color="auto" w:fill="E4F4DF" w:themeFill="accent5" w:themeFillTint="33"/>
            <w:noWrap/>
            <w:vAlign w:val="bottom"/>
            <w:hideMark/>
          </w:tcPr>
          <w:p w:rsidR="006C0EC4" w:rsidRPr="001377A8" w:rsidRDefault="006C0EC4" w:rsidP="00C14D38">
            <w:pPr>
              <w:rPr>
                <w:color w:val="FF0000"/>
                <w:sz w:val="16"/>
                <w:szCs w:val="16"/>
              </w:rPr>
            </w:pPr>
            <w:r w:rsidRPr="001377A8">
              <w:rPr>
                <w:color w:val="FF0000"/>
                <w:sz w:val="16"/>
                <w:szCs w:val="16"/>
              </w:rPr>
              <w:t>Ağız ve Diş Sağlığı</w:t>
            </w:r>
          </w:p>
        </w:tc>
        <w:tc>
          <w:tcPr>
            <w:tcW w:w="74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167</w:t>
            </w:r>
          </w:p>
        </w:tc>
        <w:tc>
          <w:tcPr>
            <w:tcW w:w="81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167</w:t>
            </w:r>
          </w:p>
        </w:tc>
      </w:tr>
      <w:tr w:rsidR="006C0EC4" w:rsidRPr="001377A8" w:rsidTr="00C14D38">
        <w:trPr>
          <w:trHeight w:val="227"/>
        </w:trPr>
        <w:tc>
          <w:tcPr>
            <w:tcW w:w="1950" w:type="pct"/>
            <w:shd w:val="clear" w:color="auto" w:fill="E4F4DF" w:themeFill="accent5" w:themeFillTint="33"/>
            <w:noWrap/>
            <w:vAlign w:val="bottom"/>
            <w:hideMark/>
          </w:tcPr>
          <w:p w:rsidR="006C0EC4" w:rsidRPr="001377A8" w:rsidRDefault="006C0EC4" w:rsidP="00C14D38">
            <w:pPr>
              <w:rPr>
                <w:color w:val="FF0000"/>
                <w:sz w:val="16"/>
                <w:szCs w:val="16"/>
              </w:rPr>
            </w:pPr>
            <w:r w:rsidRPr="001377A8">
              <w:rPr>
                <w:color w:val="FF0000"/>
                <w:sz w:val="16"/>
                <w:szCs w:val="16"/>
              </w:rPr>
              <w:t>Anestezi</w:t>
            </w:r>
          </w:p>
        </w:tc>
        <w:tc>
          <w:tcPr>
            <w:tcW w:w="74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154</w:t>
            </w:r>
          </w:p>
        </w:tc>
        <w:tc>
          <w:tcPr>
            <w:tcW w:w="81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13</w:t>
            </w:r>
          </w:p>
        </w:tc>
        <w:tc>
          <w:tcPr>
            <w:tcW w:w="817"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167</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Diş Protez Teknolojisi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169</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169</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Fizyoterapi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171</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171</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İlk ve Acil Yardım</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150</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150</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Dokümantasyon ve Sekreterlik</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106</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13</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119</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Görüntüleme Teknikleri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152</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6</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158</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Laboratuvar Teknikleri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151</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17</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168</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veri İşleme Teknikerliği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34</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34</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Yaşlı Bakımı</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190</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190</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18"/>
                <w:szCs w:val="18"/>
              </w:rPr>
            </w:pPr>
            <w:r w:rsidRPr="001377A8">
              <w:rPr>
                <w:b/>
                <w:bCs/>
                <w:color w:val="000000"/>
                <w:sz w:val="18"/>
                <w:szCs w:val="18"/>
              </w:rPr>
              <w:t>TOPLAM</w:t>
            </w:r>
          </w:p>
        </w:tc>
        <w:tc>
          <w:tcPr>
            <w:tcW w:w="74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1.444</w:t>
            </w:r>
          </w:p>
        </w:tc>
        <w:tc>
          <w:tcPr>
            <w:tcW w:w="81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49</w:t>
            </w:r>
          </w:p>
        </w:tc>
        <w:tc>
          <w:tcPr>
            <w:tcW w:w="817"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w:t>
            </w:r>
          </w:p>
        </w:tc>
        <w:tc>
          <w:tcPr>
            <w:tcW w:w="665"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1.493</w:t>
            </w:r>
          </w:p>
        </w:tc>
      </w:tr>
    </w:tbl>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p>
    <w:p w:rsidR="00746677" w:rsidRPr="001377A8" w:rsidRDefault="00746677" w:rsidP="00E13CBC">
      <w:pPr>
        <w:widowControl w:val="0"/>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r w:rsidRPr="001377A8">
        <w:rPr>
          <w:b/>
          <w:szCs w:val="22"/>
        </w:rPr>
        <w:t>Öğrenim gören yabancı uyruklu öğrenci sayılarına ilişkin bilgiler aşağıdaki tabloda gösterilmiştir.</w:t>
      </w:r>
    </w:p>
    <w:p w:rsidR="006C0EC4" w:rsidRPr="001377A8" w:rsidRDefault="006C0EC4" w:rsidP="006C0EC4">
      <w:pPr>
        <w:pStyle w:val="ListParagraph"/>
        <w:widowControl w:val="0"/>
        <w:ind w:left="360"/>
        <w:jc w:val="center"/>
        <w:rPr>
          <w:color w:val="FF0000"/>
        </w:rPr>
      </w:pPr>
      <w:r w:rsidRPr="001377A8">
        <w:rPr>
          <w:color w:val="FF0000"/>
        </w:rPr>
        <w:t>(2025-2026 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BÖLÜM ADI</w:t>
            </w:r>
          </w:p>
        </w:tc>
        <w:tc>
          <w:tcPr>
            <w:tcW w:w="74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 ÖĞRETİM</w:t>
            </w:r>
          </w:p>
        </w:tc>
        <w:tc>
          <w:tcPr>
            <w:tcW w:w="81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II. ÖĞRETİM</w:t>
            </w:r>
          </w:p>
        </w:tc>
        <w:tc>
          <w:tcPr>
            <w:tcW w:w="817"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UZAKTAN ÖĞRETİM</w:t>
            </w:r>
          </w:p>
        </w:tc>
        <w:tc>
          <w:tcPr>
            <w:tcW w:w="665"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TOPLAM</w:t>
            </w:r>
          </w:p>
        </w:tc>
      </w:tr>
      <w:tr w:rsidR="006C0EC4" w:rsidRPr="001377A8" w:rsidTr="00C14D38">
        <w:trPr>
          <w:trHeight w:val="227"/>
        </w:trPr>
        <w:tc>
          <w:tcPr>
            <w:tcW w:w="1950" w:type="pct"/>
            <w:shd w:val="clear" w:color="auto" w:fill="E4F4DF" w:themeFill="accent5" w:themeFillTint="33"/>
            <w:noWrap/>
            <w:vAlign w:val="bottom"/>
            <w:hideMark/>
          </w:tcPr>
          <w:p w:rsidR="006C0EC4" w:rsidRPr="001377A8" w:rsidRDefault="006C0EC4" w:rsidP="00C14D38">
            <w:pPr>
              <w:rPr>
                <w:color w:val="FF0000"/>
                <w:sz w:val="16"/>
                <w:szCs w:val="16"/>
              </w:rPr>
            </w:pPr>
            <w:r w:rsidRPr="001377A8">
              <w:rPr>
                <w:color w:val="FF0000"/>
                <w:sz w:val="16"/>
                <w:szCs w:val="16"/>
              </w:rPr>
              <w:t>Ağız ve Diş Sağlığı</w:t>
            </w:r>
          </w:p>
        </w:tc>
        <w:tc>
          <w:tcPr>
            <w:tcW w:w="74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Anestezi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Diş Protez Teknolojisi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Fizyoterapi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İlk ve Acil Yardım</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Dokümantasyon ve Sekreterlik</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1</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Görüntüleme Teknikleri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5</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lastRenderedPageBreak/>
              <w:t>Tıbbi Laboratuvar Teknikleri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3</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3</w:t>
            </w:r>
          </w:p>
        </w:tc>
      </w:tr>
      <w:tr w:rsidR="006C0EC4" w:rsidRPr="001377A8" w:rsidTr="00C14D38">
        <w:trPr>
          <w:trHeight w:val="227"/>
        </w:trPr>
        <w:tc>
          <w:tcPr>
            <w:tcW w:w="1950" w:type="pct"/>
            <w:shd w:val="clear" w:color="auto" w:fill="E4F4DF" w:themeFill="accent5" w:themeFillTint="33"/>
            <w:noWrap/>
            <w:vAlign w:val="bottom"/>
          </w:tcPr>
          <w:p w:rsidR="006C0EC4" w:rsidRPr="001377A8" w:rsidRDefault="006C0EC4" w:rsidP="00C14D38">
            <w:pPr>
              <w:rPr>
                <w:color w:val="FF0000"/>
                <w:sz w:val="16"/>
                <w:szCs w:val="16"/>
              </w:rPr>
            </w:pPr>
            <w:r w:rsidRPr="001377A8">
              <w:rPr>
                <w:color w:val="FF0000"/>
                <w:sz w:val="16"/>
                <w:szCs w:val="16"/>
              </w:rPr>
              <w:t>Tıbbi veri İşleme Teknikerliği</w:t>
            </w:r>
          </w:p>
        </w:tc>
        <w:tc>
          <w:tcPr>
            <w:tcW w:w="74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b/>
                <w:color w:val="000000"/>
                <w:sz w:val="16"/>
                <w:szCs w:val="16"/>
              </w:rPr>
            </w:pPr>
            <w:r w:rsidRPr="001377A8">
              <w:rPr>
                <w:b/>
                <w:color w:val="000000"/>
                <w:sz w:val="16"/>
                <w:szCs w:val="16"/>
              </w:rPr>
              <w:t>-</w:t>
            </w:r>
          </w:p>
        </w:tc>
      </w:tr>
      <w:tr w:rsidR="006C0EC4" w:rsidRPr="001377A8" w:rsidTr="00C14D38">
        <w:trPr>
          <w:trHeight w:val="227"/>
        </w:trPr>
        <w:tc>
          <w:tcPr>
            <w:tcW w:w="1950" w:type="pct"/>
            <w:shd w:val="clear" w:color="auto" w:fill="E4F4DF" w:themeFill="accent5" w:themeFillTint="33"/>
            <w:noWrap/>
            <w:vAlign w:val="bottom"/>
            <w:hideMark/>
          </w:tcPr>
          <w:p w:rsidR="006C0EC4" w:rsidRPr="001377A8" w:rsidRDefault="006C0EC4" w:rsidP="00C14D38">
            <w:pPr>
              <w:rPr>
                <w:color w:val="FF0000"/>
                <w:sz w:val="16"/>
                <w:szCs w:val="16"/>
              </w:rPr>
            </w:pPr>
            <w:r w:rsidRPr="001377A8">
              <w:rPr>
                <w:color w:val="FF0000"/>
                <w:sz w:val="16"/>
                <w:szCs w:val="16"/>
              </w:rPr>
              <w:t>Yaşlı Bakımı</w:t>
            </w:r>
          </w:p>
        </w:tc>
        <w:tc>
          <w:tcPr>
            <w:tcW w:w="74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2</w:t>
            </w:r>
          </w:p>
        </w:tc>
        <w:tc>
          <w:tcPr>
            <w:tcW w:w="819"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b/>
                <w:color w:val="000000"/>
                <w:sz w:val="16"/>
                <w:szCs w:val="16"/>
              </w:rPr>
            </w:pPr>
            <w:r w:rsidRPr="001377A8">
              <w:rPr>
                <w:b/>
                <w:color w:val="000000"/>
                <w:sz w:val="16"/>
                <w:szCs w:val="16"/>
              </w:rPr>
              <w:t>2</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18"/>
                <w:szCs w:val="18"/>
              </w:rPr>
            </w:pPr>
            <w:r w:rsidRPr="001377A8">
              <w:rPr>
                <w:b/>
                <w:bCs/>
                <w:color w:val="000000"/>
                <w:sz w:val="18"/>
                <w:szCs w:val="18"/>
              </w:rPr>
              <w:t>TOPLAM</w:t>
            </w:r>
          </w:p>
        </w:tc>
        <w:tc>
          <w:tcPr>
            <w:tcW w:w="74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36</w:t>
            </w:r>
          </w:p>
        </w:tc>
        <w:tc>
          <w:tcPr>
            <w:tcW w:w="81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0</w:t>
            </w:r>
          </w:p>
        </w:tc>
        <w:tc>
          <w:tcPr>
            <w:tcW w:w="817"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0</w:t>
            </w:r>
          </w:p>
        </w:tc>
        <w:tc>
          <w:tcPr>
            <w:tcW w:w="665"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36</w:t>
            </w:r>
          </w:p>
        </w:tc>
      </w:tr>
    </w:tbl>
    <w:p w:rsidR="006C0EC4" w:rsidRPr="001377A8" w:rsidRDefault="006C0EC4" w:rsidP="006C0EC4">
      <w:pPr>
        <w:widowControl w:val="0"/>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C85417">
      <w:pPr>
        <w:widowControl w:val="0"/>
        <w:rPr>
          <w:b/>
          <w:szCs w:val="22"/>
        </w:rPr>
      </w:pPr>
    </w:p>
    <w:p w:rsidR="006C0EC4" w:rsidRPr="001377A8" w:rsidRDefault="006C0EC4" w:rsidP="006C0EC4">
      <w:pPr>
        <w:pStyle w:val="ListParagraph"/>
        <w:widowControl w:val="0"/>
        <w:ind w:left="360"/>
        <w:jc w:val="center"/>
        <w:rPr>
          <w:b/>
          <w:szCs w:val="22"/>
        </w:rPr>
      </w:pPr>
    </w:p>
    <w:p w:rsidR="006C0EC4" w:rsidRPr="001377A8" w:rsidRDefault="006C0EC4" w:rsidP="006C0EC4">
      <w:pPr>
        <w:pStyle w:val="ListParagraph"/>
        <w:widowControl w:val="0"/>
        <w:ind w:left="360"/>
        <w:jc w:val="center"/>
        <w:rPr>
          <w:b/>
          <w:szCs w:val="22"/>
        </w:rPr>
      </w:pPr>
      <w:r w:rsidRPr="001377A8">
        <w:rPr>
          <w:b/>
          <w:szCs w:val="22"/>
        </w:rPr>
        <w:t>Mezun olan öğrenci sayılarına ilişkin bilgiler aşağıdaki tabloda gösterilmiştir.</w:t>
      </w:r>
    </w:p>
    <w:p w:rsidR="006C0EC4" w:rsidRPr="001377A8" w:rsidRDefault="006C0EC4" w:rsidP="006C0EC4">
      <w:pPr>
        <w:jc w:val="center"/>
        <w:rPr>
          <w:color w:val="FF0000"/>
        </w:rPr>
      </w:pPr>
      <w:r w:rsidRPr="001377A8">
        <w:rPr>
          <w:color w:val="FF0000"/>
          <w:shd w:val="clear" w:color="auto" w:fill="FFFFFF" w:themeFill="background1"/>
        </w:rPr>
        <w:t>(2024-2025 Eğitim</w:t>
      </w:r>
      <w:r w:rsidRPr="001377A8">
        <w:rPr>
          <w:color w:val="FF0000"/>
        </w:rPr>
        <w:t>-öğretim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BÖLÜM ADI</w:t>
            </w:r>
          </w:p>
        </w:tc>
        <w:tc>
          <w:tcPr>
            <w:tcW w:w="74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 ÖĞRETİM</w:t>
            </w:r>
          </w:p>
        </w:tc>
        <w:tc>
          <w:tcPr>
            <w:tcW w:w="81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II. ÖĞRETİM</w:t>
            </w:r>
          </w:p>
        </w:tc>
        <w:tc>
          <w:tcPr>
            <w:tcW w:w="817"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UZAKTAN ÖĞRETİM</w:t>
            </w:r>
          </w:p>
        </w:tc>
        <w:tc>
          <w:tcPr>
            <w:tcW w:w="665"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TOPLAM</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rPr>
                <w:color w:val="FF0000"/>
                <w:sz w:val="16"/>
                <w:szCs w:val="16"/>
              </w:rPr>
            </w:pPr>
            <w:r w:rsidRPr="001377A8">
              <w:rPr>
                <w:color w:val="FF0000"/>
                <w:sz w:val="16"/>
                <w:szCs w:val="16"/>
              </w:rPr>
              <w:t>Ağız ve Diş Sağlığı</w:t>
            </w:r>
          </w:p>
        </w:tc>
        <w:tc>
          <w:tcPr>
            <w:tcW w:w="74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46</w:t>
            </w:r>
          </w:p>
        </w:tc>
        <w:tc>
          <w:tcPr>
            <w:tcW w:w="81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46</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rPr>
                <w:color w:val="FF0000"/>
                <w:sz w:val="16"/>
                <w:szCs w:val="16"/>
              </w:rPr>
            </w:pPr>
            <w:r w:rsidRPr="001377A8">
              <w:rPr>
                <w:color w:val="FF0000"/>
                <w:sz w:val="16"/>
                <w:szCs w:val="16"/>
              </w:rPr>
              <w:t>Anestezi</w:t>
            </w:r>
          </w:p>
        </w:tc>
        <w:tc>
          <w:tcPr>
            <w:tcW w:w="74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61</w:t>
            </w:r>
          </w:p>
        </w:tc>
        <w:tc>
          <w:tcPr>
            <w:tcW w:w="81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3</w:t>
            </w:r>
          </w:p>
        </w:tc>
        <w:tc>
          <w:tcPr>
            <w:tcW w:w="817"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64</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Diş Protez Teknolojisi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44</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44</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Fizyoterapi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44</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44</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İlk ve Acil Yardım</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62</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62</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Dokümantasyon ve Sekreterlik</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49</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2</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51</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Görüntüleme Teknikleri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57</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1</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58</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Laboratuvar Teknikleri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50</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55</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veri İşleme Teknikerliği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Yaşlı Bakımı</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36</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36</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18"/>
                <w:szCs w:val="18"/>
              </w:rPr>
            </w:pPr>
            <w:r w:rsidRPr="001377A8">
              <w:rPr>
                <w:b/>
                <w:bCs/>
                <w:color w:val="000000"/>
                <w:sz w:val="18"/>
                <w:szCs w:val="18"/>
              </w:rPr>
              <w:t>TOPLAM</w:t>
            </w:r>
          </w:p>
        </w:tc>
        <w:tc>
          <w:tcPr>
            <w:tcW w:w="74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449</w:t>
            </w:r>
          </w:p>
        </w:tc>
        <w:tc>
          <w:tcPr>
            <w:tcW w:w="81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11</w:t>
            </w:r>
          </w:p>
        </w:tc>
        <w:tc>
          <w:tcPr>
            <w:tcW w:w="817"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0</w:t>
            </w:r>
          </w:p>
        </w:tc>
        <w:tc>
          <w:tcPr>
            <w:tcW w:w="665"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460</w:t>
            </w:r>
          </w:p>
        </w:tc>
      </w:tr>
    </w:tbl>
    <w:p w:rsidR="006C0EC4" w:rsidRPr="001377A8" w:rsidRDefault="006C0EC4" w:rsidP="006C0EC4">
      <w:pPr>
        <w:pStyle w:val="ListParagraph"/>
        <w:widowControl w:val="0"/>
        <w:ind w:left="360"/>
        <w:jc w:val="center"/>
        <w:rPr>
          <w:b/>
          <w:szCs w:val="22"/>
        </w:rPr>
      </w:pPr>
    </w:p>
    <w:p w:rsidR="006C0EC4" w:rsidRPr="001377A8" w:rsidRDefault="006C0EC4" w:rsidP="006C0EC4">
      <w:pPr>
        <w:widowControl w:val="0"/>
        <w:jc w:val="center"/>
        <w:rPr>
          <w:b/>
          <w:szCs w:val="22"/>
        </w:rPr>
      </w:pPr>
      <w:r w:rsidRPr="001377A8">
        <w:rPr>
          <w:b/>
          <w:szCs w:val="22"/>
        </w:rPr>
        <w:t>Mezun olan yabancı uyruklu öğrenci sayılarına ilişkin bilgiler aşağıdaki tabloda gösterilmiştir.</w:t>
      </w:r>
    </w:p>
    <w:p w:rsidR="006C0EC4" w:rsidRPr="001377A8" w:rsidRDefault="006C0EC4" w:rsidP="006C0EC4">
      <w:pPr>
        <w:jc w:val="center"/>
        <w:rPr>
          <w:color w:val="FF0000"/>
        </w:rPr>
      </w:pPr>
      <w:r w:rsidRPr="001377A8">
        <w:rPr>
          <w:color w:val="FF0000"/>
        </w:rPr>
        <w:t>(</w:t>
      </w:r>
      <w:r w:rsidRPr="001377A8">
        <w:rPr>
          <w:color w:val="FF0000"/>
          <w:shd w:val="clear" w:color="auto" w:fill="FFFFFF" w:themeFill="background1"/>
        </w:rPr>
        <w:t xml:space="preserve">2024-2025 </w:t>
      </w:r>
      <w:r w:rsidRPr="001377A8">
        <w:rPr>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BÖLÜM ADI</w:t>
            </w:r>
          </w:p>
        </w:tc>
        <w:tc>
          <w:tcPr>
            <w:tcW w:w="74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 ÖĞRETİM</w:t>
            </w:r>
          </w:p>
        </w:tc>
        <w:tc>
          <w:tcPr>
            <w:tcW w:w="819"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II. ÖĞRETİM</w:t>
            </w:r>
          </w:p>
        </w:tc>
        <w:tc>
          <w:tcPr>
            <w:tcW w:w="817"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UZAKTAN ÖĞRETİM</w:t>
            </w:r>
          </w:p>
        </w:tc>
        <w:tc>
          <w:tcPr>
            <w:tcW w:w="665" w:type="pct"/>
            <w:shd w:val="clear" w:color="auto" w:fill="E4F4DF" w:themeFill="accent5" w:themeFillTint="33"/>
            <w:vAlign w:val="center"/>
            <w:hideMark/>
          </w:tcPr>
          <w:p w:rsidR="006C0EC4" w:rsidRPr="001377A8" w:rsidRDefault="006C0EC4" w:rsidP="00C14D38">
            <w:pPr>
              <w:jc w:val="center"/>
              <w:rPr>
                <w:b/>
                <w:bCs/>
                <w:color w:val="000000"/>
                <w:sz w:val="20"/>
                <w:szCs w:val="16"/>
                <w:lang w:eastAsia="tr-TR"/>
              </w:rPr>
            </w:pPr>
            <w:r w:rsidRPr="001377A8">
              <w:rPr>
                <w:b/>
                <w:bCs/>
                <w:color w:val="000000"/>
                <w:sz w:val="20"/>
                <w:szCs w:val="16"/>
                <w:lang w:eastAsia="tr-TR"/>
              </w:rPr>
              <w:t>TOPLAM</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rPr>
                <w:color w:val="FF0000"/>
                <w:sz w:val="16"/>
                <w:szCs w:val="16"/>
              </w:rPr>
            </w:pPr>
            <w:r w:rsidRPr="001377A8">
              <w:rPr>
                <w:color w:val="FF0000"/>
                <w:sz w:val="16"/>
                <w:szCs w:val="16"/>
              </w:rPr>
              <w:t>Ağız ve Diş Sağlığı</w:t>
            </w:r>
          </w:p>
        </w:tc>
        <w:tc>
          <w:tcPr>
            <w:tcW w:w="74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rPr>
                <w:color w:val="FF0000"/>
                <w:sz w:val="16"/>
                <w:szCs w:val="16"/>
              </w:rPr>
            </w:pPr>
            <w:r w:rsidRPr="001377A8">
              <w:rPr>
                <w:color w:val="FF0000"/>
                <w:sz w:val="16"/>
                <w:szCs w:val="16"/>
              </w:rPr>
              <w:t>Anestezi</w:t>
            </w:r>
          </w:p>
        </w:tc>
        <w:tc>
          <w:tcPr>
            <w:tcW w:w="74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2</w:t>
            </w:r>
          </w:p>
        </w:tc>
        <w:tc>
          <w:tcPr>
            <w:tcW w:w="819"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hideMark/>
          </w:tcPr>
          <w:p w:rsidR="006C0EC4" w:rsidRPr="001377A8" w:rsidRDefault="006C0EC4" w:rsidP="00C14D38">
            <w:pPr>
              <w:jc w:val="center"/>
              <w:rPr>
                <w:color w:val="000000"/>
                <w:sz w:val="16"/>
                <w:szCs w:val="16"/>
              </w:rPr>
            </w:pPr>
            <w:r w:rsidRPr="001377A8">
              <w:rPr>
                <w:color w:val="000000"/>
                <w:sz w:val="16"/>
                <w:szCs w:val="16"/>
              </w:rPr>
              <w:t>2</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Diş Protez Teknolojisi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Fizyoterapi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İlk ve Acil Yardım</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2</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2</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Dokümantasyon ve Sekreterlik</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1</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1</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Görüntüleme Teknikleri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1</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1</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Laboratuvar Teknikleri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2</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2</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Tıbbi veri İşleme Teknikerliği</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tcPr>
          <w:p w:rsidR="006C0EC4" w:rsidRPr="001377A8" w:rsidRDefault="006C0EC4" w:rsidP="00C14D38">
            <w:pPr>
              <w:rPr>
                <w:color w:val="FF0000"/>
                <w:sz w:val="16"/>
                <w:szCs w:val="16"/>
              </w:rPr>
            </w:pPr>
            <w:r w:rsidRPr="001377A8">
              <w:rPr>
                <w:color w:val="FF0000"/>
                <w:sz w:val="16"/>
                <w:szCs w:val="16"/>
              </w:rPr>
              <w:t>Yaşlı Bakımı</w:t>
            </w:r>
          </w:p>
        </w:tc>
        <w:tc>
          <w:tcPr>
            <w:tcW w:w="74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9"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817"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c>
          <w:tcPr>
            <w:tcW w:w="665" w:type="pct"/>
            <w:shd w:val="clear" w:color="auto" w:fill="E4F4DF" w:themeFill="accent5" w:themeFillTint="33"/>
            <w:noWrap/>
            <w:vAlign w:val="center"/>
          </w:tcPr>
          <w:p w:rsidR="006C0EC4" w:rsidRPr="001377A8" w:rsidRDefault="006C0EC4" w:rsidP="00C14D38">
            <w:pPr>
              <w:jc w:val="center"/>
              <w:rPr>
                <w:color w:val="000000"/>
                <w:sz w:val="16"/>
                <w:szCs w:val="16"/>
              </w:rPr>
            </w:pPr>
            <w:r w:rsidRPr="001377A8">
              <w:rPr>
                <w:color w:val="000000"/>
                <w:sz w:val="16"/>
                <w:szCs w:val="16"/>
              </w:rPr>
              <w:t>-</w:t>
            </w:r>
          </w:p>
        </w:tc>
      </w:tr>
      <w:tr w:rsidR="006C0EC4" w:rsidRPr="001377A8" w:rsidTr="00C14D38">
        <w:trPr>
          <w:trHeight w:val="227"/>
        </w:trPr>
        <w:tc>
          <w:tcPr>
            <w:tcW w:w="1950" w:type="pct"/>
            <w:shd w:val="clear" w:color="auto" w:fill="E4F4DF" w:themeFill="accent5" w:themeFillTint="33"/>
            <w:noWrap/>
            <w:vAlign w:val="center"/>
            <w:hideMark/>
          </w:tcPr>
          <w:p w:rsidR="006C0EC4" w:rsidRPr="001377A8" w:rsidRDefault="006C0EC4" w:rsidP="00C14D38">
            <w:pPr>
              <w:jc w:val="center"/>
              <w:rPr>
                <w:b/>
                <w:bCs/>
                <w:color w:val="000000"/>
                <w:sz w:val="18"/>
                <w:szCs w:val="18"/>
              </w:rPr>
            </w:pPr>
            <w:r w:rsidRPr="001377A8">
              <w:rPr>
                <w:b/>
                <w:bCs/>
                <w:color w:val="000000"/>
                <w:sz w:val="18"/>
                <w:szCs w:val="18"/>
              </w:rPr>
              <w:t>TOPLAM</w:t>
            </w:r>
          </w:p>
        </w:tc>
        <w:tc>
          <w:tcPr>
            <w:tcW w:w="74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8</w:t>
            </w:r>
          </w:p>
        </w:tc>
        <w:tc>
          <w:tcPr>
            <w:tcW w:w="819"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0</w:t>
            </w:r>
          </w:p>
        </w:tc>
        <w:tc>
          <w:tcPr>
            <w:tcW w:w="817"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0</w:t>
            </w:r>
          </w:p>
        </w:tc>
        <w:tc>
          <w:tcPr>
            <w:tcW w:w="665" w:type="pct"/>
            <w:shd w:val="clear" w:color="auto" w:fill="E4F4DF" w:themeFill="accent5" w:themeFillTint="33"/>
            <w:noWrap/>
            <w:vAlign w:val="center"/>
          </w:tcPr>
          <w:p w:rsidR="006C0EC4" w:rsidRPr="001377A8" w:rsidRDefault="006C0EC4" w:rsidP="00C14D38">
            <w:pPr>
              <w:jc w:val="center"/>
              <w:rPr>
                <w:b/>
                <w:bCs/>
                <w:color w:val="000000"/>
                <w:sz w:val="18"/>
                <w:szCs w:val="18"/>
              </w:rPr>
            </w:pPr>
            <w:r w:rsidRPr="001377A8">
              <w:rPr>
                <w:b/>
                <w:bCs/>
                <w:color w:val="000000"/>
                <w:sz w:val="18"/>
                <w:szCs w:val="18"/>
              </w:rPr>
              <w:t>8</w:t>
            </w:r>
          </w:p>
        </w:tc>
      </w:tr>
    </w:tbl>
    <w:p w:rsidR="00C15DE6" w:rsidRPr="001377A8" w:rsidRDefault="00C15DE6" w:rsidP="00A22619">
      <w:pPr>
        <w:pStyle w:val="Heading3"/>
        <w:rPr>
          <w:rFonts w:ascii="Times New Roman" w:hAnsi="Times New Roman" w:cs="Times New Roman"/>
          <w:b/>
          <w:color w:val="FF0000"/>
        </w:rPr>
      </w:pPr>
    </w:p>
    <w:p w:rsidR="00FE7450" w:rsidRPr="001377A8" w:rsidRDefault="00FE7450" w:rsidP="00AC2A8A">
      <w:pPr>
        <w:pStyle w:val="Heading3"/>
        <w:numPr>
          <w:ilvl w:val="0"/>
          <w:numId w:val="15"/>
        </w:numPr>
        <w:rPr>
          <w:rFonts w:ascii="Times New Roman" w:hAnsi="Times New Roman" w:cs="Times New Roman"/>
          <w:b/>
          <w:color w:val="387026" w:themeColor="accent5" w:themeShade="80"/>
        </w:rPr>
      </w:pPr>
      <w:bookmarkStart w:id="25" w:name="_Toc218856687"/>
      <w:r w:rsidRPr="001377A8">
        <w:rPr>
          <w:rFonts w:ascii="Times New Roman" w:hAnsi="Times New Roman" w:cs="Times New Roman"/>
          <w:b/>
          <w:color w:val="387026" w:themeColor="accent5" w:themeShade="80"/>
        </w:rPr>
        <w:t>Yönetim ve İç Kontrol Sistemi</w:t>
      </w:r>
      <w:bookmarkEnd w:id="25"/>
    </w:p>
    <w:p w:rsidR="00382E54" w:rsidRPr="001377A8" w:rsidRDefault="00382E54" w:rsidP="00C85417">
      <w:pPr>
        <w:pStyle w:val="Heading2"/>
        <w:ind w:left="720"/>
        <w:jc w:val="both"/>
        <w:rPr>
          <w:rFonts w:ascii="Times New Roman" w:hAnsi="Times New Roman" w:cs="Times New Roman"/>
          <w:b w:val="0"/>
          <w:bCs/>
          <w:i w:val="0"/>
          <w:iCs/>
          <w:szCs w:val="24"/>
        </w:rPr>
      </w:pPr>
      <w:bookmarkStart w:id="26" w:name="_Toc218856688"/>
      <w:r w:rsidRPr="001377A8">
        <w:rPr>
          <w:rFonts w:ascii="Times New Roman" w:hAnsi="Times New Roman" w:cs="Times New Roman"/>
          <w:b w:val="0"/>
          <w:bCs/>
          <w:i w:val="0"/>
          <w:iCs/>
          <w:szCs w:val="24"/>
        </w:rPr>
        <w:t>Yüksekokul örgütünün başında Yüksekokul Müdürü bulunmaktadır. Biri idari işlerden diğeri de eğitimden sorumlu iki Müdür Yardımcısı bulunmaktadır. Yüksekokulumuzda Bölüm Başkanlıkları ile Program Koordinatörlüklerinin uyumlu çalışmasıyla eğitim ve öğretim sorunsuz bir şekilde yürütülmektedir.Yüksekokul idari örgütünün başında Yüksekokul Sekreteri görev yapmakta olup, tüm idari büroların sevk ve idaresinden Yüksekokul Müdürüne karşı sorumludur.</w:t>
      </w:r>
      <w:bookmarkEnd w:id="26"/>
      <w:r w:rsidRPr="001377A8">
        <w:rPr>
          <w:rFonts w:ascii="Times New Roman" w:hAnsi="Times New Roman" w:cs="Times New Roman"/>
          <w:b w:val="0"/>
          <w:bCs/>
          <w:i w:val="0"/>
          <w:iCs/>
          <w:szCs w:val="24"/>
        </w:rPr>
        <w:tab/>
      </w:r>
    </w:p>
    <w:p w:rsidR="00C85417" w:rsidRPr="001377A8" w:rsidRDefault="00382E54" w:rsidP="00382E54">
      <w:pPr>
        <w:pStyle w:val="Heading2"/>
        <w:ind w:left="720"/>
        <w:jc w:val="both"/>
        <w:rPr>
          <w:rFonts w:ascii="Times New Roman" w:hAnsi="Times New Roman" w:cs="Times New Roman"/>
          <w:b w:val="0"/>
          <w:bCs/>
          <w:i w:val="0"/>
          <w:iCs/>
          <w:szCs w:val="24"/>
        </w:rPr>
      </w:pPr>
      <w:r w:rsidRPr="001377A8">
        <w:rPr>
          <w:rFonts w:ascii="Times New Roman" w:hAnsi="Times New Roman" w:cs="Times New Roman"/>
          <w:b w:val="0"/>
          <w:bCs/>
          <w:i w:val="0"/>
          <w:iCs/>
          <w:szCs w:val="24"/>
        </w:rPr>
        <w:t xml:space="preserve">  </w:t>
      </w:r>
      <w:bookmarkStart w:id="27" w:name="_Toc218856689"/>
      <w:r w:rsidRPr="001377A8">
        <w:rPr>
          <w:rFonts w:ascii="Times New Roman" w:hAnsi="Times New Roman" w:cs="Times New Roman"/>
          <w:b w:val="0"/>
          <w:bCs/>
          <w:i w:val="0"/>
          <w:iCs/>
          <w:szCs w:val="24"/>
        </w:rPr>
        <w:t xml:space="preserve">5018 sayılı Kamu Mali Yönetimi ve Kontrol Kanunu’nun 15 inci maddesinde; Merkezi yönetim bütçe kanununun, merkezi yönetim kapsamındaki kamu idarelerinin gelir ve gider tahminlerini gösteren, bunların uygulanmasına ve yürütülmesine yetki ve izin veren kanun olduğu, aynı maddenin ikinci fıkrasında ise Merkezi yönetim bütçe kanununda; yılı ve izleyen iki yılın gelir ve gider tahminlerinin yer alacağı belirtilmiştir. Bu kapsamda, 2024 yılı Merkezi Yönetim Bütçe Kanununda yer alması planlanan Yüksekokulumuzun gelir tahminleri yıllara göre yapılmaktadır. 5018 Sayılı Kamu Mali Yönetim ve Kontrol Kanunun ile kamu maliyönetiminde yeniden yapılanmaya gidilmiştir. Yeni sistemle, harcama yapan tüm </w:t>
      </w:r>
      <w:r w:rsidRPr="001377A8">
        <w:rPr>
          <w:rFonts w:ascii="Times New Roman" w:hAnsi="Times New Roman" w:cs="Times New Roman"/>
          <w:b w:val="0"/>
          <w:bCs/>
          <w:i w:val="0"/>
          <w:iCs/>
          <w:szCs w:val="24"/>
        </w:rPr>
        <w:lastRenderedPageBreak/>
        <w:t>birimlerin yöneticileri harcama yetkilisi olarak belirlenmiştir. Böylece mali yetkiler paylaştırılırken</w:t>
      </w:r>
      <w:bookmarkEnd w:id="27"/>
      <w:r w:rsidRPr="001377A8">
        <w:rPr>
          <w:rFonts w:ascii="Times New Roman" w:hAnsi="Times New Roman" w:cs="Times New Roman"/>
          <w:b w:val="0"/>
          <w:bCs/>
          <w:i w:val="0"/>
          <w:iCs/>
          <w:szCs w:val="24"/>
        </w:rPr>
        <w:t xml:space="preserve"> </w:t>
      </w:r>
    </w:p>
    <w:p w:rsidR="00382E54" w:rsidRPr="001377A8" w:rsidRDefault="00382E54" w:rsidP="00382E54">
      <w:pPr>
        <w:pStyle w:val="Heading2"/>
        <w:ind w:left="720"/>
        <w:jc w:val="both"/>
        <w:rPr>
          <w:rFonts w:ascii="Times New Roman" w:hAnsi="Times New Roman" w:cs="Times New Roman"/>
          <w:b w:val="0"/>
          <w:bCs/>
          <w:i w:val="0"/>
          <w:iCs/>
          <w:szCs w:val="24"/>
        </w:rPr>
      </w:pPr>
      <w:bookmarkStart w:id="28" w:name="_Toc218856690"/>
      <w:r w:rsidRPr="001377A8">
        <w:rPr>
          <w:rFonts w:ascii="Times New Roman" w:hAnsi="Times New Roman" w:cs="Times New Roman"/>
          <w:b w:val="0"/>
          <w:bCs/>
          <w:i w:val="0"/>
          <w:iCs/>
          <w:szCs w:val="24"/>
        </w:rPr>
        <w:t>yetkililerin sorumlulukları da aynı oranda arttırılmış ve iç denetim sistemi daha etkin hale getirilmiştir.</w:t>
      </w:r>
      <w:bookmarkEnd w:id="28"/>
    </w:p>
    <w:p w:rsidR="00691FEB" w:rsidRPr="001377A8" w:rsidRDefault="00B51833" w:rsidP="00AC2A8A">
      <w:pPr>
        <w:pStyle w:val="Heading2"/>
        <w:numPr>
          <w:ilvl w:val="0"/>
          <w:numId w:val="16"/>
        </w:numPr>
        <w:rPr>
          <w:rStyle w:val="IntenseEmphasis"/>
          <w:rFonts w:ascii="Times New Roman" w:hAnsi="Times New Roman" w:cs="Times New Roman"/>
          <w:b/>
          <w:bCs w:val="0"/>
          <w:i/>
          <w:iCs w:val="0"/>
          <w:color w:val="C00000"/>
        </w:rPr>
      </w:pPr>
      <w:bookmarkStart w:id="29" w:name="_Toc218856691"/>
      <w:r w:rsidRPr="001377A8">
        <w:rPr>
          <w:rStyle w:val="IntenseEmphasis"/>
          <w:rFonts w:ascii="Times New Roman" w:hAnsi="Times New Roman" w:cs="Times New Roman"/>
          <w:b/>
          <w:bCs w:val="0"/>
          <w:i/>
          <w:iCs w:val="0"/>
          <w:color w:val="C00000"/>
        </w:rPr>
        <w:t>DİĞER HUSUSLAR</w:t>
      </w:r>
      <w:bookmarkEnd w:id="29"/>
    </w:p>
    <w:p w:rsidR="00382E54" w:rsidRPr="001377A8" w:rsidRDefault="00382E54" w:rsidP="00382E54">
      <w:pPr>
        <w:pStyle w:val="Heading1"/>
        <w:numPr>
          <w:ilvl w:val="0"/>
          <w:numId w:val="26"/>
        </w:numPr>
        <w:rPr>
          <w:b w:val="0"/>
          <w:bCs/>
          <w:iCs/>
          <w:color w:val="000000" w:themeColor="text1"/>
          <w:sz w:val="24"/>
          <w:szCs w:val="24"/>
          <w:lang w:eastAsia="en-US" w:bidi="en-US"/>
        </w:rPr>
      </w:pPr>
      <w:bookmarkStart w:id="30" w:name="_Toc183317686"/>
      <w:bookmarkStart w:id="31" w:name="_Toc218856692"/>
      <w:r w:rsidRPr="001377A8">
        <w:rPr>
          <w:b w:val="0"/>
          <w:bCs/>
          <w:iCs/>
          <w:color w:val="000000" w:themeColor="text1"/>
          <w:sz w:val="24"/>
          <w:szCs w:val="24"/>
          <w:lang w:eastAsia="en-US" w:bidi="en-US"/>
        </w:rPr>
        <w:t>Yüksekokulumuz şehir merkezine 8 km. uzaklıkta olup, sağlık, sosyal, kültürel ve sportif faaliyetler açısında geniş imkânlara sahip Çukurova Üniversitesi Yerleşkesi içerisinde bulunmaktadır</w:t>
      </w:r>
      <w:bookmarkEnd w:id="31"/>
    </w:p>
    <w:p w:rsidR="00382E54" w:rsidRPr="001377A8" w:rsidRDefault="00382E54" w:rsidP="00382E54">
      <w:pPr>
        <w:rPr>
          <w:lang w:eastAsia="en-US" w:bidi="en-US"/>
        </w:rPr>
      </w:pPr>
    </w:p>
    <w:p w:rsidR="00382E54" w:rsidRPr="001377A8" w:rsidRDefault="00382E54" w:rsidP="00382E54">
      <w:pPr>
        <w:rPr>
          <w:lang w:eastAsia="en-US" w:bidi="en-US"/>
        </w:rPr>
      </w:pPr>
    </w:p>
    <w:p w:rsidR="00382E54" w:rsidRPr="001377A8" w:rsidRDefault="00382E54" w:rsidP="00382E54">
      <w:pPr>
        <w:rPr>
          <w:lang w:eastAsia="en-US" w:bidi="en-US"/>
        </w:rPr>
      </w:pPr>
    </w:p>
    <w:p w:rsidR="00E547CA" w:rsidRPr="001377A8" w:rsidRDefault="00E547CA" w:rsidP="00382E54">
      <w:pPr>
        <w:rPr>
          <w:lang w:eastAsia="en-US" w:bidi="en-US"/>
        </w:rPr>
      </w:pPr>
    </w:p>
    <w:p w:rsidR="00E547CA" w:rsidRPr="001377A8" w:rsidRDefault="00E547CA" w:rsidP="00382E54">
      <w:pPr>
        <w:rPr>
          <w:lang w:eastAsia="en-US" w:bidi="en-US"/>
        </w:rPr>
      </w:pPr>
    </w:p>
    <w:p w:rsidR="00242CC4" w:rsidRPr="001377A8" w:rsidRDefault="00242CC4" w:rsidP="00382E54">
      <w:pPr>
        <w:pStyle w:val="Heading1"/>
        <w:numPr>
          <w:ilvl w:val="0"/>
          <w:numId w:val="26"/>
        </w:numPr>
        <w:rPr>
          <w:rStyle w:val="IntenseEmphasis"/>
          <w:b/>
          <w:bCs w:val="0"/>
          <w:i w:val="0"/>
          <w:iCs w:val="0"/>
          <w:color w:val="387026" w:themeColor="accent5" w:themeShade="80"/>
        </w:rPr>
      </w:pPr>
      <w:bookmarkStart w:id="32" w:name="_Toc218856693"/>
      <w:r w:rsidRPr="001377A8">
        <w:rPr>
          <w:rStyle w:val="IntenseEmphasis"/>
          <w:b/>
          <w:bCs w:val="0"/>
          <w:i w:val="0"/>
          <w:iCs w:val="0"/>
          <w:color w:val="387026" w:themeColor="accent5" w:themeShade="80"/>
        </w:rPr>
        <w:t>AMAÇ ve HEDEFLER</w:t>
      </w:r>
      <w:bookmarkEnd w:id="30"/>
      <w:bookmarkEnd w:id="32"/>
    </w:p>
    <w:p w:rsidR="00382E54" w:rsidRPr="001377A8" w:rsidRDefault="00382E54" w:rsidP="00382E54">
      <w:r w:rsidRPr="001377A8">
        <w:t xml:space="preserve">           </w:t>
      </w:r>
      <w:r w:rsidRPr="001377A8">
        <w:rPr>
          <w:color w:val="C00000"/>
        </w:rPr>
        <w:t>BİRİMİN AMAÇ VE HEDEFLERİ</w:t>
      </w:r>
    </w:p>
    <w:p w:rsidR="00382E54" w:rsidRPr="001377A8" w:rsidRDefault="00382E54" w:rsidP="00382E54">
      <w:r w:rsidRPr="001377A8">
        <w:tab/>
        <w:t>Okul-sağlık sektöründeki işbirliğini geliştirmek sektöre dayalı eğitim sistemlerini uygulamak,</w:t>
      </w:r>
    </w:p>
    <w:p w:rsidR="00382E54" w:rsidRPr="001377A8" w:rsidRDefault="00382E54" w:rsidP="00382E54">
      <w:r w:rsidRPr="001377A8">
        <w:tab/>
        <w:t>Ders materyali olarak kitap ve diğer basılı materyali geliştirmek ve basımını sağlamak,</w:t>
      </w:r>
    </w:p>
    <w:p w:rsidR="00382E54" w:rsidRPr="001377A8" w:rsidRDefault="00382E54" w:rsidP="00382E54">
      <w:r w:rsidRPr="001377A8">
        <w:tab/>
        <w:t>Eğitimde toplam kalite ilkelerini dikkate alarak, Yüksekokul eğitim programlarını geliştirmek ve uygulamak,</w:t>
      </w:r>
    </w:p>
    <w:p w:rsidR="00382E54" w:rsidRPr="001377A8" w:rsidRDefault="00382E54" w:rsidP="00382E54">
      <w:r w:rsidRPr="001377A8">
        <w:tab/>
        <w:t>Eğitime yönelik laboratuvar ve diğer uygulama olanaklarını artırmak,</w:t>
      </w:r>
    </w:p>
    <w:p w:rsidR="00382E54" w:rsidRPr="001377A8" w:rsidRDefault="00382E54" w:rsidP="00382E54">
      <w:r w:rsidRPr="001377A8">
        <w:tab/>
        <w:t>Hizmete yönelik yeni stratejiler geliştirmek,</w:t>
      </w:r>
    </w:p>
    <w:p w:rsidR="00382E54" w:rsidRPr="001377A8" w:rsidRDefault="00382E54" w:rsidP="00382E54">
      <w:r w:rsidRPr="001377A8">
        <w:tab/>
        <w:t>Üniversitemiz ve Yüksekokulumuz altyapı olanaklarını kullanarak araştırmaya yönelik yapılan çalışmaları</w:t>
      </w:r>
      <w:r w:rsidR="00E6683F" w:rsidRPr="001377A8">
        <w:t>n kalite ve kantitesini arttırm</w:t>
      </w:r>
    </w:p>
    <w:p w:rsidR="00E33125" w:rsidRPr="001377A8" w:rsidRDefault="00552653" w:rsidP="00552653">
      <w:pPr>
        <w:pStyle w:val="Heading2"/>
        <w:numPr>
          <w:ilvl w:val="0"/>
          <w:numId w:val="19"/>
        </w:numPr>
        <w:rPr>
          <w:rFonts w:ascii="Times New Roman" w:hAnsi="Times New Roman" w:cs="Times New Roman"/>
          <w:color w:val="C00000"/>
        </w:rPr>
      </w:pPr>
      <w:bookmarkStart w:id="33" w:name="_Toc218856694"/>
      <w:r w:rsidRPr="001377A8">
        <w:rPr>
          <w:rFonts w:ascii="Times New Roman" w:hAnsi="Times New Roman" w:cs="Times New Roman"/>
          <w:color w:val="C00000"/>
        </w:rPr>
        <w:t>TEMEL POLİTİKALAR VE ÖNCELİKLER</w:t>
      </w:r>
      <w:bookmarkEnd w:id="33"/>
    </w:p>
    <w:p w:rsidR="00382E54" w:rsidRPr="001377A8" w:rsidRDefault="00382E54" w:rsidP="00382E54">
      <w:pPr>
        <w:pStyle w:val="Heading2"/>
        <w:ind w:left="720"/>
        <w:rPr>
          <w:rFonts w:ascii="Times New Roman" w:hAnsi="Times New Roman" w:cs="Times New Roman"/>
          <w:b w:val="0"/>
          <w:bCs/>
          <w:i w:val="0"/>
          <w:color w:val="000000" w:themeColor="text1"/>
          <w:sz w:val="22"/>
          <w:szCs w:val="22"/>
        </w:rPr>
      </w:pPr>
      <w:bookmarkStart w:id="34" w:name="_Toc218856695"/>
      <w:r w:rsidRPr="001377A8">
        <w:rPr>
          <w:rFonts w:ascii="Times New Roman" w:hAnsi="Times New Roman" w:cs="Times New Roman"/>
          <w:b w:val="0"/>
          <w:bCs/>
          <w:i w:val="0"/>
          <w:color w:val="000000" w:themeColor="text1"/>
          <w:sz w:val="22"/>
          <w:szCs w:val="22"/>
        </w:rPr>
        <w:t>Evrensel değerler ışığında, bilim ve teknolojiden yararlanarak ülkemiz ve bölgemizde sağlık sektörünün talep ettiği nitelikli ara eleman gereksiniminin karşılanması,</w:t>
      </w:r>
      <w:bookmarkEnd w:id="34"/>
      <w:r w:rsidRPr="001377A8">
        <w:rPr>
          <w:rFonts w:ascii="Times New Roman" w:hAnsi="Times New Roman" w:cs="Times New Roman"/>
          <w:b w:val="0"/>
          <w:bCs/>
          <w:i w:val="0"/>
          <w:color w:val="000000" w:themeColor="text1"/>
          <w:sz w:val="22"/>
          <w:szCs w:val="22"/>
        </w:rPr>
        <w:t xml:space="preserve"> </w:t>
      </w:r>
    </w:p>
    <w:p w:rsidR="00382E54" w:rsidRPr="001377A8" w:rsidRDefault="00382E54" w:rsidP="00382E54">
      <w:pPr>
        <w:pStyle w:val="Heading2"/>
        <w:ind w:left="720"/>
        <w:rPr>
          <w:rFonts w:ascii="Times New Roman" w:hAnsi="Times New Roman" w:cs="Times New Roman"/>
          <w:b w:val="0"/>
          <w:bCs/>
          <w:i w:val="0"/>
          <w:color w:val="000000" w:themeColor="text1"/>
          <w:sz w:val="22"/>
          <w:szCs w:val="22"/>
        </w:rPr>
      </w:pPr>
      <w:bookmarkStart w:id="35" w:name="_Toc218856696"/>
      <w:r w:rsidRPr="001377A8">
        <w:rPr>
          <w:rFonts w:ascii="Times New Roman" w:hAnsi="Times New Roman" w:cs="Times New Roman"/>
          <w:b w:val="0"/>
          <w:bCs/>
          <w:i w:val="0"/>
          <w:color w:val="000000" w:themeColor="text1"/>
          <w:sz w:val="22"/>
          <w:szCs w:val="22"/>
        </w:rPr>
        <w:t>İç ve dış paydaşlara yararlı olacak bilgi ve teknoloji üretilmesi,</w:t>
      </w:r>
      <w:bookmarkEnd w:id="35"/>
      <w:r w:rsidRPr="001377A8">
        <w:rPr>
          <w:rFonts w:ascii="Times New Roman" w:hAnsi="Times New Roman" w:cs="Times New Roman"/>
          <w:b w:val="0"/>
          <w:bCs/>
          <w:i w:val="0"/>
          <w:color w:val="000000" w:themeColor="text1"/>
          <w:sz w:val="22"/>
          <w:szCs w:val="22"/>
        </w:rPr>
        <w:t xml:space="preserve"> </w:t>
      </w:r>
    </w:p>
    <w:p w:rsidR="00382E54" w:rsidRPr="001377A8" w:rsidRDefault="00382E54" w:rsidP="00382E54">
      <w:pPr>
        <w:pStyle w:val="Heading2"/>
        <w:ind w:left="720"/>
        <w:rPr>
          <w:rFonts w:ascii="Times New Roman" w:hAnsi="Times New Roman" w:cs="Times New Roman"/>
          <w:b w:val="0"/>
          <w:bCs/>
          <w:i w:val="0"/>
          <w:color w:val="000000" w:themeColor="text1"/>
          <w:sz w:val="22"/>
          <w:szCs w:val="22"/>
        </w:rPr>
      </w:pPr>
      <w:bookmarkStart w:id="36" w:name="_Toc218856697"/>
      <w:r w:rsidRPr="001377A8">
        <w:rPr>
          <w:rFonts w:ascii="Times New Roman" w:hAnsi="Times New Roman" w:cs="Times New Roman"/>
          <w:b w:val="0"/>
          <w:bCs/>
          <w:i w:val="0"/>
          <w:color w:val="000000" w:themeColor="text1"/>
          <w:sz w:val="22"/>
          <w:szCs w:val="22"/>
        </w:rPr>
        <w:t>Bilimsel araştırmaların arttırılması için teşvik sağlanması,</w:t>
      </w:r>
      <w:bookmarkEnd w:id="36"/>
    </w:p>
    <w:p w:rsidR="00382E54" w:rsidRPr="001377A8" w:rsidRDefault="00382E54" w:rsidP="00382E54">
      <w:pPr>
        <w:pStyle w:val="Heading2"/>
        <w:ind w:left="720"/>
        <w:rPr>
          <w:rFonts w:ascii="Times New Roman" w:hAnsi="Times New Roman" w:cs="Times New Roman"/>
          <w:b w:val="0"/>
          <w:bCs/>
          <w:i w:val="0"/>
          <w:color w:val="000000" w:themeColor="text1"/>
          <w:sz w:val="22"/>
          <w:szCs w:val="22"/>
        </w:rPr>
      </w:pPr>
      <w:bookmarkStart w:id="37" w:name="_Toc218856698"/>
      <w:r w:rsidRPr="001377A8">
        <w:rPr>
          <w:rFonts w:ascii="Times New Roman" w:hAnsi="Times New Roman" w:cs="Times New Roman"/>
          <w:b w:val="0"/>
          <w:bCs/>
          <w:i w:val="0"/>
          <w:color w:val="000000" w:themeColor="text1"/>
          <w:sz w:val="22"/>
          <w:szCs w:val="22"/>
        </w:rPr>
        <w:t>Kongre, sempozyum gibi bilimsel toplantılar düzenlenmesi,</w:t>
      </w:r>
      <w:bookmarkEnd w:id="37"/>
      <w:r w:rsidRPr="001377A8">
        <w:rPr>
          <w:rFonts w:ascii="Times New Roman" w:hAnsi="Times New Roman" w:cs="Times New Roman"/>
          <w:b w:val="0"/>
          <w:bCs/>
          <w:i w:val="0"/>
          <w:color w:val="000000" w:themeColor="text1"/>
          <w:sz w:val="22"/>
          <w:szCs w:val="22"/>
        </w:rPr>
        <w:t xml:space="preserve"> </w:t>
      </w:r>
    </w:p>
    <w:p w:rsidR="00382E54" w:rsidRPr="001377A8" w:rsidRDefault="00382E54" w:rsidP="00382E54">
      <w:pPr>
        <w:pStyle w:val="Heading2"/>
        <w:ind w:left="720"/>
        <w:rPr>
          <w:rFonts w:ascii="Times New Roman" w:hAnsi="Times New Roman" w:cs="Times New Roman"/>
          <w:b w:val="0"/>
          <w:bCs/>
          <w:i w:val="0"/>
          <w:color w:val="000000" w:themeColor="text1"/>
          <w:sz w:val="22"/>
          <w:szCs w:val="22"/>
        </w:rPr>
      </w:pPr>
      <w:bookmarkStart w:id="38" w:name="_Toc218856699"/>
      <w:r w:rsidRPr="001377A8">
        <w:rPr>
          <w:rFonts w:ascii="Times New Roman" w:hAnsi="Times New Roman" w:cs="Times New Roman"/>
          <w:b w:val="0"/>
          <w:bCs/>
          <w:i w:val="0"/>
          <w:color w:val="000000" w:themeColor="text1"/>
          <w:sz w:val="22"/>
          <w:szCs w:val="22"/>
        </w:rPr>
        <w:t>Bilimsel toplantılara katılımın arttırılmasının sağlanması</w:t>
      </w:r>
      <w:bookmarkEnd w:id="38"/>
    </w:p>
    <w:p w:rsidR="00E33125" w:rsidRPr="001377A8" w:rsidRDefault="00552653" w:rsidP="00F86E06">
      <w:pPr>
        <w:pStyle w:val="Heading2"/>
        <w:numPr>
          <w:ilvl w:val="0"/>
          <w:numId w:val="19"/>
        </w:numPr>
        <w:rPr>
          <w:rFonts w:ascii="Times New Roman" w:hAnsi="Times New Roman" w:cs="Times New Roman"/>
          <w:color w:val="C00000"/>
        </w:rPr>
      </w:pPr>
      <w:bookmarkStart w:id="39" w:name="_Toc218856700"/>
      <w:r w:rsidRPr="001377A8">
        <w:rPr>
          <w:rFonts w:ascii="Times New Roman" w:hAnsi="Times New Roman" w:cs="Times New Roman"/>
          <w:color w:val="C00000"/>
        </w:rPr>
        <w:t>Birimin Startejik Planda Yer Alan Amaç ve Hedefler</w:t>
      </w:r>
      <w:bookmarkEnd w:id="39"/>
    </w:p>
    <w:p w:rsidR="00624D70" w:rsidRPr="001377A8" w:rsidRDefault="00624D70" w:rsidP="00624D70">
      <w:r w:rsidRPr="001377A8">
        <w:t>Yüksekokulumuzun öncelikli amacı tüm programlarda asgari akademik kadrolarının tamamlanması.</w:t>
      </w:r>
    </w:p>
    <w:p w:rsidR="00242CC4" w:rsidRPr="001377A8" w:rsidRDefault="00E33125" w:rsidP="00F86E06">
      <w:pPr>
        <w:pStyle w:val="Heading2"/>
        <w:numPr>
          <w:ilvl w:val="0"/>
          <w:numId w:val="19"/>
        </w:numPr>
        <w:rPr>
          <w:rFonts w:ascii="Times New Roman" w:hAnsi="Times New Roman" w:cs="Times New Roman"/>
          <w:color w:val="C00000"/>
        </w:rPr>
      </w:pPr>
      <w:bookmarkStart w:id="40" w:name="_Toc218856701"/>
      <w:r w:rsidRPr="001377A8">
        <w:rPr>
          <w:rFonts w:ascii="Times New Roman" w:hAnsi="Times New Roman" w:cs="Times New Roman"/>
          <w:color w:val="C00000"/>
        </w:rPr>
        <w:t>DİĞER HUSUSLAR</w:t>
      </w:r>
      <w:bookmarkEnd w:id="40"/>
    </w:p>
    <w:p w:rsidR="00E6683F" w:rsidRPr="001377A8" w:rsidRDefault="00E6683F" w:rsidP="00E6683F">
      <w:pPr>
        <w:pStyle w:val="Heading1"/>
        <w:ind w:left="1080"/>
        <w:rPr>
          <w:b w:val="0"/>
          <w:bCs/>
          <w:iCs/>
          <w:color w:val="000000" w:themeColor="text1"/>
          <w:sz w:val="24"/>
          <w:szCs w:val="24"/>
          <w:lang w:eastAsia="en-US" w:bidi="en-US"/>
        </w:rPr>
      </w:pPr>
      <w:bookmarkStart w:id="41" w:name="_Toc218856702"/>
      <w:r w:rsidRPr="001377A8">
        <w:rPr>
          <w:b w:val="0"/>
          <w:bCs/>
          <w:iCs/>
          <w:color w:val="000000" w:themeColor="text1"/>
          <w:sz w:val="24"/>
          <w:szCs w:val="24"/>
          <w:lang w:eastAsia="en-US" w:bidi="en-US"/>
        </w:rPr>
        <w:t>Yüksekokulumuz şehir merkezine 8 km. uzaklıkta olup, sağlık, sosyal, kültürel ve sportif faaliyetler açısında geniş imkânlara sahip Çukurova Üniversitesi Yerleşkesi içerisinde bulunmaktadır</w:t>
      </w:r>
      <w:bookmarkEnd w:id="41"/>
    </w:p>
    <w:p w:rsidR="005F2B78" w:rsidRDefault="005F2B78" w:rsidP="005F2B78">
      <w:pPr>
        <w:rPr>
          <w:lang w:eastAsia="en-US" w:bidi="en-US"/>
        </w:rPr>
      </w:pPr>
    </w:p>
    <w:p w:rsidR="001377A8" w:rsidRPr="001377A8" w:rsidRDefault="001377A8" w:rsidP="005F2B78">
      <w:pPr>
        <w:rPr>
          <w:lang w:eastAsia="en-US" w:bidi="en-US"/>
        </w:rPr>
      </w:pPr>
    </w:p>
    <w:p w:rsidR="00B3514A" w:rsidRPr="001377A8" w:rsidRDefault="00242CC4" w:rsidP="00E6683F">
      <w:pPr>
        <w:pStyle w:val="Heading1"/>
        <w:ind w:left="1080"/>
        <w:rPr>
          <w:rStyle w:val="IntenseEmphasis"/>
          <w:b/>
          <w:bCs w:val="0"/>
          <w:i w:val="0"/>
          <w:iCs w:val="0"/>
          <w:color w:val="387026" w:themeColor="accent5" w:themeShade="80"/>
        </w:rPr>
      </w:pPr>
      <w:bookmarkStart w:id="42" w:name="_Toc218856703"/>
      <w:r w:rsidRPr="001377A8">
        <w:rPr>
          <w:rStyle w:val="IntenseEmphasis"/>
          <w:b/>
          <w:bCs w:val="0"/>
          <w:i w:val="0"/>
          <w:iCs w:val="0"/>
          <w:color w:val="387026" w:themeColor="accent5" w:themeShade="80"/>
        </w:rPr>
        <w:lastRenderedPageBreak/>
        <w:t>FAALİYETLERE İLİŞKİN BİLGİ ve DEĞERLENDİRMELER</w:t>
      </w:r>
      <w:bookmarkEnd w:id="42"/>
    </w:p>
    <w:p w:rsidR="00242CC4" w:rsidRPr="001377A8" w:rsidRDefault="00C653FE" w:rsidP="00AC2A8A">
      <w:pPr>
        <w:pStyle w:val="Heading2"/>
        <w:numPr>
          <w:ilvl w:val="0"/>
          <w:numId w:val="22"/>
        </w:numPr>
        <w:rPr>
          <w:rFonts w:ascii="Times New Roman" w:hAnsi="Times New Roman" w:cs="Times New Roman"/>
          <w:color w:val="C00000"/>
        </w:rPr>
      </w:pPr>
      <w:bookmarkStart w:id="43" w:name="_Toc218856704"/>
      <w:r w:rsidRPr="001377A8">
        <w:rPr>
          <w:rFonts w:ascii="Times New Roman" w:hAnsi="Times New Roman" w:cs="Times New Roman"/>
          <w:color w:val="C00000"/>
        </w:rPr>
        <w:t>MALİ BİLGİLER</w:t>
      </w:r>
      <w:bookmarkEnd w:id="43"/>
    </w:p>
    <w:p w:rsidR="004E258F" w:rsidRPr="001377A8" w:rsidRDefault="00242CC4" w:rsidP="008D2522">
      <w:pPr>
        <w:pStyle w:val="Heading3"/>
        <w:numPr>
          <w:ilvl w:val="0"/>
          <w:numId w:val="23"/>
        </w:numPr>
        <w:rPr>
          <w:rFonts w:ascii="Times New Roman" w:hAnsi="Times New Roman" w:cs="Times New Roman"/>
          <w:b/>
          <w:color w:val="387026" w:themeColor="accent5" w:themeShade="80"/>
        </w:rPr>
      </w:pPr>
      <w:bookmarkStart w:id="44" w:name="_Toc218856705"/>
      <w:r w:rsidRPr="001377A8">
        <w:rPr>
          <w:rFonts w:ascii="Times New Roman" w:hAnsi="Times New Roman" w:cs="Times New Roman"/>
          <w:b/>
          <w:color w:val="387026" w:themeColor="accent5" w:themeShade="80"/>
        </w:rPr>
        <w:t>Bütçe Uygulama Sonuçları</w:t>
      </w:r>
      <w:bookmarkEnd w:id="44"/>
      <w:r w:rsidR="00054B21" w:rsidRPr="001377A8">
        <w:rPr>
          <w:rFonts w:ascii="Times New Roman" w:hAnsi="Times New Roman" w:cs="Times New Roman"/>
          <w:b/>
          <w:color w:val="387026" w:themeColor="accent5" w:themeShade="80"/>
        </w:rPr>
        <w:t xml:space="preserve"> </w:t>
      </w:r>
    </w:p>
    <w:p w:rsidR="00A739A0" w:rsidRPr="001377A8" w:rsidRDefault="008D2522" w:rsidP="00E6683F">
      <w:pPr>
        <w:pStyle w:val="Heading3"/>
        <w:ind w:left="357"/>
        <w:rPr>
          <w:rFonts w:ascii="Times New Roman" w:hAnsi="Times New Roman" w:cs="Times New Roman"/>
          <w:color w:val="000000" w:themeColor="text1"/>
          <w:szCs w:val="24"/>
        </w:rPr>
      </w:pPr>
      <w:bookmarkStart w:id="45" w:name="_Toc218856706"/>
      <w:r w:rsidRPr="001377A8">
        <w:rPr>
          <w:rFonts w:ascii="Times New Roman" w:hAnsi="Times New Roman" w:cs="Times New Roman"/>
          <w:color w:val="FF0000"/>
          <w:szCs w:val="24"/>
        </w:rPr>
        <w:t>.</w:t>
      </w:r>
      <w:r w:rsidR="004E258F" w:rsidRPr="001377A8">
        <w:rPr>
          <w:rFonts w:ascii="Times New Roman" w:hAnsi="Times New Roman" w:cs="Times New Roman"/>
          <w:szCs w:val="24"/>
        </w:rPr>
        <w:t xml:space="preserve"> </w:t>
      </w:r>
      <w:r w:rsidR="004E258F" w:rsidRPr="001377A8">
        <w:rPr>
          <w:rFonts w:ascii="Times New Roman" w:hAnsi="Times New Roman" w:cs="Times New Roman"/>
          <w:color w:val="000000" w:themeColor="text1"/>
          <w:szCs w:val="24"/>
        </w:rPr>
        <w:t>Yüksekokulumuza anılan Bütçe Kanunu ile 2024 yılında 5437 Sayılı 2006 Yılı Merkezi Yönetim Bütçe Kanunu 31 Aralık 2005 tarih ve 26040 Mükerrer sayılı Resmi Gazetede yayınlanmış ve 01/01/2006 tarihinden itibaren yürürlüğe girmiştir. Yüksekokulumuza anılan Bütçe Kanunu ile 2025 yılında 25.911.992,25 TL ödenek tahsis edilmiştir. Harcama Programında yer alan limitler dahilinde ve 2024 Yılı Bütçe Uygulama Tebliğlerinde yer alan esas ve usuller ile Cumhurbaşkanlığı Tasarruf Genelgeleri dikkate alınarak harcama yapılmaktadır.</w:t>
      </w:r>
      <w:bookmarkEnd w:id="45"/>
    </w:p>
    <w:p w:rsidR="002C3653" w:rsidRPr="001377A8" w:rsidRDefault="0080269A" w:rsidP="00AF50F4">
      <w:pPr>
        <w:pStyle w:val="Heading4"/>
        <w:keepNext w:val="0"/>
        <w:widowControl w:val="0"/>
        <w:spacing w:before="0" w:after="120"/>
        <w:jc w:val="center"/>
        <w:rPr>
          <w:rFonts w:ascii="Times New Roman" w:hAnsi="Times New Roman" w:cs="Times New Roman"/>
        </w:rPr>
      </w:pPr>
      <w:bookmarkStart w:id="46" w:name="_Toc183317687"/>
      <w:r w:rsidRPr="001377A8">
        <w:rPr>
          <w:rFonts w:ascii="Times New Roman" w:hAnsi="Times New Roman" w:cs="Times New Roman"/>
          <w:b/>
          <w:sz w:val="22"/>
          <w:szCs w:val="22"/>
        </w:rPr>
        <w:t xml:space="preserve">Bütçe </w:t>
      </w:r>
      <w:r w:rsidR="00675937" w:rsidRPr="001377A8">
        <w:rPr>
          <w:rFonts w:ascii="Times New Roman" w:hAnsi="Times New Roman" w:cs="Times New Roman"/>
          <w:b/>
          <w:sz w:val="22"/>
          <w:szCs w:val="22"/>
        </w:rPr>
        <w:t>g</w:t>
      </w:r>
      <w:r w:rsidRPr="001377A8">
        <w:rPr>
          <w:rFonts w:ascii="Times New Roman" w:hAnsi="Times New Roman" w:cs="Times New Roman"/>
          <w:b/>
          <w:sz w:val="22"/>
          <w:szCs w:val="22"/>
        </w:rPr>
        <w:t xml:space="preserve">iderleri </w:t>
      </w:r>
      <w:r w:rsidR="00675937" w:rsidRPr="001377A8">
        <w:rPr>
          <w:rFonts w:ascii="Times New Roman" w:hAnsi="Times New Roman" w:cs="Times New Roman"/>
          <w:b/>
          <w:sz w:val="22"/>
        </w:rPr>
        <w:t xml:space="preserve">uygulama sonuçlarına </w:t>
      </w:r>
      <w:r w:rsidRPr="001377A8">
        <w:rPr>
          <w:rFonts w:ascii="Times New Roman" w:hAnsi="Times New Roman" w:cs="Times New Roman"/>
          <w:b/>
          <w:sz w:val="22"/>
          <w:szCs w:val="22"/>
        </w:rPr>
        <w:t>ilişkin</w:t>
      </w:r>
      <w:r w:rsidR="00A37299" w:rsidRPr="001377A8">
        <w:rPr>
          <w:rFonts w:ascii="Times New Roman" w:hAnsi="Times New Roman" w:cs="Times New Roman"/>
          <w:b/>
          <w:sz w:val="22"/>
        </w:rPr>
        <w:t xml:space="preserve"> </w:t>
      </w:r>
      <w:r w:rsidR="00675937" w:rsidRPr="001377A8">
        <w:rPr>
          <w:rFonts w:ascii="Times New Roman" w:hAnsi="Times New Roman" w:cs="Times New Roman"/>
          <w:b/>
          <w:sz w:val="22"/>
        </w:rPr>
        <w:t xml:space="preserve">bilgiler </w:t>
      </w:r>
      <w:r w:rsidRPr="001377A8">
        <w:rPr>
          <w:rFonts w:ascii="Times New Roman" w:hAnsi="Times New Roman" w:cs="Times New Roman"/>
          <w:b/>
          <w:sz w:val="22"/>
        </w:rPr>
        <w:t>aşağıda</w:t>
      </w:r>
      <w:r w:rsidR="007063FF" w:rsidRPr="001377A8">
        <w:rPr>
          <w:rFonts w:ascii="Times New Roman" w:hAnsi="Times New Roman" w:cs="Times New Roman"/>
          <w:b/>
          <w:sz w:val="22"/>
        </w:rPr>
        <w:t>ki tabloda</w:t>
      </w:r>
      <w:r w:rsidRPr="001377A8">
        <w:rPr>
          <w:rFonts w:ascii="Times New Roman" w:hAnsi="Times New Roman" w:cs="Times New Roman"/>
          <w:b/>
          <w:sz w:val="22"/>
        </w:rPr>
        <w:t xml:space="preserve"> gösterilmiştir.</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508"/>
        <w:gridCol w:w="1443"/>
        <w:gridCol w:w="1297"/>
        <w:gridCol w:w="710"/>
        <w:gridCol w:w="850"/>
        <w:gridCol w:w="1280"/>
        <w:gridCol w:w="994"/>
        <w:gridCol w:w="1702"/>
        <w:gridCol w:w="939"/>
      </w:tblGrid>
      <w:tr w:rsidR="00E2681A" w:rsidRPr="001377A8" w:rsidTr="00E2681A">
        <w:trPr>
          <w:trHeight w:val="537"/>
        </w:trPr>
        <w:tc>
          <w:tcPr>
            <w:tcW w:w="262" w:type="pct"/>
            <w:shd w:val="clear" w:color="auto" w:fill="E4F4DF" w:themeFill="accent5" w:themeFillTint="33"/>
            <w:vAlign w:val="center"/>
            <w:hideMark/>
          </w:tcPr>
          <w:p w:rsidR="00AF1BDC" w:rsidRPr="001377A8" w:rsidRDefault="00AF1BDC" w:rsidP="00675937">
            <w:pPr>
              <w:jc w:val="center"/>
              <w:rPr>
                <w:b/>
                <w:bCs/>
                <w:sz w:val="14"/>
                <w:szCs w:val="14"/>
                <w:lang w:eastAsia="tr-TR"/>
              </w:rPr>
            </w:pPr>
            <w:r w:rsidRPr="001377A8">
              <w:rPr>
                <w:b/>
                <w:bCs/>
                <w:sz w:val="14"/>
                <w:szCs w:val="14"/>
                <w:lang w:eastAsia="tr-TR"/>
              </w:rPr>
              <w:t>KOD</w:t>
            </w:r>
          </w:p>
        </w:tc>
        <w:tc>
          <w:tcPr>
            <w:tcW w:w="742" w:type="pct"/>
            <w:shd w:val="clear" w:color="auto" w:fill="E4F4DF" w:themeFill="accent5" w:themeFillTint="33"/>
            <w:vAlign w:val="center"/>
            <w:hideMark/>
          </w:tcPr>
          <w:p w:rsidR="00AF1BDC" w:rsidRPr="001377A8" w:rsidRDefault="00AF1BDC" w:rsidP="00675937">
            <w:pPr>
              <w:jc w:val="center"/>
              <w:rPr>
                <w:b/>
                <w:bCs/>
                <w:sz w:val="14"/>
                <w:szCs w:val="14"/>
                <w:lang w:eastAsia="tr-TR"/>
              </w:rPr>
            </w:pPr>
            <w:r w:rsidRPr="001377A8">
              <w:rPr>
                <w:b/>
                <w:bCs/>
                <w:sz w:val="14"/>
                <w:szCs w:val="14"/>
                <w:lang w:eastAsia="tr-TR"/>
              </w:rPr>
              <w:t>BÜTÇE GİDERLERİ</w:t>
            </w:r>
          </w:p>
        </w:tc>
        <w:tc>
          <w:tcPr>
            <w:tcW w:w="667" w:type="pct"/>
            <w:shd w:val="clear" w:color="auto" w:fill="E4F4DF" w:themeFill="accent5" w:themeFillTint="33"/>
            <w:vAlign w:val="center"/>
          </w:tcPr>
          <w:p w:rsidR="00AF1BDC" w:rsidRPr="001377A8" w:rsidRDefault="00AF1BDC" w:rsidP="00794374">
            <w:pPr>
              <w:jc w:val="center"/>
              <w:rPr>
                <w:b/>
                <w:bCs/>
                <w:sz w:val="14"/>
                <w:szCs w:val="14"/>
                <w:lang w:eastAsia="tr-TR"/>
              </w:rPr>
            </w:pPr>
            <w:r w:rsidRPr="001377A8">
              <w:rPr>
                <w:b/>
                <w:bCs/>
                <w:sz w:val="14"/>
                <w:szCs w:val="14"/>
                <w:lang w:eastAsia="tr-TR"/>
              </w:rPr>
              <w:t>**20</w:t>
            </w:r>
            <w:r w:rsidR="009B4B5C" w:rsidRPr="001377A8">
              <w:rPr>
                <w:b/>
                <w:bCs/>
                <w:sz w:val="14"/>
                <w:szCs w:val="14"/>
                <w:lang w:eastAsia="tr-TR"/>
              </w:rPr>
              <w:t>2</w:t>
            </w:r>
            <w:r w:rsidR="00794374" w:rsidRPr="001377A8">
              <w:rPr>
                <w:b/>
                <w:bCs/>
                <w:sz w:val="14"/>
                <w:szCs w:val="14"/>
                <w:lang w:eastAsia="tr-TR"/>
              </w:rPr>
              <w:t>5</w:t>
            </w:r>
            <w:r w:rsidR="009B4B5C" w:rsidRPr="001377A8">
              <w:rPr>
                <w:b/>
                <w:bCs/>
                <w:sz w:val="14"/>
                <w:szCs w:val="14"/>
                <w:lang w:eastAsia="tr-TR"/>
              </w:rPr>
              <w:t xml:space="preserve"> </w:t>
            </w:r>
            <w:r w:rsidRPr="001377A8">
              <w:rPr>
                <w:b/>
                <w:bCs/>
                <w:sz w:val="14"/>
                <w:szCs w:val="14"/>
                <w:lang w:eastAsia="tr-TR"/>
              </w:rPr>
              <w:t>BAŞLANGIÇ ÖDENEĞİ</w:t>
            </w:r>
          </w:p>
        </w:tc>
        <w:tc>
          <w:tcPr>
            <w:tcW w:w="365" w:type="pct"/>
            <w:shd w:val="clear" w:color="auto" w:fill="E4F4DF" w:themeFill="accent5" w:themeFillTint="33"/>
            <w:vAlign w:val="center"/>
          </w:tcPr>
          <w:p w:rsidR="00AF1BDC" w:rsidRPr="001377A8" w:rsidRDefault="00AF1BDC" w:rsidP="00675937">
            <w:pPr>
              <w:jc w:val="center"/>
              <w:rPr>
                <w:b/>
                <w:bCs/>
                <w:sz w:val="14"/>
                <w:szCs w:val="14"/>
                <w:lang w:eastAsia="tr-TR"/>
              </w:rPr>
            </w:pPr>
            <w:r w:rsidRPr="001377A8">
              <w:rPr>
                <w:b/>
                <w:bCs/>
                <w:sz w:val="14"/>
                <w:szCs w:val="14"/>
                <w:lang w:eastAsia="tr-TR"/>
              </w:rPr>
              <w:t>EKLENEN ÖDENEK</w:t>
            </w:r>
          </w:p>
        </w:tc>
        <w:tc>
          <w:tcPr>
            <w:tcW w:w="437" w:type="pct"/>
            <w:shd w:val="clear" w:color="auto" w:fill="E4F4DF" w:themeFill="accent5" w:themeFillTint="33"/>
            <w:vAlign w:val="center"/>
          </w:tcPr>
          <w:p w:rsidR="00AF1BDC" w:rsidRPr="001377A8" w:rsidRDefault="00AF1BDC" w:rsidP="00675937">
            <w:pPr>
              <w:jc w:val="center"/>
              <w:rPr>
                <w:b/>
                <w:bCs/>
                <w:sz w:val="14"/>
                <w:szCs w:val="14"/>
                <w:lang w:eastAsia="tr-TR"/>
              </w:rPr>
            </w:pPr>
            <w:r w:rsidRPr="001377A8">
              <w:rPr>
                <w:b/>
                <w:bCs/>
                <w:sz w:val="14"/>
                <w:szCs w:val="14"/>
                <w:lang w:eastAsia="tr-TR"/>
              </w:rPr>
              <w:t>DÜŞÜLEN ÖDENEK</w:t>
            </w:r>
          </w:p>
        </w:tc>
        <w:tc>
          <w:tcPr>
            <w:tcW w:w="658" w:type="pct"/>
            <w:shd w:val="clear" w:color="auto" w:fill="E4F4DF" w:themeFill="accent5" w:themeFillTint="33"/>
            <w:vAlign w:val="center"/>
          </w:tcPr>
          <w:p w:rsidR="00AF1BDC" w:rsidRPr="001377A8" w:rsidRDefault="00AF1BDC" w:rsidP="00675937">
            <w:pPr>
              <w:jc w:val="center"/>
              <w:rPr>
                <w:b/>
                <w:bCs/>
                <w:sz w:val="14"/>
                <w:szCs w:val="14"/>
                <w:lang w:eastAsia="tr-TR"/>
              </w:rPr>
            </w:pPr>
            <w:r w:rsidRPr="001377A8">
              <w:rPr>
                <w:b/>
                <w:bCs/>
                <w:sz w:val="14"/>
                <w:szCs w:val="14"/>
                <w:lang w:eastAsia="tr-TR"/>
              </w:rPr>
              <w:t>TOPLAM ÖDENEK</w:t>
            </w:r>
          </w:p>
        </w:tc>
        <w:tc>
          <w:tcPr>
            <w:tcW w:w="511" w:type="pct"/>
            <w:shd w:val="clear" w:color="auto" w:fill="E4F4DF" w:themeFill="accent5" w:themeFillTint="33"/>
            <w:vAlign w:val="center"/>
          </w:tcPr>
          <w:p w:rsidR="00AF1BDC" w:rsidRPr="001377A8" w:rsidRDefault="00AF1BDC" w:rsidP="00794374">
            <w:pPr>
              <w:jc w:val="center"/>
              <w:rPr>
                <w:b/>
                <w:bCs/>
                <w:sz w:val="14"/>
                <w:szCs w:val="14"/>
                <w:lang w:eastAsia="tr-TR"/>
              </w:rPr>
            </w:pPr>
            <w:r w:rsidRPr="001377A8">
              <w:rPr>
                <w:b/>
                <w:bCs/>
                <w:sz w:val="14"/>
                <w:szCs w:val="14"/>
                <w:lang w:eastAsia="tr-TR"/>
              </w:rPr>
              <w:t>*20</w:t>
            </w:r>
            <w:r w:rsidR="009B4B5C" w:rsidRPr="001377A8">
              <w:rPr>
                <w:b/>
                <w:bCs/>
                <w:sz w:val="14"/>
                <w:szCs w:val="14"/>
                <w:lang w:eastAsia="tr-TR"/>
              </w:rPr>
              <w:t>2</w:t>
            </w:r>
            <w:r w:rsidR="00794374" w:rsidRPr="001377A8">
              <w:rPr>
                <w:b/>
                <w:bCs/>
                <w:sz w:val="14"/>
                <w:szCs w:val="14"/>
                <w:lang w:eastAsia="tr-TR"/>
              </w:rPr>
              <w:t>5</w:t>
            </w:r>
            <w:r w:rsidRPr="001377A8">
              <w:rPr>
                <w:b/>
                <w:bCs/>
                <w:sz w:val="14"/>
                <w:szCs w:val="14"/>
                <w:lang w:eastAsia="tr-TR"/>
              </w:rPr>
              <w:t xml:space="preserve"> YILI GERÇEKLEŞEN HARCAMA TOPLAMI</w:t>
            </w:r>
          </w:p>
        </w:tc>
        <w:tc>
          <w:tcPr>
            <w:tcW w:w="875" w:type="pct"/>
            <w:shd w:val="clear" w:color="auto" w:fill="E4F4DF" w:themeFill="accent5" w:themeFillTint="33"/>
            <w:vAlign w:val="center"/>
          </w:tcPr>
          <w:p w:rsidR="00AF1BDC" w:rsidRPr="001377A8" w:rsidRDefault="00AF1BDC" w:rsidP="00675937">
            <w:pPr>
              <w:jc w:val="center"/>
              <w:rPr>
                <w:b/>
                <w:bCs/>
                <w:sz w:val="14"/>
                <w:szCs w:val="14"/>
                <w:lang w:eastAsia="tr-TR"/>
              </w:rPr>
            </w:pPr>
            <w:r w:rsidRPr="001377A8">
              <w:rPr>
                <w:b/>
                <w:bCs/>
                <w:sz w:val="14"/>
                <w:szCs w:val="14"/>
                <w:lang w:eastAsia="tr-TR"/>
              </w:rPr>
              <w:t xml:space="preserve">GERÇEKLEŞME ORANI (%) (*/**) </w:t>
            </w:r>
          </w:p>
        </w:tc>
        <w:tc>
          <w:tcPr>
            <w:tcW w:w="483" w:type="pct"/>
            <w:shd w:val="clear" w:color="auto" w:fill="E4F4DF" w:themeFill="accent5" w:themeFillTint="33"/>
            <w:vAlign w:val="center"/>
          </w:tcPr>
          <w:p w:rsidR="00AF1BDC" w:rsidRPr="001377A8" w:rsidRDefault="00AF1BDC" w:rsidP="00675937">
            <w:pPr>
              <w:jc w:val="center"/>
              <w:rPr>
                <w:b/>
                <w:bCs/>
                <w:sz w:val="14"/>
                <w:szCs w:val="14"/>
                <w:lang w:eastAsia="tr-TR"/>
              </w:rPr>
            </w:pPr>
            <w:r w:rsidRPr="001377A8">
              <w:rPr>
                <w:b/>
                <w:bCs/>
                <w:sz w:val="14"/>
                <w:szCs w:val="14"/>
                <w:lang w:eastAsia="tr-TR"/>
              </w:rPr>
              <w:t>SAPMA VAR İSE NEDENİ</w:t>
            </w:r>
          </w:p>
        </w:tc>
      </w:tr>
      <w:tr w:rsidR="00E2681A" w:rsidRPr="001377A8" w:rsidTr="00E2681A">
        <w:trPr>
          <w:trHeight w:hRule="exact" w:val="284"/>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01</w:t>
            </w:r>
          </w:p>
        </w:tc>
        <w:tc>
          <w:tcPr>
            <w:tcW w:w="742" w:type="pct"/>
            <w:shd w:val="clear" w:color="auto" w:fill="E4F4DF" w:themeFill="accent5" w:themeFillTint="33"/>
            <w:noWrap/>
            <w:vAlign w:val="center"/>
            <w:hideMark/>
          </w:tcPr>
          <w:p w:rsidR="00AF1BDC" w:rsidRPr="001377A8" w:rsidRDefault="00AF1BDC" w:rsidP="00983691">
            <w:pPr>
              <w:rPr>
                <w:bCs/>
                <w:sz w:val="14"/>
                <w:szCs w:val="14"/>
                <w:lang w:eastAsia="tr-TR"/>
              </w:rPr>
            </w:pPr>
            <w:r w:rsidRPr="001377A8">
              <w:rPr>
                <w:bCs/>
                <w:sz w:val="14"/>
                <w:szCs w:val="14"/>
                <w:lang w:eastAsia="tr-TR"/>
              </w:rPr>
              <w:t>Personel Giderleri</w:t>
            </w:r>
          </w:p>
        </w:tc>
        <w:tc>
          <w:tcPr>
            <w:tcW w:w="667" w:type="pct"/>
            <w:shd w:val="clear" w:color="auto" w:fill="E4F4DF" w:themeFill="accent5" w:themeFillTint="33"/>
          </w:tcPr>
          <w:p w:rsidR="00AF1BDC" w:rsidRPr="001377A8" w:rsidRDefault="008D2522" w:rsidP="00586330">
            <w:pPr>
              <w:jc w:val="right"/>
              <w:rPr>
                <w:bCs/>
                <w:sz w:val="18"/>
                <w:szCs w:val="18"/>
              </w:rPr>
            </w:pPr>
            <w:r w:rsidRPr="001377A8">
              <w:rPr>
                <w:bCs/>
                <w:sz w:val="18"/>
                <w:szCs w:val="18"/>
              </w:rPr>
              <w:t>25.548.335,15</w:t>
            </w:r>
          </w:p>
        </w:tc>
        <w:tc>
          <w:tcPr>
            <w:tcW w:w="365" w:type="pct"/>
            <w:shd w:val="clear" w:color="auto" w:fill="E4F4DF" w:themeFill="accent5" w:themeFillTint="33"/>
          </w:tcPr>
          <w:p w:rsidR="00AF1BDC" w:rsidRPr="001377A8" w:rsidRDefault="00AF1BDC" w:rsidP="00586330">
            <w:pPr>
              <w:jc w:val="right"/>
              <w:rPr>
                <w:bCs/>
                <w:sz w:val="18"/>
                <w:szCs w:val="18"/>
              </w:rPr>
            </w:pPr>
          </w:p>
        </w:tc>
        <w:tc>
          <w:tcPr>
            <w:tcW w:w="437" w:type="pct"/>
            <w:shd w:val="clear" w:color="auto" w:fill="E4F4DF" w:themeFill="accent5" w:themeFillTint="33"/>
          </w:tcPr>
          <w:p w:rsidR="00AF1BDC" w:rsidRPr="001377A8" w:rsidRDefault="00AF1BDC" w:rsidP="00586330">
            <w:pPr>
              <w:jc w:val="right"/>
              <w:rPr>
                <w:bCs/>
                <w:sz w:val="18"/>
                <w:szCs w:val="18"/>
              </w:rPr>
            </w:pPr>
          </w:p>
        </w:tc>
        <w:tc>
          <w:tcPr>
            <w:tcW w:w="658" w:type="pct"/>
            <w:shd w:val="clear" w:color="auto" w:fill="E4F4DF" w:themeFill="accent5" w:themeFillTint="33"/>
          </w:tcPr>
          <w:p w:rsidR="00AF1BDC" w:rsidRPr="001377A8" w:rsidRDefault="00E2681A" w:rsidP="00586330">
            <w:pPr>
              <w:jc w:val="right"/>
              <w:rPr>
                <w:bCs/>
                <w:sz w:val="18"/>
                <w:szCs w:val="18"/>
              </w:rPr>
            </w:pPr>
            <w:r w:rsidRPr="001377A8">
              <w:rPr>
                <w:bCs/>
                <w:sz w:val="18"/>
                <w:szCs w:val="18"/>
              </w:rPr>
              <w:t>25.548.335,15</w:t>
            </w:r>
          </w:p>
        </w:tc>
        <w:tc>
          <w:tcPr>
            <w:tcW w:w="511" w:type="pct"/>
            <w:shd w:val="clear" w:color="auto" w:fill="E4F4DF" w:themeFill="accent5" w:themeFillTint="33"/>
          </w:tcPr>
          <w:p w:rsidR="00AF1BDC" w:rsidRPr="001377A8" w:rsidRDefault="00E2681A" w:rsidP="00586330">
            <w:pPr>
              <w:jc w:val="right"/>
              <w:rPr>
                <w:bCs/>
                <w:sz w:val="18"/>
                <w:szCs w:val="18"/>
              </w:rPr>
            </w:pPr>
            <w:r w:rsidRPr="001377A8">
              <w:rPr>
                <w:bCs/>
                <w:sz w:val="18"/>
                <w:szCs w:val="18"/>
              </w:rPr>
              <w:t>25.548.335</w:t>
            </w:r>
          </w:p>
        </w:tc>
        <w:tc>
          <w:tcPr>
            <w:tcW w:w="875" w:type="pct"/>
            <w:shd w:val="clear" w:color="auto" w:fill="E4F4DF" w:themeFill="accent5" w:themeFillTint="33"/>
          </w:tcPr>
          <w:p w:rsidR="00AF1BDC" w:rsidRPr="001377A8" w:rsidRDefault="00E2681A" w:rsidP="00586330">
            <w:pPr>
              <w:jc w:val="right"/>
              <w:rPr>
                <w:bCs/>
                <w:sz w:val="18"/>
                <w:szCs w:val="18"/>
              </w:rPr>
            </w:pPr>
            <w:r w:rsidRPr="001377A8">
              <w:rPr>
                <w:bCs/>
                <w:sz w:val="18"/>
                <w:szCs w:val="18"/>
              </w:rPr>
              <w:t>100</w:t>
            </w:r>
          </w:p>
        </w:tc>
        <w:tc>
          <w:tcPr>
            <w:tcW w:w="483" w:type="pct"/>
            <w:shd w:val="clear" w:color="auto" w:fill="E4F4DF" w:themeFill="accent5" w:themeFillTint="33"/>
          </w:tcPr>
          <w:p w:rsidR="00AF1BDC" w:rsidRPr="001377A8" w:rsidRDefault="00AF1BDC" w:rsidP="00586330">
            <w:pPr>
              <w:jc w:val="right"/>
              <w:rPr>
                <w:bCs/>
                <w:sz w:val="18"/>
                <w:szCs w:val="18"/>
              </w:rPr>
            </w:pPr>
          </w:p>
        </w:tc>
      </w:tr>
      <w:tr w:rsidR="00E2681A" w:rsidRPr="001377A8" w:rsidTr="00E2681A">
        <w:trPr>
          <w:trHeight w:hRule="exact" w:val="580"/>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02</w:t>
            </w:r>
          </w:p>
        </w:tc>
        <w:tc>
          <w:tcPr>
            <w:tcW w:w="742" w:type="pct"/>
            <w:shd w:val="clear" w:color="auto" w:fill="E4F4DF" w:themeFill="accent5" w:themeFillTint="33"/>
            <w:vAlign w:val="center"/>
            <w:hideMark/>
          </w:tcPr>
          <w:p w:rsidR="00AF1BDC" w:rsidRPr="001377A8" w:rsidRDefault="00AF1BDC" w:rsidP="00983691">
            <w:pPr>
              <w:rPr>
                <w:bCs/>
                <w:sz w:val="14"/>
                <w:szCs w:val="14"/>
                <w:lang w:eastAsia="tr-TR"/>
              </w:rPr>
            </w:pPr>
            <w:r w:rsidRPr="001377A8">
              <w:rPr>
                <w:bCs/>
                <w:sz w:val="14"/>
                <w:szCs w:val="14"/>
                <w:lang w:eastAsia="tr-TR"/>
              </w:rPr>
              <w:t xml:space="preserve">Sosyal Güvenlik </w:t>
            </w:r>
          </w:p>
          <w:p w:rsidR="00AF1BDC" w:rsidRPr="001377A8" w:rsidRDefault="00AF1BDC" w:rsidP="00983691">
            <w:pPr>
              <w:rPr>
                <w:bCs/>
                <w:sz w:val="14"/>
                <w:szCs w:val="14"/>
                <w:lang w:eastAsia="tr-TR"/>
              </w:rPr>
            </w:pPr>
            <w:r w:rsidRPr="001377A8">
              <w:rPr>
                <w:bCs/>
                <w:sz w:val="14"/>
                <w:szCs w:val="14"/>
                <w:lang w:eastAsia="tr-TR"/>
              </w:rPr>
              <w:t>Kurumlarına Devlet Primi Giderleri</w:t>
            </w:r>
          </w:p>
        </w:tc>
        <w:tc>
          <w:tcPr>
            <w:tcW w:w="667" w:type="pct"/>
            <w:shd w:val="clear" w:color="auto" w:fill="E4F4DF" w:themeFill="accent5" w:themeFillTint="33"/>
          </w:tcPr>
          <w:p w:rsidR="00AF1BDC" w:rsidRPr="001377A8" w:rsidRDefault="008D2522" w:rsidP="00D44713">
            <w:pPr>
              <w:jc w:val="right"/>
              <w:rPr>
                <w:bCs/>
                <w:sz w:val="18"/>
                <w:szCs w:val="18"/>
              </w:rPr>
            </w:pPr>
            <w:r w:rsidRPr="001377A8">
              <w:rPr>
                <w:bCs/>
                <w:sz w:val="18"/>
                <w:szCs w:val="18"/>
              </w:rPr>
              <w:t>2.952.177,31</w:t>
            </w:r>
          </w:p>
        </w:tc>
        <w:tc>
          <w:tcPr>
            <w:tcW w:w="365" w:type="pct"/>
            <w:shd w:val="clear" w:color="auto" w:fill="E4F4DF" w:themeFill="accent5" w:themeFillTint="33"/>
          </w:tcPr>
          <w:p w:rsidR="00AF1BDC" w:rsidRPr="001377A8" w:rsidRDefault="00AF1BDC" w:rsidP="00D44713">
            <w:pPr>
              <w:jc w:val="right"/>
              <w:rPr>
                <w:bCs/>
                <w:sz w:val="18"/>
                <w:szCs w:val="18"/>
              </w:rPr>
            </w:pPr>
          </w:p>
        </w:tc>
        <w:tc>
          <w:tcPr>
            <w:tcW w:w="437" w:type="pct"/>
            <w:shd w:val="clear" w:color="auto" w:fill="E4F4DF" w:themeFill="accent5" w:themeFillTint="33"/>
          </w:tcPr>
          <w:p w:rsidR="00AF1BDC" w:rsidRPr="001377A8" w:rsidRDefault="00AF1BDC" w:rsidP="00D44713">
            <w:pPr>
              <w:jc w:val="right"/>
              <w:rPr>
                <w:bCs/>
                <w:sz w:val="18"/>
                <w:szCs w:val="18"/>
              </w:rPr>
            </w:pPr>
          </w:p>
        </w:tc>
        <w:tc>
          <w:tcPr>
            <w:tcW w:w="658" w:type="pct"/>
            <w:shd w:val="clear" w:color="auto" w:fill="E4F4DF" w:themeFill="accent5" w:themeFillTint="33"/>
          </w:tcPr>
          <w:p w:rsidR="00AF1BDC" w:rsidRPr="001377A8" w:rsidRDefault="00E2681A" w:rsidP="00D44713">
            <w:pPr>
              <w:jc w:val="right"/>
              <w:rPr>
                <w:bCs/>
                <w:sz w:val="18"/>
                <w:szCs w:val="18"/>
              </w:rPr>
            </w:pPr>
            <w:r w:rsidRPr="001377A8">
              <w:rPr>
                <w:bCs/>
                <w:sz w:val="18"/>
                <w:szCs w:val="18"/>
              </w:rPr>
              <w:t>2.952.177,31</w:t>
            </w:r>
          </w:p>
        </w:tc>
        <w:tc>
          <w:tcPr>
            <w:tcW w:w="511" w:type="pct"/>
            <w:shd w:val="clear" w:color="auto" w:fill="E4F4DF" w:themeFill="accent5" w:themeFillTint="33"/>
          </w:tcPr>
          <w:p w:rsidR="00AF1BDC" w:rsidRPr="001377A8" w:rsidRDefault="00E2681A" w:rsidP="00D44713">
            <w:pPr>
              <w:jc w:val="right"/>
              <w:rPr>
                <w:bCs/>
                <w:sz w:val="18"/>
                <w:szCs w:val="18"/>
              </w:rPr>
            </w:pPr>
            <w:r w:rsidRPr="001377A8">
              <w:rPr>
                <w:bCs/>
                <w:sz w:val="18"/>
                <w:szCs w:val="18"/>
              </w:rPr>
              <w:t>2.952.177,31</w:t>
            </w:r>
          </w:p>
        </w:tc>
        <w:tc>
          <w:tcPr>
            <w:tcW w:w="875" w:type="pct"/>
            <w:shd w:val="clear" w:color="auto" w:fill="E4F4DF" w:themeFill="accent5" w:themeFillTint="33"/>
          </w:tcPr>
          <w:p w:rsidR="00AF1BDC" w:rsidRPr="001377A8" w:rsidRDefault="00E2681A" w:rsidP="00D44713">
            <w:pPr>
              <w:jc w:val="right"/>
              <w:rPr>
                <w:bCs/>
                <w:sz w:val="18"/>
                <w:szCs w:val="18"/>
              </w:rPr>
            </w:pPr>
            <w:r w:rsidRPr="001377A8">
              <w:rPr>
                <w:bCs/>
                <w:sz w:val="18"/>
                <w:szCs w:val="18"/>
              </w:rPr>
              <w:t>100</w:t>
            </w:r>
          </w:p>
        </w:tc>
        <w:tc>
          <w:tcPr>
            <w:tcW w:w="483" w:type="pct"/>
            <w:shd w:val="clear" w:color="auto" w:fill="E4F4DF" w:themeFill="accent5" w:themeFillTint="33"/>
          </w:tcPr>
          <w:p w:rsidR="00AF1BDC" w:rsidRPr="001377A8" w:rsidRDefault="00AF1BDC" w:rsidP="00D44713">
            <w:pPr>
              <w:jc w:val="right"/>
              <w:rPr>
                <w:bCs/>
                <w:sz w:val="18"/>
                <w:szCs w:val="18"/>
              </w:rPr>
            </w:pPr>
          </w:p>
        </w:tc>
      </w:tr>
      <w:tr w:rsidR="00E2681A" w:rsidRPr="001377A8" w:rsidTr="00E2681A">
        <w:trPr>
          <w:trHeight w:hRule="exact" w:val="419"/>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03</w:t>
            </w:r>
          </w:p>
        </w:tc>
        <w:tc>
          <w:tcPr>
            <w:tcW w:w="742" w:type="pct"/>
            <w:shd w:val="clear" w:color="auto" w:fill="E4F4DF" w:themeFill="accent5" w:themeFillTint="33"/>
            <w:noWrap/>
            <w:vAlign w:val="center"/>
            <w:hideMark/>
          </w:tcPr>
          <w:p w:rsidR="00AF1BDC" w:rsidRPr="001377A8" w:rsidRDefault="00AF1BDC" w:rsidP="00983691">
            <w:pPr>
              <w:rPr>
                <w:bCs/>
                <w:sz w:val="14"/>
                <w:szCs w:val="14"/>
                <w:lang w:eastAsia="tr-TR"/>
              </w:rPr>
            </w:pPr>
            <w:r w:rsidRPr="001377A8">
              <w:rPr>
                <w:bCs/>
                <w:sz w:val="14"/>
                <w:szCs w:val="14"/>
                <w:lang w:eastAsia="tr-TR"/>
              </w:rPr>
              <w:t>Mal Ve Hizmet Alım Giderleri</w:t>
            </w:r>
          </w:p>
        </w:tc>
        <w:tc>
          <w:tcPr>
            <w:tcW w:w="667" w:type="pct"/>
            <w:shd w:val="clear" w:color="auto" w:fill="E4F4DF" w:themeFill="accent5" w:themeFillTint="33"/>
          </w:tcPr>
          <w:p w:rsidR="00AF1BDC" w:rsidRPr="001377A8" w:rsidRDefault="008D2522" w:rsidP="00E50859">
            <w:pPr>
              <w:jc w:val="right"/>
              <w:rPr>
                <w:bCs/>
                <w:sz w:val="18"/>
                <w:szCs w:val="18"/>
              </w:rPr>
            </w:pPr>
            <w:r w:rsidRPr="001377A8">
              <w:rPr>
                <w:bCs/>
                <w:sz w:val="18"/>
                <w:szCs w:val="18"/>
              </w:rPr>
              <w:t>360.704,79</w:t>
            </w:r>
          </w:p>
        </w:tc>
        <w:tc>
          <w:tcPr>
            <w:tcW w:w="365" w:type="pct"/>
            <w:shd w:val="clear" w:color="auto" w:fill="E4F4DF" w:themeFill="accent5" w:themeFillTint="33"/>
          </w:tcPr>
          <w:p w:rsidR="00AF1BDC" w:rsidRPr="001377A8" w:rsidRDefault="00AF1BDC" w:rsidP="00E50859">
            <w:pPr>
              <w:jc w:val="right"/>
              <w:rPr>
                <w:bCs/>
                <w:sz w:val="18"/>
                <w:szCs w:val="18"/>
              </w:rPr>
            </w:pPr>
          </w:p>
        </w:tc>
        <w:tc>
          <w:tcPr>
            <w:tcW w:w="437" w:type="pct"/>
            <w:shd w:val="clear" w:color="auto" w:fill="E4F4DF" w:themeFill="accent5" w:themeFillTint="33"/>
          </w:tcPr>
          <w:p w:rsidR="00AF1BDC" w:rsidRPr="001377A8" w:rsidRDefault="00AF1BDC" w:rsidP="00E50859">
            <w:pPr>
              <w:jc w:val="right"/>
              <w:rPr>
                <w:bCs/>
                <w:sz w:val="18"/>
                <w:szCs w:val="18"/>
              </w:rPr>
            </w:pPr>
          </w:p>
        </w:tc>
        <w:tc>
          <w:tcPr>
            <w:tcW w:w="658" w:type="pct"/>
            <w:shd w:val="clear" w:color="auto" w:fill="E4F4DF" w:themeFill="accent5" w:themeFillTint="33"/>
          </w:tcPr>
          <w:p w:rsidR="00AF1BDC" w:rsidRPr="001377A8" w:rsidRDefault="00E2681A" w:rsidP="00E50859">
            <w:pPr>
              <w:jc w:val="right"/>
              <w:rPr>
                <w:bCs/>
                <w:sz w:val="18"/>
                <w:szCs w:val="18"/>
              </w:rPr>
            </w:pPr>
            <w:r w:rsidRPr="001377A8">
              <w:rPr>
                <w:bCs/>
                <w:sz w:val="18"/>
                <w:szCs w:val="18"/>
              </w:rPr>
              <w:t>360.704,79</w:t>
            </w:r>
          </w:p>
        </w:tc>
        <w:tc>
          <w:tcPr>
            <w:tcW w:w="511" w:type="pct"/>
            <w:shd w:val="clear" w:color="auto" w:fill="E4F4DF" w:themeFill="accent5" w:themeFillTint="33"/>
          </w:tcPr>
          <w:p w:rsidR="00AF1BDC" w:rsidRPr="001377A8" w:rsidRDefault="00E2681A" w:rsidP="00E50859">
            <w:pPr>
              <w:jc w:val="right"/>
              <w:rPr>
                <w:bCs/>
                <w:sz w:val="18"/>
                <w:szCs w:val="18"/>
              </w:rPr>
            </w:pPr>
            <w:r w:rsidRPr="001377A8">
              <w:rPr>
                <w:bCs/>
                <w:sz w:val="18"/>
                <w:szCs w:val="18"/>
              </w:rPr>
              <w:t>360.704,79</w:t>
            </w:r>
          </w:p>
        </w:tc>
        <w:tc>
          <w:tcPr>
            <w:tcW w:w="875" w:type="pct"/>
            <w:shd w:val="clear" w:color="auto" w:fill="E4F4DF" w:themeFill="accent5" w:themeFillTint="33"/>
          </w:tcPr>
          <w:p w:rsidR="00AF1BDC" w:rsidRPr="001377A8" w:rsidRDefault="00E2681A" w:rsidP="00E50859">
            <w:pPr>
              <w:jc w:val="right"/>
              <w:rPr>
                <w:bCs/>
                <w:sz w:val="18"/>
                <w:szCs w:val="18"/>
              </w:rPr>
            </w:pPr>
            <w:r w:rsidRPr="001377A8">
              <w:rPr>
                <w:bCs/>
                <w:sz w:val="18"/>
                <w:szCs w:val="18"/>
              </w:rPr>
              <w:t>100</w:t>
            </w:r>
          </w:p>
        </w:tc>
        <w:tc>
          <w:tcPr>
            <w:tcW w:w="483" w:type="pct"/>
            <w:shd w:val="clear" w:color="auto" w:fill="E4F4DF" w:themeFill="accent5" w:themeFillTint="33"/>
          </w:tcPr>
          <w:p w:rsidR="00AF1BDC" w:rsidRPr="001377A8" w:rsidRDefault="00AF1BDC" w:rsidP="00E50859">
            <w:pPr>
              <w:jc w:val="right"/>
              <w:rPr>
                <w:bCs/>
                <w:sz w:val="18"/>
                <w:szCs w:val="18"/>
              </w:rPr>
            </w:pPr>
          </w:p>
        </w:tc>
      </w:tr>
      <w:tr w:rsidR="00E2681A" w:rsidRPr="001377A8" w:rsidTr="00E2681A">
        <w:trPr>
          <w:trHeight w:hRule="exact" w:val="284"/>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05</w:t>
            </w:r>
          </w:p>
        </w:tc>
        <w:tc>
          <w:tcPr>
            <w:tcW w:w="742" w:type="pct"/>
            <w:shd w:val="clear" w:color="auto" w:fill="E4F4DF" w:themeFill="accent5" w:themeFillTint="33"/>
            <w:noWrap/>
            <w:vAlign w:val="center"/>
            <w:hideMark/>
          </w:tcPr>
          <w:p w:rsidR="00AF1BDC" w:rsidRPr="001377A8" w:rsidRDefault="00AF1BDC" w:rsidP="00983691">
            <w:pPr>
              <w:rPr>
                <w:bCs/>
                <w:sz w:val="14"/>
                <w:szCs w:val="14"/>
                <w:lang w:eastAsia="tr-TR"/>
              </w:rPr>
            </w:pPr>
            <w:r w:rsidRPr="001377A8">
              <w:rPr>
                <w:bCs/>
                <w:sz w:val="14"/>
                <w:szCs w:val="14"/>
                <w:lang w:eastAsia="tr-TR"/>
              </w:rPr>
              <w:t>Cari Transferler</w:t>
            </w:r>
          </w:p>
        </w:tc>
        <w:tc>
          <w:tcPr>
            <w:tcW w:w="667" w:type="pct"/>
            <w:shd w:val="clear" w:color="auto" w:fill="E4F4DF" w:themeFill="accent5" w:themeFillTint="33"/>
          </w:tcPr>
          <w:p w:rsidR="00AF1BDC" w:rsidRPr="001377A8" w:rsidRDefault="00E2681A" w:rsidP="001F2EE6">
            <w:pPr>
              <w:jc w:val="right"/>
              <w:rPr>
                <w:bCs/>
                <w:sz w:val="18"/>
                <w:szCs w:val="18"/>
              </w:rPr>
            </w:pPr>
            <w:r w:rsidRPr="001377A8">
              <w:rPr>
                <w:bCs/>
                <w:sz w:val="18"/>
                <w:szCs w:val="18"/>
              </w:rPr>
              <w:t>0</w:t>
            </w:r>
          </w:p>
        </w:tc>
        <w:tc>
          <w:tcPr>
            <w:tcW w:w="365" w:type="pct"/>
            <w:shd w:val="clear" w:color="auto" w:fill="E4F4DF" w:themeFill="accent5" w:themeFillTint="33"/>
          </w:tcPr>
          <w:p w:rsidR="00AF1BDC" w:rsidRPr="001377A8" w:rsidRDefault="00AF1BDC" w:rsidP="001F2EE6">
            <w:pPr>
              <w:jc w:val="right"/>
              <w:rPr>
                <w:bCs/>
                <w:sz w:val="18"/>
                <w:szCs w:val="18"/>
              </w:rPr>
            </w:pPr>
          </w:p>
        </w:tc>
        <w:tc>
          <w:tcPr>
            <w:tcW w:w="437" w:type="pct"/>
            <w:shd w:val="clear" w:color="auto" w:fill="E4F4DF" w:themeFill="accent5" w:themeFillTint="33"/>
          </w:tcPr>
          <w:p w:rsidR="00AF1BDC" w:rsidRPr="001377A8" w:rsidRDefault="00AF1BDC" w:rsidP="001F2EE6">
            <w:pPr>
              <w:jc w:val="right"/>
              <w:rPr>
                <w:bCs/>
                <w:sz w:val="18"/>
                <w:szCs w:val="18"/>
              </w:rPr>
            </w:pPr>
          </w:p>
        </w:tc>
        <w:tc>
          <w:tcPr>
            <w:tcW w:w="658" w:type="pct"/>
            <w:shd w:val="clear" w:color="auto" w:fill="E4F4DF" w:themeFill="accent5" w:themeFillTint="33"/>
          </w:tcPr>
          <w:p w:rsidR="00AF1BDC" w:rsidRPr="001377A8" w:rsidRDefault="00AF1BDC" w:rsidP="001F2EE6">
            <w:pPr>
              <w:jc w:val="right"/>
              <w:rPr>
                <w:bCs/>
                <w:sz w:val="18"/>
                <w:szCs w:val="18"/>
              </w:rPr>
            </w:pPr>
          </w:p>
        </w:tc>
        <w:tc>
          <w:tcPr>
            <w:tcW w:w="511" w:type="pct"/>
            <w:shd w:val="clear" w:color="auto" w:fill="E4F4DF" w:themeFill="accent5" w:themeFillTint="33"/>
          </w:tcPr>
          <w:p w:rsidR="00AF1BDC" w:rsidRPr="001377A8" w:rsidRDefault="00AF1BDC" w:rsidP="001F2EE6">
            <w:pPr>
              <w:jc w:val="right"/>
              <w:rPr>
                <w:bCs/>
                <w:sz w:val="18"/>
                <w:szCs w:val="18"/>
              </w:rPr>
            </w:pPr>
          </w:p>
        </w:tc>
        <w:tc>
          <w:tcPr>
            <w:tcW w:w="875" w:type="pct"/>
            <w:shd w:val="clear" w:color="auto" w:fill="E4F4DF" w:themeFill="accent5" w:themeFillTint="33"/>
          </w:tcPr>
          <w:p w:rsidR="00AF1BDC" w:rsidRPr="001377A8" w:rsidRDefault="00AF1BDC" w:rsidP="001F2EE6">
            <w:pPr>
              <w:jc w:val="right"/>
              <w:rPr>
                <w:bCs/>
                <w:sz w:val="18"/>
                <w:szCs w:val="18"/>
              </w:rPr>
            </w:pPr>
          </w:p>
        </w:tc>
        <w:tc>
          <w:tcPr>
            <w:tcW w:w="483" w:type="pct"/>
            <w:shd w:val="clear" w:color="auto" w:fill="E4F4DF" w:themeFill="accent5" w:themeFillTint="33"/>
          </w:tcPr>
          <w:p w:rsidR="00AF1BDC" w:rsidRPr="001377A8" w:rsidRDefault="00AF1BDC" w:rsidP="001F2EE6">
            <w:pPr>
              <w:jc w:val="right"/>
              <w:rPr>
                <w:bCs/>
                <w:sz w:val="18"/>
                <w:szCs w:val="18"/>
              </w:rPr>
            </w:pPr>
          </w:p>
        </w:tc>
      </w:tr>
      <w:tr w:rsidR="00E2681A" w:rsidRPr="001377A8" w:rsidTr="00E2681A">
        <w:trPr>
          <w:trHeight w:hRule="exact" w:val="284"/>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06</w:t>
            </w:r>
          </w:p>
        </w:tc>
        <w:tc>
          <w:tcPr>
            <w:tcW w:w="742" w:type="pct"/>
            <w:shd w:val="clear" w:color="auto" w:fill="E4F4DF" w:themeFill="accent5" w:themeFillTint="33"/>
            <w:noWrap/>
            <w:vAlign w:val="center"/>
            <w:hideMark/>
          </w:tcPr>
          <w:p w:rsidR="00AF1BDC" w:rsidRPr="001377A8" w:rsidRDefault="00AF1BDC" w:rsidP="00983691">
            <w:pPr>
              <w:rPr>
                <w:bCs/>
                <w:sz w:val="14"/>
                <w:szCs w:val="14"/>
                <w:lang w:eastAsia="tr-TR"/>
              </w:rPr>
            </w:pPr>
            <w:r w:rsidRPr="001377A8">
              <w:rPr>
                <w:bCs/>
                <w:sz w:val="14"/>
                <w:szCs w:val="14"/>
                <w:lang w:eastAsia="tr-TR"/>
              </w:rPr>
              <w:t>Sermaye Giderleri</w:t>
            </w:r>
          </w:p>
        </w:tc>
        <w:tc>
          <w:tcPr>
            <w:tcW w:w="667" w:type="pct"/>
            <w:shd w:val="clear" w:color="auto" w:fill="E4F4DF" w:themeFill="accent5" w:themeFillTint="33"/>
          </w:tcPr>
          <w:p w:rsidR="00AF1BDC" w:rsidRPr="001377A8" w:rsidRDefault="00E2681A" w:rsidP="00B24570">
            <w:pPr>
              <w:jc w:val="right"/>
              <w:rPr>
                <w:bCs/>
                <w:sz w:val="18"/>
                <w:szCs w:val="18"/>
              </w:rPr>
            </w:pPr>
            <w:r w:rsidRPr="001377A8">
              <w:rPr>
                <w:bCs/>
                <w:sz w:val="18"/>
                <w:szCs w:val="18"/>
              </w:rPr>
              <w:t>0</w:t>
            </w:r>
          </w:p>
        </w:tc>
        <w:tc>
          <w:tcPr>
            <w:tcW w:w="365" w:type="pct"/>
            <w:shd w:val="clear" w:color="auto" w:fill="E4F4DF" w:themeFill="accent5" w:themeFillTint="33"/>
          </w:tcPr>
          <w:p w:rsidR="00AF1BDC" w:rsidRPr="001377A8" w:rsidRDefault="00AF1BDC" w:rsidP="00B24570">
            <w:pPr>
              <w:jc w:val="right"/>
              <w:rPr>
                <w:bCs/>
                <w:sz w:val="18"/>
                <w:szCs w:val="18"/>
              </w:rPr>
            </w:pPr>
          </w:p>
        </w:tc>
        <w:tc>
          <w:tcPr>
            <w:tcW w:w="437" w:type="pct"/>
            <w:shd w:val="clear" w:color="auto" w:fill="E4F4DF" w:themeFill="accent5" w:themeFillTint="33"/>
          </w:tcPr>
          <w:p w:rsidR="00AF1BDC" w:rsidRPr="001377A8" w:rsidRDefault="00AF1BDC" w:rsidP="00B24570">
            <w:pPr>
              <w:jc w:val="right"/>
              <w:rPr>
                <w:bCs/>
                <w:sz w:val="18"/>
                <w:szCs w:val="18"/>
              </w:rPr>
            </w:pPr>
          </w:p>
        </w:tc>
        <w:tc>
          <w:tcPr>
            <w:tcW w:w="658" w:type="pct"/>
            <w:shd w:val="clear" w:color="auto" w:fill="E4F4DF" w:themeFill="accent5" w:themeFillTint="33"/>
          </w:tcPr>
          <w:p w:rsidR="00AF1BDC" w:rsidRPr="001377A8" w:rsidRDefault="00AF1BDC" w:rsidP="00B24570">
            <w:pPr>
              <w:jc w:val="right"/>
              <w:rPr>
                <w:bCs/>
                <w:sz w:val="18"/>
                <w:szCs w:val="18"/>
              </w:rPr>
            </w:pPr>
          </w:p>
        </w:tc>
        <w:tc>
          <w:tcPr>
            <w:tcW w:w="511" w:type="pct"/>
            <w:shd w:val="clear" w:color="auto" w:fill="E4F4DF" w:themeFill="accent5" w:themeFillTint="33"/>
          </w:tcPr>
          <w:p w:rsidR="00AF1BDC" w:rsidRPr="001377A8" w:rsidRDefault="00AF1BDC" w:rsidP="00B24570">
            <w:pPr>
              <w:jc w:val="right"/>
              <w:rPr>
                <w:bCs/>
                <w:sz w:val="18"/>
                <w:szCs w:val="18"/>
              </w:rPr>
            </w:pPr>
          </w:p>
        </w:tc>
        <w:tc>
          <w:tcPr>
            <w:tcW w:w="875" w:type="pct"/>
            <w:shd w:val="clear" w:color="auto" w:fill="E4F4DF" w:themeFill="accent5" w:themeFillTint="33"/>
          </w:tcPr>
          <w:p w:rsidR="00AF1BDC" w:rsidRPr="001377A8" w:rsidRDefault="00AF1BDC" w:rsidP="00B24570">
            <w:pPr>
              <w:jc w:val="right"/>
              <w:rPr>
                <w:bCs/>
                <w:sz w:val="18"/>
                <w:szCs w:val="18"/>
              </w:rPr>
            </w:pPr>
          </w:p>
        </w:tc>
        <w:tc>
          <w:tcPr>
            <w:tcW w:w="483" w:type="pct"/>
            <w:shd w:val="clear" w:color="auto" w:fill="E4F4DF" w:themeFill="accent5" w:themeFillTint="33"/>
          </w:tcPr>
          <w:p w:rsidR="00AF1BDC" w:rsidRPr="001377A8" w:rsidRDefault="00AF1BDC" w:rsidP="00B24570">
            <w:pPr>
              <w:jc w:val="right"/>
              <w:rPr>
                <w:bCs/>
                <w:sz w:val="18"/>
                <w:szCs w:val="18"/>
              </w:rPr>
            </w:pPr>
          </w:p>
        </w:tc>
      </w:tr>
      <w:tr w:rsidR="00E2681A" w:rsidRPr="001377A8" w:rsidTr="004E258F">
        <w:trPr>
          <w:trHeight w:hRule="exact" w:val="432"/>
        </w:trPr>
        <w:tc>
          <w:tcPr>
            <w:tcW w:w="262" w:type="pct"/>
            <w:shd w:val="clear" w:color="auto" w:fill="E4F4DF" w:themeFill="accent5" w:themeFillTint="33"/>
            <w:noWrap/>
            <w:vAlign w:val="center"/>
            <w:hideMark/>
          </w:tcPr>
          <w:p w:rsidR="00AF1BDC" w:rsidRPr="001377A8" w:rsidRDefault="00AF1BDC" w:rsidP="00983691">
            <w:pPr>
              <w:jc w:val="center"/>
              <w:rPr>
                <w:bCs/>
                <w:sz w:val="14"/>
                <w:szCs w:val="14"/>
                <w:lang w:eastAsia="tr-TR"/>
              </w:rPr>
            </w:pPr>
            <w:r w:rsidRPr="001377A8">
              <w:rPr>
                <w:bCs/>
                <w:sz w:val="14"/>
                <w:szCs w:val="14"/>
                <w:lang w:eastAsia="tr-TR"/>
              </w:rPr>
              <w:t>07</w:t>
            </w:r>
          </w:p>
        </w:tc>
        <w:tc>
          <w:tcPr>
            <w:tcW w:w="742" w:type="pct"/>
            <w:shd w:val="clear" w:color="auto" w:fill="E4F4DF" w:themeFill="accent5" w:themeFillTint="33"/>
            <w:noWrap/>
            <w:vAlign w:val="center"/>
            <w:hideMark/>
          </w:tcPr>
          <w:p w:rsidR="00AF1BDC" w:rsidRPr="001377A8" w:rsidRDefault="00AF1BDC" w:rsidP="00983691">
            <w:pPr>
              <w:rPr>
                <w:bCs/>
                <w:sz w:val="14"/>
                <w:szCs w:val="14"/>
                <w:lang w:eastAsia="tr-TR"/>
              </w:rPr>
            </w:pPr>
            <w:r w:rsidRPr="001377A8">
              <w:rPr>
                <w:bCs/>
                <w:sz w:val="14"/>
                <w:szCs w:val="14"/>
                <w:lang w:eastAsia="tr-TR"/>
              </w:rPr>
              <w:t>Sermaye Transferleri</w:t>
            </w:r>
          </w:p>
        </w:tc>
        <w:tc>
          <w:tcPr>
            <w:tcW w:w="667" w:type="pct"/>
            <w:shd w:val="clear" w:color="auto" w:fill="E4F4DF" w:themeFill="accent5" w:themeFillTint="33"/>
          </w:tcPr>
          <w:p w:rsidR="00AF1BDC" w:rsidRPr="001377A8" w:rsidRDefault="00E2681A" w:rsidP="004C72C8">
            <w:pPr>
              <w:jc w:val="right"/>
              <w:rPr>
                <w:bCs/>
                <w:sz w:val="18"/>
                <w:szCs w:val="18"/>
              </w:rPr>
            </w:pPr>
            <w:r w:rsidRPr="001377A8">
              <w:rPr>
                <w:bCs/>
                <w:sz w:val="18"/>
                <w:szCs w:val="18"/>
              </w:rPr>
              <w:t>0</w:t>
            </w:r>
          </w:p>
        </w:tc>
        <w:tc>
          <w:tcPr>
            <w:tcW w:w="365" w:type="pct"/>
            <w:shd w:val="clear" w:color="auto" w:fill="E4F4DF" w:themeFill="accent5" w:themeFillTint="33"/>
          </w:tcPr>
          <w:p w:rsidR="00AF1BDC" w:rsidRPr="001377A8" w:rsidRDefault="00AF1BDC" w:rsidP="004C72C8">
            <w:pPr>
              <w:jc w:val="right"/>
              <w:rPr>
                <w:bCs/>
                <w:sz w:val="18"/>
                <w:szCs w:val="18"/>
              </w:rPr>
            </w:pPr>
          </w:p>
        </w:tc>
        <w:tc>
          <w:tcPr>
            <w:tcW w:w="437" w:type="pct"/>
            <w:shd w:val="clear" w:color="auto" w:fill="E4F4DF" w:themeFill="accent5" w:themeFillTint="33"/>
          </w:tcPr>
          <w:p w:rsidR="00AF1BDC" w:rsidRPr="001377A8" w:rsidRDefault="00AF1BDC" w:rsidP="004C72C8">
            <w:pPr>
              <w:jc w:val="right"/>
              <w:rPr>
                <w:bCs/>
                <w:sz w:val="18"/>
                <w:szCs w:val="18"/>
              </w:rPr>
            </w:pPr>
          </w:p>
        </w:tc>
        <w:tc>
          <w:tcPr>
            <w:tcW w:w="658" w:type="pct"/>
            <w:shd w:val="clear" w:color="auto" w:fill="E4F4DF" w:themeFill="accent5" w:themeFillTint="33"/>
          </w:tcPr>
          <w:p w:rsidR="00AF1BDC" w:rsidRPr="001377A8" w:rsidRDefault="00AF1BDC" w:rsidP="004C72C8">
            <w:pPr>
              <w:jc w:val="right"/>
              <w:rPr>
                <w:bCs/>
                <w:sz w:val="18"/>
                <w:szCs w:val="18"/>
              </w:rPr>
            </w:pPr>
          </w:p>
        </w:tc>
        <w:tc>
          <w:tcPr>
            <w:tcW w:w="511" w:type="pct"/>
            <w:shd w:val="clear" w:color="auto" w:fill="E4F4DF" w:themeFill="accent5" w:themeFillTint="33"/>
          </w:tcPr>
          <w:p w:rsidR="00AF1BDC" w:rsidRPr="001377A8" w:rsidRDefault="00AF1BDC" w:rsidP="004C72C8">
            <w:pPr>
              <w:jc w:val="right"/>
              <w:rPr>
                <w:bCs/>
                <w:sz w:val="18"/>
                <w:szCs w:val="18"/>
              </w:rPr>
            </w:pPr>
          </w:p>
        </w:tc>
        <w:tc>
          <w:tcPr>
            <w:tcW w:w="875" w:type="pct"/>
            <w:shd w:val="clear" w:color="auto" w:fill="E4F4DF" w:themeFill="accent5" w:themeFillTint="33"/>
          </w:tcPr>
          <w:p w:rsidR="00AF1BDC" w:rsidRPr="001377A8" w:rsidRDefault="00AF1BDC" w:rsidP="004C72C8">
            <w:pPr>
              <w:jc w:val="right"/>
              <w:rPr>
                <w:bCs/>
                <w:sz w:val="18"/>
                <w:szCs w:val="18"/>
              </w:rPr>
            </w:pPr>
          </w:p>
        </w:tc>
        <w:tc>
          <w:tcPr>
            <w:tcW w:w="483" w:type="pct"/>
            <w:shd w:val="clear" w:color="auto" w:fill="E4F4DF" w:themeFill="accent5" w:themeFillTint="33"/>
          </w:tcPr>
          <w:p w:rsidR="00AF1BDC" w:rsidRPr="001377A8" w:rsidRDefault="00AF1BDC" w:rsidP="004C72C8">
            <w:pPr>
              <w:jc w:val="right"/>
              <w:rPr>
                <w:bCs/>
                <w:sz w:val="18"/>
                <w:szCs w:val="18"/>
              </w:rPr>
            </w:pPr>
          </w:p>
        </w:tc>
      </w:tr>
      <w:tr w:rsidR="00E2681A" w:rsidRPr="001377A8" w:rsidTr="00E2681A">
        <w:trPr>
          <w:trHeight w:hRule="exact" w:val="284"/>
        </w:trPr>
        <w:tc>
          <w:tcPr>
            <w:tcW w:w="262" w:type="pct"/>
            <w:shd w:val="clear" w:color="auto" w:fill="E4F4DF" w:themeFill="accent5" w:themeFillTint="33"/>
            <w:noWrap/>
            <w:vAlign w:val="center"/>
            <w:hideMark/>
          </w:tcPr>
          <w:p w:rsidR="00AF1BDC" w:rsidRPr="001377A8" w:rsidRDefault="00AF1BDC" w:rsidP="00983691">
            <w:pPr>
              <w:jc w:val="center"/>
              <w:rPr>
                <w:b/>
                <w:bCs/>
                <w:sz w:val="14"/>
                <w:szCs w:val="14"/>
                <w:lang w:eastAsia="tr-TR"/>
              </w:rPr>
            </w:pPr>
            <w:r w:rsidRPr="001377A8">
              <w:rPr>
                <w:b/>
                <w:bCs/>
                <w:sz w:val="14"/>
                <w:szCs w:val="14"/>
                <w:lang w:eastAsia="tr-TR"/>
              </w:rPr>
              <w:t> </w:t>
            </w:r>
          </w:p>
        </w:tc>
        <w:tc>
          <w:tcPr>
            <w:tcW w:w="742" w:type="pct"/>
            <w:shd w:val="clear" w:color="auto" w:fill="E4F4DF" w:themeFill="accent5" w:themeFillTint="33"/>
            <w:noWrap/>
            <w:vAlign w:val="center"/>
            <w:hideMark/>
          </w:tcPr>
          <w:p w:rsidR="00AF1BDC" w:rsidRPr="001377A8" w:rsidRDefault="00AF1BDC" w:rsidP="000875FE">
            <w:pPr>
              <w:jc w:val="center"/>
              <w:rPr>
                <w:b/>
                <w:bCs/>
                <w:sz w:val="14"/>
                <w:szCs w:val="14"/>
                <w:lang w:eastAsia="tr-TR"/>
              </w:rPr>
            </w:pPr>
            <w:r w:rsidRPr="001377A8">
              <w:rPr>
                <w:b/>
                <w:bCs/>
                <w:sz w:val="14"/>
                <w:szCs w:val="14"/>
                <w:lang w:eastAsia="tr-TR"/>
              </w:rPr>
              <w:t>TOPLAM</w:t>
            </w:r>
          </w:p>
        </w:tc>
        <w:tc>
          <w:tcPr>
            <w:tcW w:w="667" w:type="pct"/>
            <w:shd w:val="clear" w:color="auto" w:fill="E4F4DF" w:themeFill="accent5" w:themeFillTint="33"/>
          </w:tcPr>
          <w:p w:rsidR="00AF1BDC" w:rsidRPr="001377A8" w:rsidRDefault="00E2681A" w:rsidP="004C72C8">
            <w:pPr>
              <w:jc w:val="right"/>
              <w:rPr>
                <w:b/>
                <w:bCs/>
                <w:sz w:val="18"/>
                <w:szCs w:val="18"/>
              </w:rPr>
            </w:pPr>
            <w:r w:rsidRPr="001377A8">
              <w:rPr>
                <w:b/>
                <w:bCs/>
                <w:sz w:val="18"/>
                <w:szCs w:val="18"/>
              </w:rPr>
              <w:t>25.911.992,25</w:t>
            </w:r>
          </w:p>
        </w:tc>
        <w:tc>
          <w:tcPr>
            <w:tcW w:w="365" w:type="pct"/>
            <w:shd w:val="clear" w:color="auto" w:fill="E4F4DF" w:themeFill="accent5" w:themeFillTint="33"/>
          </w:tcPr>
          <w:p w:rsidR="00AF1BDC" w:rsidRPr="001377A8" w:rsidRDefault="00AF1BDC" w:rsidP="004C72C8">
            <w:pPr>
              <w:jc w:val="right"/>
              <w:rPr>
                <w:b/>
                <w:bCs/>
                <w:sz w:val="18"/>
                <w:szCs w:val="18"/>
              </w:rPr>
            </w:pPr>
          </w:p>
        </w:tc>
        <w:tc>
          <w:tcPr>
            <w:tcW w:w="437" w:type="pct"/>
            <w:shd w:val="clear" w:color="auto" w:fill="E4F4DF" w:themeFill="accent5" w:themeFillTint="33"/>
          </w:tcPr>
          <w:p w:rsidR="00AF1BDC" w:rsidRPr="001377A8" w:rsidRDefault="00AF1BDC" w:rsidP="004C72C8">
            <w:pPr>
              <w:jc w:val="right"/>
              <w:rPr>
                <w:b/>
                <w:bCs/>
                <w:sz w:val="18"/>
                <w:szCs w:val="18"/>
              </w:rPr>
            </w:pPr>
          </w:p>
        </w:tc>
        <w:tc>
          <w:tcPr>
            <w:tcW w:w="658" w:type="pct"/>
            <w:shd w:val="clear" w:color="auto" w:fill="E4F4DF" w:themeFill="accent5" w:themeFillTint="33"/>
          </w:tcPr>
          <w:p w:rsidR="00AF1BDC" w:rsidRPr="001377A8" w:rsidRDefault="00E2681A" w:rsidP="004C72C8">
            <w:pPr>
              <w:jc w:val="right"/>
              <w:rPr>
                <w:b/>
                <w:bCs/>
                <w:sz w:val="18"/>
                <w:szCs w:val="18"/>
              </w:rPr>
            </w:pPr>
            <w:r w:rsidRPr="001377A8">
              <w:rPr>
                <w:b/>
                <w:bCs/>
                <w:sz w:val="18"/>
                <w:szCs w:val="18"/>
              </w:rPr>
              <w:t>25.911.992,25</w:t>
            </w:r>
          </w:p>
        </w:tc>
        <w:tc>
          <w:tcPr>
            <w:tcW w:w="511" w:type="pct"/>
            <w:shd w:val="clear" w:color="auto" w:fill="E4F4DF" w:themeFill="accent5" w:themeFillTint="33"/>
          </w:tcPr>
          <w:p w:rsidR="00AF1BDC" w:rsidRPr="001377A8" w:rsidRDefault="00E2681A" w:rsidP="004C72C8">
            <w:pPr>
              <w:jc w:val="right"/>
              <w:rPr>
                <w:b/>
                <w:bCs/>
                <w:sz w:val="18"/>
                <w:szCs w:val="18"/>
              </w:rPr>
            </w:pPr>
            <w:r w:rsidRPr="001377A8">
              <w:rPr>
                <w:b/>
                <w:bCs/>
                <w:sz w:val="18"/>
                <w:szCs w:val="18"/>
              </w:rPr>
              <w:t>25.911.992,25</w:t>
            </w:r>
          </w:p>
        </w:tc>
        <w:tc>
          <w:tcPr>
            <w:tcW w:w="875" w:type="pct"/>
            <w:shd w:val="clear" w:color="auto" w:fill="E4F4DF" w:themeFill="accent5" w:themeFillTint="33"/>
          </w:tcPr>
          <w:p w:rsidR="00AF1BDC" w:rsidRPr="001377A8" w:rsidRDefault="00E2681A" w:rsidP="004C72C8">
            <w:pPr>
              <w:jc w:val="right"/>
              <w:rPr>
                <w:b/>
                <w:bCs/>
                <w:sz w:val="18"/>
                <w:szCs w:val="18"/>
              </w:rPr>
            </w:pPr>
            <w:r w:rsidRPr="001377A8">
              <w:rPr>
                <w:b/>
                <w:bCs/>
                <w:sz w:val="18"/>
                <w:szCs w:val="18"/>
              </w:rPr>
              <w:t>100</w:t>
            </w:r>
          </w:p>
        </w:tc>
        <w:tc>
          <w:tcPr>
            <w:tcW w:w="483" w:type="pct"/>
            <w:shd w:val="clear" w:color="auto" w:fill="E4F4DF" w:themeFill="accent5" w:themeFillTint="33"/>
          </w:tcPr>
          <w:p w:rsidR="00AF1BDC" w:rsidRPr="001377A8" w:rsidRDefault="00AF1BDC" w:rsidP="004C72C8">
            <w:pPr>
              <w:jc w:val="right"/>
              <w:rPr>
                <w:b/>
                <w:bCs/>
                <w:sz w:val="18"/>
                <w:szCs w:val="18"/>
              </w:rPr>
            </w:pPr>
          </w:p>
        </w:tc>
      </w:tr>
      <w:bookmarkEnd w:id="46"/>
    </w:tbl>
    <w:p w:rsidR="004028AF" w:rsidRPr="001377A8" w:rsidRDefault="004028AF" w:rsidP="00E547CA"/>
    <w:p w:rsidR="00E547CA" w:rsidRPr="001377A8" w:rsidRDefault="00E547CA" w:rsidP="00E547CA">
      <w:pPr>
        <w:rPr>
          <w:b/>
        </w:rPr>
      </w:pPr>
      <w:r w:rsidRPr="001377A8">
        <w:rPr>
          <w:b/>
        </w:rPr>
        <w:t>Bütçe giderleri uygulama sonuçlarına ilişkin bilgiler aşağıdaki tabloda gösterilmiştir (İKİNCİ  ÖĞRETİM</w:t>
      </w:r>
    </w:p>
    <w:p w:rsidR="004E258F" w:rsidRPr="001377A8" w:rsidRDefault="004E258F" w:rsidP="00E547CA"/>
    <w:p w:rsidR="00E547CA" w:rsidRPr="001377A8" w:rsidRDefault="004E258F" w:rsidP="00E547CA">
      <w:r w:rsidRPr="001377A8">
        <w:t>. Yüksekokulumuza anılan Bütçe Kanunu ile 2024 yılında 5437 Sayılı 2006 Yılı Merkezi Yönetim Bütçe Kanunu 31 Aralık 2005 tarih ve 26040 Mükerrer sayılı Resmi Gazetede yayınlanmış ve 01/01/2006 tarihinden itibaren yürürlüğe girmiştir. Yüksekokulumuza anılan Bütçe Kanunu ile 2025 yılında 64.244,69 TL ödenek tahsis edilmiştir. Harcama Programında yer alan limitler dahilinde ve 2024 Yılı Bütçe Uygulama Tebliğlerinde yer alan esas ve usuller ile Cumhurbaşkanlığı Tasarruf Genelgeleri dikkate alınarak harcama yapılmaktadır.</w:t>
      </w:r>
    </w:p>
    <w:tbl>
      <w:tblPr>
        <w:tblW w:w="501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AEEF3"/>
        <w:tblLayout w:type="fixed"/>
        <w:tblCellMar>
          <w:left w:w="70" w:type="dxa"/>
          <w:right w:w="70" w:type="dxa"/>
        </w:tblCellMar>
        <w:tblLook w:val="04A0" w:firstRow="1" w:lastRow="0" w:firstColumn="1" w:lastColumn="0" w:noHBand="0" w:noVBand="1"/>
      </w:tblPr>
      <w:tblGrid>
        <w:gridCol w:w="1542"/>
        <w:gridCol w:w="1199"/>
        <w:gridCol w:w="596"/>
        <w:gridCol w:w="622"/>
        <w:gridCol w:w="1024"/>
        <w:gridCol w:w="1047"/>
        <w:gridCol w:w="748"/>
        <w:gridCol w:w="2935"/>
      </w:tblGrid>
      <w:tr w:rsidR="00E547CA" w:rsidRPr="001377A8" w:rsidTr="00574ADE">
        <w:trPr>
          <w:trHeight w:val="537"/>
        </w:trPr>
        <w:tc>
          <w:tcPr>
            <w:tcW w:w="794" w:type="pct"/>
            <w:shd w:val="clear" w:color="auto" w:fill="E4F4DF" w:themeFill="accent5" w:themeFillTint="33"/>
            <w:vAlign w:val="center"/>
            <w:hideMark/>
          </w:tcPr>
          <w:p w:rsidR="00E547CA" w:rsidRPr="001377A8" w:rsidRDefault="00E547CA" w:rsidP="00C14D38">
            <w:pPr>
              <w:jc w:val="center"/>
              <w:rPr>
                <w:b/>
                <w:bCs/>
                <w:sz w:val="14"/>
                <w:szCs w:val="14"/>
                <w:lang w:eastAsia="tr-TR"/>
              </w:rPr>
            </w:pPr>
            <w:r w:rsidRPr="001377A8">
              <w:rPr>
                <w:b/>
                <w:bCs/>
                <w:sz w:val="14"/>
                <w:szCs w:val="14"/>
                <w:lang w:eastAsia="tr-TR"/>
              </w:rPr>
              <w:t>BÜTÇE GİDERLERİ</w:t>
            </w:r>
          </w:p>
        </w:tc>
        <w:tc>
          <w:tcPr>
            <w:tcW w:w="617"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**2024 BAŞLANGIÇ ÖDENEĞİ</w:t>
            </w:r>
          </w:p>
        </w:tc>
        <w:tc>
          <w:tcPr>
            <w:tcW w:w="307"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EKLENEN ÖDENEK</w:t>
            </w:r>
          </w:p>
        </w:tc>
        <w:tc>
          <w:tcPr>
            <w:tcW w:w="320"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DÜŞÜLEN ÖDENEK</w:t>
            </w:r>
          </w:p>
        </w:tc>
        <w:tc>
          <w:tcPr>
            <w:tcW w:w="527"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TOPLAM ÖDENEK</w:t>
            </w:r>
          </w:p>
        </w:tc>
        <w:tc>
          <w:tcPr>
            <w:tcW w:w="539"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*2024 YILI GERÇEKLEŞEN HARCAMA TOPLAMI</w:t>
            </w:r>
          </w:p>
        </w:tc>
        <w:tc>
          <w:tcPr>
            <w:tcW w:w="385"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 xml:space="preserve">GERÇEKLEŞME ORANI (%) (*/**) </w:t>
            </w:r>
          </w:p>
        </w:tc>
        <w:tc>
          <w:tcPr>
            <w:tcW w:w="1511" w:type="pct"/>
            <w:shd w:val="clear" w:color="auto" w:fill="E4F4DF" w:themeFill="accent5" w:themeFillTint="33"/>
            <w:vAlign w:val="center"/>
          </w:tcPr>
          <w:p w:rsidR="00E547CA" w:rsidRPr="001377A8" w:rsidRDefault="00E547CA" w:rsidP="00C14D38">
            <w:pPr>
              <w:jc w:val="center"/>
              <w:rPr>
                <w:b/>
                <w:bCs/>
                <w:sz w:val="14"/>
                <w:szCs w:val="14"/>
                <w:lang w:eastAsia="tr-TR"/>
              </w:rPr>
            </w:pPr>
            <w:r w:rsidRPr="001377A8">
              <w:rPr>
                <w:b/>
                <w:bCs/>
                <w:sz w:val="14"/>
                <w:szCs w:val="14"/>
                <w:lang w:eastAsia="tr-TR"/>
              </w:rPr>
              <w:t>SAPMA VAR İSE NEDENİ</w:t>
            </w:r>
          </w:p>
        </w:tc>
      </w:tr>
      <w:tr w:rsidR="00E547CA" w:rsidRPr="001377A8" w:rsidTr="00574ADE">
        <w:trPr>
          <w:trHeight w:hRule="exact" w:val="284"/>
        </w:trPr>
        <w:tc>
          <w:tcPr>
            <w:tcW w:w="794" w:type="pct"/>
            <w:shd w:val="clear" w:color="auto" w:fill="E4F4DF" w:themeFill="accent5" w:themeFillTint="33"/>
            <w:noWrap/>
            <w:vAlign w:val="center"/>
            <w:hideMark/>
          </w:tcPr>
          <w:p w:rsidR="00E547CA" w:rsidRPr="001377A8" w:rsidRDefault="00E547CA" w:rsidP="00C14D38">
            <w:pPr>
              <w:rPr>
                <w:bCs/>
                <w:sz w:val="14"/>
                <w:szCs w:val="14"/>
                <w:lang w:eastAsia="tr-TR"/>
              </w:rPr>
            </w:pPr>
            <w:r w:rsidRPr="001377A8">
              <w:rPr>
                <w:bCs/>
                <w:sz w:val="14"/>
                <w:szCs w:val="14"/>
                <w:lang w:eastAsia="tr-TR"/>
              </w:rPr>
              <w:t>Personel Giderleri</w:t>
            </w:r>
          </w:p>
        </w:tc>
        <w:tc>
          <w:tcPr>
            <w:tcW w:w="617" w:type="pct"/>
            <w:shd w:val="clear" w:color="auto" w:fill="E4F4DF" w:themeFill="accent5" w:themeFillTint="33"/>
          </w:tcPr>
          <w:p w:rsidR="00E547CA" w:rsidRPr="001377A8" w:rsidRDefault="00E547CA" w:rsidP="00C14D38">
            <w:pPr>
              <w:jc w:val="center"/>
              <w:rPr>
                <w:bCs/>
                <w:sz w:val="18"/>
                <w:szCs w:val="18"/>
              </w:rPr>
            </w:pPr>
          </w:p>
        </w:tc>
        <w:tc>
          <w:tcPr>
            <w:tcW w:w="307" w:type="pct"/>
            <w:shd w:val="clear" w:color="auto" w:fill="E4F4DF" w:themeFill="accent5" w:themeFillTint="33"/>
          </w:tcPr>
          <w:p w:rsidR="00E547CA" w:rsidRPr="001377A8" w:rsidRDefault="00E547CA" w:rsidP="00C14D38">
            <w:pPr>
              <w:jc w:val="center"/>
              <w:rPr>
                <w:bCs/>
                <w:sz w:val="18"/>
                <w:szCs w:val="18"/>
              </w:rPr>
            </w:pPr>
          </w:p>
        </w:tc>
        <w:tc>
          <w:tcPr>
            <w:tcW w:w="320" w:type="pct"/>
            <w:shd w:val="clear" w:color="auto" w:fill="E4F4DF" w:themeFill="accent5" w:themeFillTint="33"/>
          </w:tcPr>
          <w:p w:rsidR="00E547CA" w:rsidRPr="001377A8" w:rsidRDefault="00E547CA" w:rsidP="00C14D38">
            <w:pPr>
              <w:jc w:val="center"/>
              <w:rPr>
                <w:bCs/>
                <w:sz w:val="18"/>
                <w:szCs w:val="18"/>
              </w:rPr>
            </w:pPr>
          </w:p>
        </w:tc>
        <w:tc>
          <w:tcPr>
            <w:tcW w:w="527" w:type="pct"/>
            <w:shd w:val="clear" w:color="auto" w:fill="E4F4DF" w:themeFill="accent5" w:themeFillTint="33"/>
          </w:tcPr>
          <w:p w:rsidR="00E547CA" w:rsidRPr="001377A8" w:rsidRDefault="00E547CA" w:rsidP="00C14D38">
            <w:pPr>
              <w:jc w:val="center"/>
              <w:rPr>
                <w:bCs/>
                <w:sz w:val="18"/>
                <w:szCs w:val="18"/>
              </w:rPr>
            </w:pPr>
          </w:p>
        </w:tc>
        <w:tc>
          <w:tcPr>
            <w:tcW w:w="539" w:type="pct"/>
            <w:shd w:val="clear" w:color="auto" w:fill="E4F4DF" w:themeFill="accent5" w:themeFillTint="33"/>
          </w:tcPr>
          <w:p w:rsidR="00E547CA" w:rsidRPr="001377A8" w:rsidRDefault="00E547CA" w:rsidP="00C14D38">
            <w:pPr>
              <w:jc w:val="center"/>
              <w:rPr>
                <w:bCs/>
                <w:sz w:val="18"/>
                <w:szCs w:val="18"/>
              </w:rPr>
            </w:pPr>
          </w:p>
        </w:tc>
        <w:tc>
          <w:tcPr>
            <w:tcW w:w="385" w:type="pct"/>
            <w:shd w:val="clear" w:color="auto" w:fill="E4F4DF" w:themeFill="accent5" w:themeFillTint="33"/>
          </w:tcPr>
          <w:p w:rsidR="00E547CA" w:rsidRPr="001377A8" w:rsidRDefault="00E547CA" w:rsidP="00C14D38">
            <w:pPr>
              <w:jc w:val="center"/>
              <w:rPr>
                <w:bCs/>
                <w:sz w:val="18"/>
                <w:szCs w:val="18"/>
              </w:rPr>
            </w:pP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791"/>
        </w:trPr>
        <w:tc>
          <w:tcPr>
            <w:tcW w:w="794" w:type="pct"/>
            <w:shd w:val="clear" w:color="auto" w:fill="E4F4DF" w:themeFill="accent5" w:themeFillTint="33"/>
            <w:vAlign w:val="center"/>
            <w:hideMark/>
          </w:tcPr>
          <w:p w:rsidR="00E547CA" w:rsidRPr="001377A8" w:rsidRDefault="00E547CA" w:rsidP="00C14D38">
            <w:pPr>
              <w:rPr>
                <w:bCs/>
                <w:sz w:val="14"/>
                <w:szCs w:val="14"/>
                <w:lang w:eastAsia="tr-TR"/>
              </w:rPr>
            </w:pPr>
            <w:r w:rsidRPr="001377A8">
              <w:rPr>
                <w:bCs/>
                <w:sz w:val="14"/>
                <w:szCs w:val="14"/>
                <w:lang w:eastAsia="tr-TR"/>
              </w:rPr>
              <w:t xml:space="preserve">Sosyal Güvenlik </w:t>
            </w:r>
          </w:p>
          <w:p w:rsidR="00E547CA" w:rsidRPr="001377A8" w:rsidRDefault="00E547CA" w:rsidP="00C14D38">
            <w:pPr>
              <w:rPr>
                <w:bCs/>
                <w:sz w:val="14"/>
                <w:szCs w:val="14"/>
                <w:lang w:eastAsia="tr-TR"/>
              </w:rPr>
            </w:pPr>
            <w:r w:rsidRPr="001377A8">
              <w:rPr>
                <w:bCs/>
                <w:sz w:val="14"/>
                <w:szCs w:val="14"/>
                <w:lang w:eastAsia="tr-TR"/>
              </w:rPr>
              <w:t>Kurumlarına Devlet Primi Giderleri</w:t>
            </w:r>
          </w:p>
        </w:tc>
        <w:tc>
          <w:tcPr>
            <w:tcW w:w="617" w:type="pct"/>
            <w:shd w:val="clear" w:color="auto" w:fill="E4F4DF" w:themeFill="accent5" w:themeFillTint="33"/>
          </w:tcPr>
          <w:p w:rsidR="00E547CA" w:rsidRPr="001377A8" w:rsidRDefault="00E547CA" w:rsidP="00C14D38">
            <w:pPr>
              <w:jc w:val="center"/>
              <w:rPr>
                <w:bCs/>
                <w:sz w:val="18"/>
                <w:szCs w:val="18"/>
              </w:rPr>
            </w:pPr>
          </w:p>
        </w:tc>
        <w:tc>
          <w:tcPr>
            <w:tcW w:w="307" w:type="pct"/>
            <w:shd w:val="clear" w:color="auto" w:fill="E4F4DF" w:themeFill="accent5" w:themeFillTint="33"/>
          </w:tcPr>
          <w:p w:rsidR="00E547CA" w:rsidRPr="001377A8" w:rsidRDefault="00E547CA" w:rsidP="00C14D38">
            <w:pPr>
              <w:jc w:val="center"/>
              <w:rPr>
                <w:bCs/>
                <w:sz w:val="18"/>
                <w:szCs w:val="18"/>
              </w:rPr>
            </w:pPr>
          </w:p>
        </w:tc>
        <w:tc>
          <w:tcPr>
            <w:tcW w:w="320" w:type="pct"/>
            <w:shd w:val="clear" w:color="auto" w:fill="E4F4DF" w:themeFill="accent5" w:themeFillTint="33"/>
          </w:tcPr>
          <w:p w:rsidR="00E547CA" w:rsidRPr="001377A8" w:rsidRDefault="00E547CA" w:rsidP="00C14D38">
            <w:pPr>
              <w:jc w:val="center"/>
              <w:rPr>
                <w:bCs/>
                <w:sz w:val="18"/>
                <w:szCs w:val="18"/>
              </w:rPr>
            </w:pPr>
          </w:p>
        </w:tc>
        <w:tc>
          <w:tcPr>
            <w:tcW w:w="527" w:type="pct"/>
            <w:shd w:val="clear" w:color="auto" w:fill="E4F4DF" w:themeFill="accent5" w:themeFillTint="33"/>
          </w:tcPr>
          <w:p w:rsidR="00E547CA" w:rsidRPr="001377A8" w:rsidRDefault="00E547CA" w:rsidP="00C14D38">
            <w:pPr>
              <w:jc w:val="center"/>
              <w:rPr>
                <w:bCs/>
                <w:sz w:val="18"/>
                <w:szCs w:val="18"/>
              </w:rPr>
            </w:pPr>
          </w:p>
        </w:tc>
        <w:tc>
          <w:tcPr>
            <w:tcW w:w="539" w:type="pct"/>
            <w:shd w:val="clear" w:color="auto" w:fill="E4F4DF" w:themeFill="accent5" w:themeFillTint="33"/>
          </w:tcPr>
          <w:p w:rsidR="00E547CA" w:rsidRPr="001377A8" w:rsidRDefault="00E547CA" w:rsidP="00C14D38">
            <w:pPr>
              <w:jc w:val="center"/>
              <w:rPr>
                <w:bCs/>
                <w:sz w:val="18"/>
                <w:szCs w:val="18"/>
              </w:rPr>
            </w:pPr>
          </w:p>
        </w:tc>
        <w:tc>
          <w:tcPr>
            <w:tcW w:w="385" w:type="pct"/>
            <w:shd w:val="clear" w:color="auto" w:fill="E4F4DF" w:themeFill="accent5" w:themeFillTint="33"/>
          </w:tcPr>
          <w:p w:rsidR="00E547CA" w:rsidRPr="001377A8" w:rsidRDefault="00E547CA" w:rsidP="00C14D38">
            <w:pPr>
              <w:jc w:val="center"/>
              <w:rPr>
                <w:bCs/>
                <w:sz w:val="18"/>
                <w:szCs w:val="18"/>
              </w:rPr>
            </w:pP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419"/>
        </w:trPr>
        <w:tc>
          <w:tcPr>
            <w:tcW w:w="794" w:type="pct"/>
            <w:shd w:val="clear" w:color="auto" w:fill="E4F4DF" w:themeFill="accent5" w:themeFillTint="33"/>
            <w:noWrap/>
            <w:vAlign w:val="center"/>
            <w:hideMark/>
          </w:tcPr>
          <w:p w:rsidR="00E547CA" w:rsidRPr="001377A8" w:rsidRDefault="00E547CA" w:rsidP="00C14D38">
            <w:pPr>
              <w:rPr>
                <w:bCs/>
                <w:sz w:val="14"/>
                <w:szCs w:val="14"/>
                <w:lang w:eastAsia="tr-TR"/>
              </w:rPr>
            </w:pPr>
            <w:r w:rsidRPr="001377A8">
              <w:rPr>
                <w:bCs/>
                <w:sz w:val="14"/>
                <w:szCs w:val="14"/>
                <w:lang w:eastAsia="tr-TR"/>
              </w:rPr>
              <w:t>Mal Ve Hizmet Alım Giderleri</w:t>
            </w:r>
          </w:p>
        </w:tc>
        <w:tc>
          <w:tcPr>
            <w:tcW w:w="617"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64.244,69</w:t>
            </w:r>
          </w:p>
        </w:tc>
        <w:tc>
          <w:tcPr>
            <w:tcW w:w="307"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0</w:t>
            </w:r>
          </w:p>
        </w:tc>
        <w:tc>
          <w:tcPr>
            <w:tcW w:w="320"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0</w:t>
            </w:r>
          </w:p>
        </w:tc>
        <w:tc>
          <w:tcPr>
            <w:tcW w:w="527"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64.244,69</w:t>
            </w:r>
          </w:p>
        </w:tc>
        <w:tc>
          <w:tcPr>
            <w:tcW w:w="539"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60622</w:t>
            </w:r>
          </w:p>
        </w:tc>
        <w:tc>
          <w:tcPr>
            <w:tcW w:w="385" w:type="pct"/>
            <w:shd w:val="clear" w:color="auto" w:fill="E4F4DF" w:themeFill="accent5" w:themeFillTint="33"/>
          </w:tcPr>
          <w:p w:rsidR="00E547CA" w:rsidRPr="001377A8" w:rsidRDefault="00574ADE" w:rsidP="00C14D38">
            <w:pPr>
              <w:jc w:val="center"/>
              <w:rPr>
                <w:bCs/>
                <w:sz w:val="18"/>
                <w:szCs w:val="18"/>
              </w:rPr>
            </w:pPr>
            <w:r w:rsidRPr="001377A8">
              <w:rPr>
                <w:bCs/>
                <w:sz w:val="18"/>
                <w:szCs w:val="18"/>
              </w:rPr>
              <w:t>94</w:t>
            </w: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284"/>
        </w:trPr>
        <w:tc>
          <w:tcPr>
            <w:tcW w:w="794" w:type="pct"/>
            <w:shd w:val="clear" w:color="auto" w:fill="E4F4DF" w:themeFill="accent5" w:themeFillTint="33"/>
            <w:noWrap/>
            <w:vAlign w:val="center"/>
            <w:hideMark/>
          </w:tcPr>
          <w:p w:rsidR="00E547CA" w:rsidRPr="001377A8" w:rsidRDefault="00E547CA" w:rsidP="00C14D38">
            <w:pPr>
              <w:rPr>
                <w:bCs/>
                <w:sz w:val="14"/>
                <w:szCs w:val="14"/>
                <w:lang w:eastAsia="tr-TR"/>
              </w:rPr>
            </w:pPr>
            <w:r w:rsidRPr="001377A8">
              <w:rPr>
                <w:bCs/>
                <w:sz w:val="14"/>
                <w:szCs w:val="14"/>
                <w:lang w:eastAsia="tr-TR"/>
              </w:rPr>
              <w:t>Cari Transferler</w:t>
            </w:r>
          </w:p>
        </w:tc>
        <w:tc>
          <w:tcPr>
            <w:tcW w:w="617" w:type="pct"/>
            <w:shd w:val="clear" w:color="auto" w:fill="E4F4DF" w:themeFill="accent5" w:themeFillTint="33"/>
          </w:tcPr>
          <w:p w:rsidR="00E547CA" w:rsidRPr="001377A8" w:rsidRDefault="00E547CA" w:rsidP="00C14D38">
            <w:pPr>
              <w:jc w:val="center"/>
              <w:rPr>
                <w:bCs/>
                <w:sz w:val="18"/>
                <w:szCs w:val="18"/>
              </w:rPr>
            </w:pPr>
          </w:p>
        </w:tc>
        <w:tc>
          <w:tcPr>
            <w:tcW w:w="307" w:type="pct"/>
            <w:shd w:val="clear" w:color="auto" w:fill="E4F4DF" w:themeFill="accent5" w:themeFillTint="33"/>
          </w:tcPr>
          <w:p w:rsidR="00E547CA" w:rsidRPr="001377A8" w:rsidRDefault="00E547CA" w:rsidP="00C14D38">
            <w:pPr>
              <w:jc w:val="center"/>
              <w:rPr>
                <w:bCs/>
                <w:sz w:val="18"/>
                <w:szCs w:val="18"/>
              </w:rPr>
            </w:pPr>
          </w:p>
        </w:tc>
        <w:tc>
          <w:tcPr>
            <w:tcW w:w="320" w:type="pct"/>
            <w:shd w:val="clear" w:color="auto" w:fill="E4F4DF" w:themeFill="accent5" w:themeFillTint="33"/>
          </w:tcPr>
          <w:p w:rsidR="00E547CA" w:rsidRPr="001377A8" w:rsidRDefault="00E547CA" w:rsidP="00C14D38">
            <w:pPr>
              <w:jc w:val="center"/>
              <w:rPr>
                <w:bCs/>
                <w:sz w:val="18"/>
                <w:szCs w:val="18"/>
              </w:rPr>
            </w:pPr>
          </w:p>
        </w:tc>
        <w:tc>
          <w:tcPr>
            <w:tcW w:w="527" w:type="pct"/>
            <w:shd w:val="clear" w:color="auto" w:fill="E4F4DF" w:themeFill="accent5" w:themeFillTint="33"/>
          </w:tcPr>
          <w:p w:rsidR="00E547CA" w:rsidRPr="001377A8" w:rsidRDefault="00E547CA" w:rsidP="00C14D38">
            <w:pPr>
              <w:jc w:val="center"/>
              <w:rPr>
                <w:bCs/>
                <w:sz w:val="18"/>
                <w:szCs w:val="18"/>
              </w:rPr>
            </w:pPr>
          </w:p>
        </w:tc>
        <w:tc>
          <w:tcPr>
            <w:tcW w:w="539" w:type="pct"/>
            <w:shd w:val="clear" w:color="auto" w:fill="E4F4DF" w:themeFill="accent5" w:themeFillTint="33"/>
          </w:tcPr>
          <w:p w:rsidR="00E547CA" w:rsidRPr="001377A8" w:rsidRDefault="00E547CA" w:rsidP="00C14D38">
            <w:pPr>
              <w:jc w:val="center"/>
              <w:rPr>
                <w:bCs/>
                <w:sz w:val="18"/>
                <w:szCs w:val="18"/>
              </w:rPr>
            </w:pPr>
          </w:p>
        </w:tc>
        <w:tc>
          <w:tcPr>
            <w:tcW w:w="385" w:type="pct"/>
            <w:shd w:val="clear" w:color="auto" w:fill="E4F4DF" w:themeFill="accent5" w:themeFillTint="33"/>
          </w:tcPr>
          <w:p w:rsidR="00E547CA" w:rsidRPr="001377A8" w:rsidRDefault="00E547CA" w:rsidP="00C14D38">
            <w:pPr>
              <w:jc w:val="center"/>
              <w:rPr>
                <w:bCs/>
                <w:sz w:val="18"/>
                <w:szCs w:val="18"/>
              </w:rPr>
            </w:pP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284"/>
        </w:trPr>
        <w:tc>
          <w:tcPr>
            <w:tcW w:w="794" w:type="pct"/>
            <w:shd w:val="clear" w:color="auto" w:fill="E4F4DF" w:themeFill="accent5" w:themeFillTint="33"/>
            <w:noWrap/>
            <w:vAlign w:val="center"/>
            <w:hideMark/>
          </w:tcPr>
          <w:p w:rsidR="00E547CA" w:rsidRPr="001377A8" w:rsidRDefault="00E547CA" w:rsidP="00C14D38">
            <w:pPr>
              <w:rPr>
                <w:bCs/>
                <w:sz w:val="14"/>
                <w:szCs w:val="14"/>
                <w:lang w:eastAsia="tr-TR"/>
              </w:rPr>
            </w:pPr>
            <w:r w:rsidRPr="001377A8">
              <w:rPr>
                <w:bCs/>
                <w:sz w:val="14"/>
                <w:szCs w:val="14"/>
                <w:lang w:eastAsia="tr-TR"/>
              </w:rPr>
              <w:t>Sermaye Giderleri</w:t>
            </w:r>
          </w:p>
        </w:tc>
        <w:tc>
          <w:tcPr>
            <w:tcW w:w="617" w:type="pct"/>
            <w:shd w:val="clear" w:color="auto" w:fill="E4F4DF" w:themeFill="accent5" w:themeFillTint="33"/>
          </w:tcPr>
          <w:p w:rsidR="00E547CA" w:rsidRPr="001377A8" w:rsidRDefault="00E547CA" w:rsidP="00C14D38">
            <w:pPr>
              <w:jc w:val="center"/>
              <w:rPr>
                <w:bCs/>
                <w:sz w:val="18"/>
                <w:szCs w:val="18"/>
              </w:rPr>
            </w:pPr>
          </w:p>
        </w:tc>
        <w:tc>
          <w:tcPr>
            <w:tcW w:w="307" w:type="pct"/>
            <w:shd w:val="clear" w:color="auto" w:fill="E4F4DF" w:themeFill="accent5" w:themeFillTint="33"/>
          </w:tcPr>
          <w:p w:rsidR="00E547CA" w:rsidRPr="001377A8" w:rsidRDefault="00E547CA" w:rsidP="00C14D38">
            <w:pPr>
              <w:jc w:val="center"/>
              <w:rPr>
                <w:bCs/>
                <w:sz w:val="18"/>
                <w:szCs w:val="18"/>
              </w:rPr>
            </w:pPr>
          </w:p>
        </w:tc>
        <w:tc>
          <w:tcPr>
            <w:tcW w:w="320" w:type="pct"/>
            <w:shd w:val="clear" w:color="auto" w:fill="E4F4DF" w:themeFill="accent5" w:themeFillTint="33"/>
          </w:tcPr>
          <w:p w:rsidR="00E547CA" w:rsidRPr="001377A8" w:rsidRDefault="00E547CA" w:rsidP="00C14D38">
            <w:pPr>
              <w:jc w:val="center"/>
              <w:rPr>
                <w:bCs/>
                <w:sz w:val="18"/>
                <w:szCs w:val="18"/>
              </w:rPr>
            </w:pPr>
          </w:p>
        </w:tc>
        <w:tc>
          <w:tcPr>
            <w:tcW w:w="527" w:type="pct"/>
            <w:shd w:val="clear" w:color="auto" w:fill="E4F4DF" w:themeFill="accent5" w:themeFillTint="33"/>
          </w:tcPr>
          <w:p w:rsidR="00E547CA" w:rsidRPr="001377A8" w:rsidRDefault="00E547CA" w:rsidP="00C14D38">
            <w:pPr>
              <w:jc w:val="center"/>
              <w:rPr>
                <w:bCs/>
                <w:sz w:val="18"/>
                <w:szCs w:val="18"/>
              </w:rPr>
            </w:pPr>
          </w:p>
        </w:tc>
        <w:tc>
          <w:tcPr>
            <w:tcW w:w="539" w:type="pct"/>
            <w:shd w:val="clear" w:color="auto" w:fill="E4F4DF" w:themeFill="accent5" w:themeFillTint="33"/>
          </w:tcPr>
          <w:p w:rsidR="00E547CA" w:rsidRPr="001377A8" w:rsidRDefault="00E547CA" w:rsidP="00C14D38">
            <w:pPr>
              <w:jc w:val="center"/>
              <w:rPr>
                <w:bCs/>
                <w:sz w:val="18"/>
                <w:szCs w:val="18"/>
              </w:rPr>
            </w:pPr>
          </w:p>
        </w:tc>
        <w:tc>
          <w:tcPr>
            <w:tcW w:w="385" w:type="pct"/>
            <w:shd w:val="clear" w:color="auto" w:fill="E4F4DF" w:themeFill="accent5" w:themeFillTint="33"/>
          </w:tcPr>
          <w:p w:rsidR="00E547CA" w:rsidRPr="001377A8" w:rsidRDefault="00E547CA" w:rsidP="00C14D38">
            <w:pPr>
              <w:jc w:val="center"/>
              <w:rPr>
                <w:bCs/>
                <w:sz w:val="18"/>
                <w:szCs w:val="18"/>
              </w:rPr>
            </w:pP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284"/>
        </w:trPr>
        <w:tc>
          <w:tcPr>
            <w:tcW w:w="794" w:type="pct"/>
            <w:shd w:val="clear" w:color="auto" w:fill="E4F4DF" w:themeFill="accent5" w:themeFillTint="33"/>
            <w:noWrap/>
            <w:vAlign w:val="center"/>
            <w:hideMark/>
          </w:tcPr>
          <w:p w:rsidR="00E547CA" w:rsidRPr="001377A8" w:rsidRDefault="00E547CA" w:rsidP="00C14D38">
            <w:pPr>
              <w:rPr>
                <w:bCs/>
                <w:sz w:val="14"/>
                <w:szCs w:val="14"/>
                <w:lang w:eastAsia="tr-TR"/>
              </w:rPr>
            </w:pPr>
            <w:r w:rsidRPr="001377A8">
              <w:rPr>
                <w:bCs/>
                <w:sz w:val="14"/>
                <w:szCs w:val="14"/>
                <w:lang w:eastAsia="tr-TR"/>
              </w:rPr>
              <w:t>Sermaye Transferleri</w:t>
            </w:r>
          </w:p>
        </w:tc>
        <w:tc>
          <w:tcPr>
            <w:tcW w:w="617" w:type="pct"/>
            <w:shd w:val="clear" w:color="auto" w:fill="E4F4DF" w:themeFill="accent5" w:themeFillTint="33"/>
          </w:tcPr>
          <w:p w:rsidR="00E547CA" w:rsidRPr="001377A8" w:rsidRDefault="00E547CA" w:rsidP="00C14D38">
            <w:pPr>
              <w:jc w:val="center"/>
              <w:rPr>
                <w:bCs/>
                <w:sz w:val="18"/>
                <w:szCs w:val="18"/>
              </w:rPr>
            </w:pPr>
          </w:p>
        </w:tc>
        <w:tc>
          <w:tcPr>
            <w:tcW w:w="307" w:type="pct"/>
            <w:shd w:val="clear" w:color="auto" w:fill="E4F4DF" w:themeFill="accent5" w:themeFillTint="33"/>
          </w:tcPr>
          <w:p w:rsidR="00E547CA" w:rsidRPr="001377A8" w:rsidRDefault="00E547CA" w:rsidP="00C14D38">
            <w:pPr>
              <w:jc w:val="center"/>
              <w:rPr>
                <w:bCs/>
                <w:sz w:val="18"/>
                <w:szCs w:val="18"/>
              </w:rPr>
            </w:pPr>
          </w:p>
        </w:tc>
        <w:tc>
          <w:tcPr>
            <w:tcW w:w="320" w:type="pct"/>
            <w:shd w:val="clear" w:color="auto" w:fill="E4F4DF" w:themeFill="accent5" w:themeFillTint="33"/>
          </w:tcPr>
          <w:p w:rsidR="00E547CA" w:rsidRPr="001377A8" w:rsidRDefault="00E547CA" w:rsidP="00C14D38">
            <w:pPr>
              <w:jc w:val="center"/>
              <w:rPr>
                <w:bCs/>
                <w:sz w:val="18"/>
                <w:szCs w:val="18"/>
              </w:rPr>
            </w:pPr>
          </w:p>
        </w:tc>
        <w:tc>
          <w:tcPr>
            <w:tcW w:w="527" w:type="pct"/>
            <w:shd w:val="clear" w:color="auto" w:fill="E4F4DF" w:themeFill="accent5" w:themeFillTint="33"/>
          </w:tcPr>
          <w:p w:rsidR="00E547CA" w:rsidRPr="001377A8" w:rsidRDefault="00E547CA" w:rsidP="00C14D38">
            <w:pPr>
              <w:jc w:val="center"/>
              <w:rPr>
                <w:bCs/>
                <w:sz w:val="18"/>
                <w:szCs w:val="18"/>
              </w:rPr>
            </w:pPr>
          </w:p>
        </w:tc>
        <w:tc>
          <w:tcPr>
            <w:tcW w:w="539" w:type="pct"/>
            <w:shd w:val="clear" w:color="auto" w:fill="E4F4DF" w:themeFill="accent5" w:themeFillTint="33"/>
          </w:tcPr>
          <w:p w:rsidR="00E547CA" w:rsidRPr="001377A8" w:rsidRDefault="00E547CA" w:rsidP="00C14D38">
            <w:pPr>
              <w:jc w:val="center"/>
              <w:rPr>
                <w:bCs/>
                <w:sz w:val="18"/>
                <w:szCs w:val="18"/>
              </w:rPr>
            </w:pPr>
          </w:p>
        </w:tc>
        <w:tc>
          <w:tcPr>
            <w:tcW w:w="385" w:type="pct"/>
            <w:shd w:val="clear" w:color="auto" w:fill="E4F4DF" w:themeFill="accent5" w:themeFillTint="33"/>
          </w:tcPr>
          <w:p w:rsidR="00E547CA" w:rsidRPr="001377A8" w:rsidRDefault="00E547CA" w:rsidP="00C14D38">
            <w:pPr>
              <w:jc w:val="center"/>
              <w:rPr>
                <w:bCs/>
                <w:sz w:val="18"/>
                <w:szCs w:val="18"/>
              </w:rPr>
            </w:pPr>
          </w:p>
        </w:tc>
        <w:tc>
          <w:tcPr>
            <w:tcW w:w="1511" w:type="pct"/>
            <w:shd w:val="clear" w:color="auto" w:fill="E4F4DF" w:themeFill="accent5" w:themeFillTint="33"/>
          </w:tcPr>
          <w:p w:rsidR="00E547CA" w:rsidRPr="001377A8" w:rsidRDefault="00E547CA" w:rsidP="00C14D38">
            <w:pPr>
              <w:jc w:val="right"/>
              <w:rPr>
                <w:bCs/>
                <w:sz w:val="18"/>
                <w:szCs w:val="18"/>
              </w:rPr>
            </w:pPr>
          </w:p>
        </w:tc>
      </w:tr>
      <w:tr w:rsidR="00E547CA" w:rsidRPr="001377A8" w:rsidTr="00574ADE">
        <w:trPr>
          <w:trHeight w:hRule="exact" w:val="284"/>
        </w:trPr>
        <w:tc>
          <w:tcPr>
            <w:tcW w:w="794" w:type="pct"/>
            <w:shd w:val="clear" w:color="auto" w:fill="E4F4DF" w:themeFill="accent5" w:themeFillTint="33"/>
            <w:noWrap/>
            <w:vAlign w:val="center"/>
            <w:hideMark/>
          </w:tcPr>
          <w:p w:rsidR="00E547CA" w:rsidRPr="001377A8" w:rsidRDefault="00E547CA" w:rsidP="00C14D38">
            <w:pPr>
              <w:jc w:val="center"/>
              <w:rPr>
                <w:b/>
                <w:bCs/>
                <w:sz w:val="14"/>
                <w:szCs w:val="14"/>
                <w:lang w:eastAsia="tr-TR"/>
              </w:rPr>
            </w:pPr>
            <w:r w:rsidRPr="001377A8">
              <w:rPr>
                <w:b/>
                <w:bCs/>
                <w:sz w:val="14"/>
                <w:szCs w:val="14"/>
                <w:lang w:eastAsia="tr-TR"/>
              </w:rPr>
              <w:t>TOPLAM</w:t>
            </w:r>
          </w:p>
        </w:tc>
        <w:tc>
          <w:tcPr>
            <w:tcW w:w="617"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64.244,69</w:t>
            </w:r>
          </w:p>
        </w:tc>
        <w:tc>
          <w:tcPr>
            <w:tcW w:w="307"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0</w:t>
            </w:r>
          </w:p>
        </w:tc>
        <w:tc>
          <w:tcPr>
            <w:tcW w:w="320"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0</w:t>
            </w:r>
          </w:p>
        </w:tc>
        <w:tc>
          <w:tcPr>
            <w:tcW w:w="527"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64.244,69</w:t>
            </w:r>
          </w:p>
        </w:tc>
        <w:tc>
          <w:tcPr>
            <w:tcW w:w="539"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60622</w:t>
            </w:r>
          </w:p>
        </w:tc>
        <w:tc>
          <w:tcPr>
            <w:tcW w:w="385" w:type="pct"/>
            <w:shd w:val="clear" w:color="auto" w:fill="E4F4DF" w:themeFill="accent5" w:themeFillTint="33"/>
          </w:tcPr>
          <w:p w:rsidR="00E547CA" w:rsidRPr="001377A8" w:rsidRDefault="00574ADE" w:rsidP="00C14D38">
            <w:pPr>
              <w:jc w:val="center"/>
              <w:rPr>
                <w:b/>
                <w:bCs/>
                <w:sz w:val="18"/>
                <w:szCs w:val="18"/>
              </w:rPr>
            </w:pPr>
            <w:r w:rsidRPr="001377A8">
              <w:rPr>
                <w:b/>
                <w:bCs/>
                <w:sz w:val="18"/>
                <w:szCs w:val="18"/>
              </w:rPr>
              <w:t>94</w:t>
            </w:r>
          </w:p>
        </w:tc>
        <w:tc>
          <w:tcPr>
            <w:tcW w:w="1511" w:type="pct"/>
            <w:shd w:val="clear" w:color="auto" w:fill="E4F4DF" w:themeFill="accent5" w:themeFillTint="33"/>
          </w:tcPr>
          <w:p w:rsidR="00E547CA" w:rsidRPr="001377A8" w:rsidRDefault="00E547CA" w:rsidP="00C14D38">
            <w:pPr>
              <w:jc w:val="right"/>
              <w:rPr>
                <w:b/>
                <w:bCs/>
                <w:sz w:val="18"/>
                <w:szCs w:val="18"/>
              </w:rPr>
            </w:pPr>
          </w:p>
        </w:tc>
      </w:tr>
    </w:tbl>
    <w:p w:rsidR="00E547CA" w:rsidRPr="001377A8" w:rsidRDefault="00E547CA" w:rsidP="002B3A32">
      <w:pPr>
        <w:spacing w:line="300" w:lineRule="exact"/>
        <w:jc w:val="both"/>
        <w:rPr>
          <w:bCs/>
          <w:color w:val="FF0000"/>
          <w:szCs w:val="24"/>
        </w:rPr>
      </w:pPr>
    </w:p>
    <w:p w:rsidR="00E547CA" w:rsidRPr="001377A8" w:rsidRDefault="00E547CA" w:rsidP="002B3A32">
      <w:pPr>
        <w:spacing w:line="300" w:lineRule="exact"/>
        <w:jc w:val="both"/>
        <w:rPr>
          <w:bCs/>
          <w:color w:val="FF0000"/>
          <w:szCs w:val="24"/>
        </w:rPr>
      </w:pPr>
    </w:p>
    <w:p w:rsidR="00A72C34" w:rsidRPr="001377A8" w:rsidRDefault="00242CC4" w:rsidP="00A72C34">
      <w:pPr>
        <w:pStyle w:val="Heading3"/>
        <w:numPr>
          <w:ilvl w:val="0"/>
          <w:numId w:val="23"/>
        </w:numPr>
        <w:rPr>
          <w:rFonts w:ascii="Times New Roman" w:hAnsi="Times New Roman" w:cs="Times New Roman"/>
          <w:b/>
          <w:color w:val="387026" w:themeColor="accent5" w:themeShade="80"/>
        </w:rPr>
      </w:pPr>
      <w:bookmarkStart w:id="47" w:name="_Toc183317688"/>
      <w:bookmarkStart w:id="48" w:name="_Toc218856707"/>
      <w:r w:rsidRPr="001377A8">
        <w:rPr>
          <w:rFonts w:ascii="Times New Roman" w:hAnsi="Times New Roman" w:cs="Times New Roman"/>
          <w:b/>
          <w:color w:val="387026" w:themeColor="accent5" w:themeShade="80"/>
        </w:rPr>
        <w:t>Mali Denetim Sonuçları</w:t>
      </w:r>
      <w:bookmarkEnd w:id="47"/>
      <w:bookmarkEnd w:id="48"/>
      <w:r w:rsidRPr="001377A8">
        <w:rPr>
          <w:rFonts w:ascii="Times New Roman" w:hAnsi="Times New Roman" w:cs="Times New Roman"/>
          <w:b/>
          <w:color w:val="387026" w:themeColor="accent5" w:themeShade="80"/>
        </w:rPr>
        <w:t xml:space="preserve"> </w:t>
      </w:r>
    </w:p>
    <w:p w:rsidR="00545A98" w:rsidRPr="001377A8" w:rsidRDefault="00624D70" w:rsidP="00770C02">
      <w:pPr>
        <w:widowControl w:val="0"/>
        <w:jc w:val="both"/>
        <w:rPr>
          <w:bCs/>
          <w:color w:val="000000" w:themeColor="text1"/>
          <w:szCs w:val="24"/>
        </w:rPr>
      </w:pPr>
      <w:r w:rsidRPr="001377A8">
        <w:rPr>
          <w:bCs/>
          <w:color w:val="000000" w:themeColor="text1"/>
          <w:szCs w:val="24"/>
        </w:rPr>
        <w:t xml:space="preserve">       Yapılan harcamalarla ilgili Gerçekleştirme Görevlisi ve Harcama Yetkilisince gerekli ön kontroller yapılmakta, her bir harcama belgesi üzerinde “Kontrol Edilmiştir ve Uygun Görülmüştür” kaşesi</w:t>
      </w:r>
      <w:r w:rsidR="00E6683F" w:rsidRPr="001377A8">
        <w:rPr>
          <w:bCs/>
          <w:color w:val="000000" w:themeColor="text1"/>
          <w:szCs w:val="24"/>
        </w:rPr>
        <w:t xml:space="preserve"> ile bu durum teyit edilmektedir.</w:t>
      </w:r>
    </w:p>
    <w:p w:rsidR="00242CC4" w:rsidRPr="001377A8" w:rsidRDefault="00C653FE" w:rsidP="00AC2A8A">
      <w:pPr>
        <w:pStyle w:val="Heading2"/>
        <w:numPr>
          <w:ilvl w:val="0"/>
          <w:numId w:val="22"/>
        </w:numPr>
        <w:rPr>
          <w:rFonts w:ascii="Times New Roman" w:hAnsi="Times New Roman" w:cs="Times New Roman"/>
          <w:color w:val="C00000"/>
        </w:rPr>
      </w:pPr>
      <w:bookmarkStart w:id="49" w:name="_Toc218856708"/>
      <w:r w:rsidRPr="001377A8">
        <w:rPr>
          <w:rFonts w:ascii="Times New Roman" w:hAnsi="Times New Roman" w:cs="Times New Roman"/>
          <w:color w:val="C00000"/>
        </w:rPr>
        <w:lastRenderedPageBreak/>
        <w:t>PERFORMANS BİLGİLERİ</w:t>
      </w:r>
      <w:bookmarkEnd w:id="49"/>
    </w:p>
    <w:p w:rsidR="006C4409" w:rsidRPr="001377A8" w:rsidRDefault="006C4409" w:rsidP="006C4409">
      <w:pPr>
        <w:pStyle w:val="Heading3"/>
        <w:numPr>
          <w:ilvl w:val="0"/>
          <w:numId w:val="24"/>
        </w:numPr>
        <w:spacing w:after="240"/>
        <w:ind w:left="785"/>
        <w:rPr>
          <w:rFonts w:ascii="Times New Roman" w:hAnsi="Times New Roman" w:cs="Times New Roman"/>
          <w:b/>
          <w:color w:val="387026" w:themeColor="accent5" w:themeShade="80"/>
        </w:rPr>
      </w:pPr>
      <w:bookmarkStart w:id="50" w:name="_Toc97546107"/>
      <w:bookmarkStart w:id="51" w:name="_Toc218856709"/>
      <w:r w:rsidRPr="001377A8">
        <w:rPr>
          <w:rFonts w:ascii="Times New Roman" w:hAnsi="Times New Roman" w:cs="Times New Roman"/>
          <w:b/>
          <w:color w:val="387026" w:themeColor="accent5" w:themeShade="80"/>
        </w:rPr>
        <w:t>Program, Alt Program, Faaliyet Bilgileri</w:t>
      </w:r>
      <w:bookmarkEnd w:id="50"/>
      <w:bookmarkEnd w:id="51"/>
    </w:p>
    <w:p w:rsidR="00A739A0" w:rsidRPr="001377A8" w:rsidRDefault="00A739A0" w:rsidP="00347993">
      <w:pPr>
        <w:jc w:val="both"/>
        <w:rPr>
          <w:b/>
          <w:bCs/>
          <w:color w:val="FF0000"/>
          <w:szCs w:val="24"/>
          <w:u w:val="single"/>
        </w:rPr>
      </w:pPr>
    </w:p>
    <w:p w:rsidR="00A739A0" w:rsidRPr="001377A8" w:rsidRDefault="00A739A0" w:rsidP="00347993">
      <w:pPr>
        <w:jc w:val="both"/>
        <w:rPr>
          <w:bCs/>
          <w:color w:val="FF0000"/>
          <w:szCs w:val="24"/>
        </w:rPr>
      </w:pPr>
    </w:p>
    <w:p w:rsidR="00A739A0" w:rsidRPr="001377A8" w:rsidRDefault="00A739A0" w:rsidP="00347993">
      <w:pPr>
        <w:jc w:val="both"/>
        <w:rPr>
          <w:bCs/>
          <w:color w:val="FF0000"/>
          <w:szCs w:val="24"/>
        </w:rPr>
      </w:pPr>
    </w:p>
    <w:p w:rsidR="00B07FCE" w:rsidRPr="001377A8" w:rsidRDefault="00B07FCE" w:rsidP="00347993">
      <w:pPr>
        <w:jc w:val="both"/>
        <w:rPr>
          <w:bCs/>
          <w:color w:val="FF0000"/>
          <w:szCs w:val="24"/>
        </w:rPr>
      </w:pPr>
    </w:p>
    <w:p w:rsidR="00B07FCE" w:rsidRPr="001377A8" w:rsidRDefault="00B07FCE" w:rsidP="00347993">
      <w:pPr>
        <w:jc w:val="both"/>
        <w:rPr>
          <w:bCs/>
          <w:color w:val="FF0000"/>
          <w:szCs w:val="24"/>
        </w:rPr>
      </w:pPr>
    </w:p>
    <w:p w:rsidR="00B07FCE" w:rsidRPr="001377A8" w:rsidRDefault="00B07FCE" w:rsidP="00347993">
      <w:pPr>
        <w:jc w:val="both"/>
        <w:rPr>
          <w:bCs/>
          <w:color w:val="FF0000"/>
          <w:szCs w:val="24"/>
        </w:rPr>
      </w:pPr>
    </w:p>
    <w:p w:rsidR="00B07FCE" w:rsidRPr="001377A8" w:rsidRDefault="00B07FCE" w:rsidP="00347993">
      <w:pPr>
        <w:jc w:val="both"/>
        <w:rPr>
          <w:bCs/>
          <w:color w:val="FF0000"/>
          <w:szCs w:val="24"/>
        </w:rPr>
      </w:pPr>
    </w:p>
    <w:p w:rsidR="00B07FCE" w:rsidRPr="001377A8" w:rsidRDefault="00B07FCE" w:rsidP="00347993">
      <w:pPr>
        <w:jc w:val="both"/>
        <w:rPr>
          <w:bCs/>
          <w:color w:val="FF0000"/>
          <w:szCs w:val="24"/>
        </w:rPr>
      </w:pPr>
    </w:p>
    <w:p w:rsidR="00D26608" w:rsidRPr="001377A8" w:rsidRDefault="00D26608" w:rsidP="00347993">
      <w:pPr>
        <w:jc w:val="both"/>
        <w:rPr>
          <w:bCs/>
          <w:color w:val="FF0000"/>
          <w:szCs w:val="24"/>
        </w:rPr>
      </w:pPr>
    </w:p>
    <w:p w:rsidR="00D26608" w:rsidRPr="001377A8" w:rsidRDefault="00D26608" w:rsidP="00347993">
      <w:pPr>
        <w:jc w:val="both"/>
        <w:rPr>
          <w:bCs/>
          <w:color w:val="FF0000"/>
          <w:szCs w:val="24"/>
        </w:rPr>
      </w:pPr>
    </w:p>
    <w:p w:rsidR="00D26608" w:rsidRPr="001377A8" w:rsidRDefault="00D26608" w:rsidP="00D26608">
      <w:pPr>
        <w:rPr>
          <w:bCs/>
          <w:color w:val="FF0000"/>
          <w:szCs w:val="24"/>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pPr>
    </w:p>
    <w:p w:rsidR="009418B9" w:rsidRPr="001377A8" w:rsidRDefault="009418B9" w:rsidP="00D26608">
      <w:pPr>
        <w:jc w:val="center"/>
        <w:rPr>
          <w:b/>
          <w:bCs/>
          <w:sz w:val="22"/>
          <w:szCs w:val="22"/>
        </w:rPr>
        <w:sectPr w:rsidR="009418B9" w:rsidRPr="001377A8" w:rsidSect="009418B9">
          <w:pgSz w:w="11910" w:h="16840"/>
          <w:pgMar w:top="357" w:right="1021" w:bottom="301" w:left="1179" w:header="709" w:footer="822" w:gutter="0"/>
          <w:cols w:space="708"/>
        </w:sectPr>
      </w:pPr>
    </w:p>
    <w:p w:rsidR="009418B9" w:rsidRPr="001377A8" w:rsidRDefault="009418B9" w:rsidP="00D26608">
      <w:pPr>
        <w:jc w:val="center"/>
        <w:rPr>
          <w:b/>
          <w:bCs/>
          <w:sz w:val="22"/>
          <w:szCs w:val="22"/>
        </w:rPr>
      </w:pPr>
      <w:r w:rsidRPr="001377A8">
        <w:rPr>
          <w:b/>
          <w:bCs/>
          <w:sz w:val="22"/>
          <w:szCs w:val="22"/>
        </w:rPr>
        <w:lastRenderedPageBreak/>
        <w:t>Faaliyetlerden sorumlu harcama birimi aşağıdaki tabloda gösterilmiştir.</w:t>
      </w:r>
    </w:p>
    <w:p w:rsidR="00B07FCE" w:rsidRPr="001377A8" w:rsidRDefault="00B07FCE" w:rsidP="006160EE">
      <w:pPr>
        <w:rPr>
          <w:b/>
          <w:bCs/>
          <w:sz w:val="22"/>
          <w:szCs w:val="22"/>
        </w:rPr>
      </w:pPr>
    </w:p>
    <w:tbl>
      <w:tblPr>
        <w:tblW w:w="5000" w:type="pct"/>
        <w:tblCellMar>
          <w:left w:w="70" w:type="dxa"/>
          <w:right w:w="70" w:type="dxa"/>
        </w:tblCellMar>
        <w:tblLook w:val="04A0" w:firstRow="1" w:lastRow="0" w:firstColumn="1" w:lastColumn="0" w:noHBand="0" w:noVBand="1"/>
      </w:tblPr>
      <w:tblGrid>
        <w:gridCol w:w="3564"/>
        <w:gridCol w:w="3563"/>
        <w:gridCol w:w="3563"/>
        <w:gridCol w:w="3938"/>
      </w:tblGrid>
      <w:tr w:rsidR="00CD6580" w:rsidRPr="001377A8" w:rsidTr="001F5F85">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jc w:val="center"/>
              <w:rPr>
                <w:b/>
                <w:bCs/>
                <w:color w:val="000000"/>
                <w:sz w:val="16"/>
                <w:szCs w:val="16"/>
                <w:lang w:eastAsia="tr-TR"/>
              </w:rPr>
            </w:pPr>
            <w:r w:rsidRPr="001377A8">
              <w:rPr>
                <w:b/>
                <w:bCs/>
                <w:color w:val="000000"/>
                <w:sz w:val="16"/>
                <w:szCs w:val="16"/>
                <w:lang w:eastAsia="tr-TR"/>
              </w:rPr>
              <w:t>FAALİYETLERDEN SORUMLU HARCAMA BİRİMLERİ</w:t>
            </w:r>
          </w:p>
        </w:tc>
      </w:tr>
      <w:tr w:rsidR="00CD6580" w:rsidRPr="001377A8" w:rsidTr="001F5F85">
        <w:trPr>
          <w:trHeight w:val="138"/>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377A8" w:rsidRDefault="00CD6580" w:rsidP="00E83F29">
            <w:pPr>
              <w:ind w:firstLineChars="100" w:firstLine="161"/>
              <w:rPr>
                <w:b/>
                <w:bCs/>
                <w:sz w:val="16"/>
                <w:szCs w:val="16"/>
                <w:lang w:eastAsia="tr-TR"/>
              </w:rPr>
            </w:pPr>
            <w:r w:rsidRPr="001377A8">
              <w:rPr>
                <w:b/>
                <w:bCs/>
                <w:sz w:val="16"/>
                <w:szCs w:val="16"/>
                <w:lang w:eastAsia="tr-TR"/>
              </w:rPr>
              <w:t>İdare Adı</w:t>
            </w:r>
          </w:p>
        </w:tc>
        <w:tc>
          <w:tcPr>
            <w:tcW w:w="3782" w:type="pct"/>
            <w:gridSpan w:val="3"/>
            <w:tcBorders>
              <w:top w:val="single" w:sz="4" w:space="0" w:color="auto"/>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color w:val="000000"/>
                <w:sz w:val="16"/>
                <w:szCs w:val="16"/>
                <w:lang w:eastAsia="tr-TR"/>
              </w:rPr>
            </w:pPr>
            <w:bookmarkStart w:id="52" w:name="RANGE!C6"/>
            <w:r w:rsidRPr="001377A8">
              <w:rPr>
                <w:color w:val="000000"/>
                <w:sz w:val="16"/>
                <w:szCs w:val="16"/>
                <w:lang w:eastAsia="tr-TR"/>
              </w:rPr>
              <w:t xml:space="preserve">ÇUKUROVA ÜNİVERSİTESİ </w:t>
            </w:r>
            <w:bookmarkEnd w:id="52"/>
          </w:p>
        </w:tc>
      </w:tr>
      <w:tr w:rsidR="00CD6580" w:rsidRPr="001377A8" w:rsidTr="001F5F85">
        <w:trPr>
          <w:trHeight w:val="213"/>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377A8" w:rsidRDefault="00CD6580" w:rsidP="00E83F29">
            <w:pPr>
              <w:ind w:firstLineChars="100" w:firstLine="161"/>
              <w:rPr>
                <w:b/>
                <w:bCs/>
                <w:sz w:val="16"/>
                <w:szCs w:val="16"/>
                <w:lang w:eastAsia="tr-TR"/>
              </w:rPr>
            </w:pPr>
            <w:r w:rsidRPr="001377A8">
              <w:rPr>
                <w:b/>
                <w:bCs/>
                <w:sz w:val="16"/>
                <w:szCs w:val="16"/>
                <w:lang w:eastAsia="tr-TR"/>
              </w:rPr>
              <w:t>Yıl</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794374">
            <w:pPr>
              <w:rPr>
                <w:color w:val="000000"/>
                <w:sz w:val="16"/>
                <w:szCs w:val="16"/>
                <w:lang w:eastAsia="tr-TR"/>
              </w:rPr>
            </w:pPr>
            <w:bookmarkStart w:id="53" w:name="RANGE!C7"/>
            <w:r w:rsidRPr="001377A8">
              <w:rPr>
                <w:color w:val="000000"/>
                <w:sz w:val="16"/>
                <w:szCs w:val="16"/>
                <w:lang w:eastAsia="tr-TR"/>
              </w:rPr>
              <w:t>202</w:t>
            </w:r>
            <w:r w:rsidR="00794374" w:rsidRPr="001377A8">
              <w:rPr>
                <w:color w:val="000000"/>
                <w:sz w:val="16"/>
                <w:szCs w:val="16"/>
                <w:lang w:eastAsia="tr-TR"/>
              </w:rPr>
              <w:t>5</w:t>
            </w:r>
            <w:r w:rsidRPr="001377A8">
              <w:rPr>
                <w:color w:val="000000"/>
                <w:sz w:val="16"/>
                <w:szCs w:val="16"/>
                <w:lang w:eastAsia="tr-TR"/>
              </w:rPr>
              <w:t xml:space="preserve"> (Cumhurbaşkanı Teklifi)</w:t>
            </w:r>
            <w:bookmarkEnd w:id="53"/>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color w:val="000000"/>
                <w:sz w:val="16"/>
                <w:szCs w:val="16"/>
                <w:lang w:eastAsia="tr-TR"/>
              </w:rPr>
            </w:pPr>
            <w:r w:rsidRPr="001377A8">
              <w:rPr>
                <w:color w:val="000000"/>
                <w:sz w:val="16"/>
                <w:szCs w:val="16"/>
                <w:lang w:eastAsia="tr-TR"/>
              </w:rPr>
              <w:t> </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color w:val="000000"/>
                <w:sz w:val="16"/>
                <w:szCs w:val="16"/>
                <w:lang w:eastAsia="tr-TR"/>
              </w:rPr>
            </w:pPr>
            <w:r w:rsidRPr="001377A8">
              <w:rPr>
                <w:color w:val="000000"/>
                <w:sz w:val="16"/>
                <w:szCs w:val="16"/>
                <w:lang w:eastAsia="tr-TR"/>
              </w:rPr>
              <w:t> </w:t>
            </w:r>
          </w:p>
        </w:tc>
      </w:tr>
      <w:tr w:rsidR="00CD6580" w:rsidRPr="001377A8" w:rsidTr="001F5F85">
        <w:trPr>
          <w:trHeight w:val="165"/>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377A8" w:rsidRDefault="00CD6580" w:rsidP="00E83F29">
            <w:pPr>
              <w:ind w:firstLineChars="100" w:firstLine="161"/>
              <w:rPr>
                <w:b/>
                <w:bCs/>
                <w:sz w:val="16"/>
                <w:szCs w:val="16"/>
                <w:lang w:eastAsia="tr-TR"/>
              </w:rPr>
            </w:pPr>
            <w:r w:rsidRPr="001377A8">
              <w:rPr>
                <w:b/>
                <w:bCs/>
                <w:sz w:val="16"/>
                <w:szCs w:val="16"/>
                <w:lang w:eastAsia="tr-TR"/>
              </w:rPr>
              <w:t xml:space="preserve">PROGRAM </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sz w:val="16"/>
                <w:szCs w:val="16"/>
                <w:lang w:eastAsia="tr-TR"/>
              </w:rPr>
            </w:pPr>
            <w:r w:rsidRPr="001377A8">
              <w:rPr>
                <w:b/>
                <w:bCs/>
                <w:sz w:val="16"/>
                <w:szCs w:val="16"/>
                <w:lang w:eastAsia="tr-TR"/>
              </w:rPr>
              <w:t>ALT PROGRAM</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sz w:val="16"/>
                <w:szCs w:val="16"/>
                <w:lang w:eastAsia="tr-TR"/>
              </w:rPr>
            </w:pPr>
            <w:r w:rsidRPr="001377A8">
              <w:rPr>
                <w:b/>
                <w:bCs/>
                <w:sz w:val="16"/>
                <w:szCs w:val="16"/>
                <w:lang w:eastAsia="tr-TR"/>
              </w:rPr>
              <w:t>FAALİYET</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377A8" w:rsidRDefault="00CD6580" w:rsidP="00E83F29">
            <w:pPr>
              <w:rPr>
                <w:sz w:val="16"/>
                <w:szCs w:val="16"/>
                <w:lang w:eastAsia="tr-TR"/>
              </w:rPr>
            </w:pPr>
            <w:r w:rsidRPr="001377A8">
              <w:rPr>
                <w:b/>
                <w:bCs/>
                <w:sz w:val="16"/>
                <w:szCs w:val="16"/>
                <w:lang w:eastAsia="tr-TR"/>
              </w:rPr>
              <w:t>SORUMLU HARCAMA BİRİMİ</w:t>
            </w:r>
          </w:p>
        </w:tc>
      </w:tr>
      <w:tr w:rsidR="00CD6580" w:rsidRPr="001377A8" w:rsidTr="001F5F85">
        <w:trPr>
          <w:trHeight w:val="359"/>
        </w:trPr>
        <w:tc>
          <w:tcPr>
            <w:tcW w:w="121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D6580" w:rsidRPr="001377A8" w:rsidRDefault="00CD6580" w:rsidP="00122733">
            <w:pPr>
              <w:jc w:val="both"/>
              <w:rPr>
                <w:b/>
                <w:bCs/>
                <w:color w:val="FFFFFF"/>
                <w:sz w:val="16"/>
                <w:szCs w:val="16"/>
                <w:lang w:eastAsia="tr-TR"/>
              </w:rPr>
            </w:pPr>
            <w:bookmarkStart w:id="54" w:name="RANGE!B10"/>
            <w:r w:rsidRPr="001377A8">
              <w:rPr>
                <w:color w:val="000000"/>
                <w:sz w:val="16"/>
                <w:szCs w:val="16"/>
                <w:lang w:eastAsia="tr-TR"/>
              </w:rPr>
              <w:t>ARAŞTIRMA, GELİŞTİRME VE YENİLİK</w:t>
            </w:r>
            <w:bookmarkEnd w:id="54"/>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377A8" w:rsidRDefault="00CD6580" w:rsidP="00122733">
            <w:pPr>
              <w:jc w:val="both"/>
              <w:rPr>
                <w:b/>
                <w:bCs/>
                <w:color w:val="FFFFFF"/>
                <w:sz w:val="16"/>
                <w:szCs w:val="16"/>
                <w:lang w:eastAsia="tr-TR"/>
              </w:rPr>
            </w:pPr>
            <w:r w:rsidRPr="001377A8">
              <w:rPr>
                <w:color w:val="000000"/>
                <w:sz w:val="16"/>
                <w:szCs w:val="16"/>
                <w:lang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377A8" w:rsidRDefault="00CD6580" w:rsidP="00122733">
            <w:pPr>
              <w:jc w:val="both"/>
              <w:rPr>
                <w:b/>
                <w:bCs/>
                <w:color w:val="FFFFFF"/>
                <w:sz w:val="16"/>
                <w:szCs w:val="16"/>
                <w:lang w:eastAsia="tr-TR"/>
              </w:rPr>
            </w:pPr>
            <w:r w:rsidRPr="001377A8">
              <w:rPr>
                <w:color w:val="000000"/>
                <w:sz w:val="16"/>
                <w:szCs w:val="16"/>
                <w:lang w:eastAsia="tr-TR"/>
              </w:rPr>
              <w:t>Yükseköğretim Kurumlarının Bilimsel Araştırma Projeleri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377A8" w:rsidRDefault="00CD6580" w:rsidP="00122733">
            <w:pPr>
              <w:jc w:val="both"/>
              <w:rPr>
                <w:b/>
                <w:bCs/>
                <w:color w:val="FFFFFF"/>
                <w:sz w:val="16"/>
                <w:szCs w:val="16"/>
                <w:lang w:eastAsia="tr-TR"/>
              </w:rPr>
            </w:pPr>
            <w:r w:rsidRPr="001377A8">
              <w:rPr>
                <w:color w:val="000000"/>
                <w:sz w:val="16"/>
                <w:szCs w:val="16"/>
                <w:lang w:eastAsia="tr-TR"/>
              </w:rPr>
              <w:t>ÖZEL KALEM (REKTÖRLÜK)</w:t>
            </w:r>
          </w:p>
        </w:tc>
      </w:tr>
      <w:tr w:rsidR="00514EA8" w:rsidRPr="001377A8" w:rsidTr="001F5F85">
        <w:trPr>
          <w:trHeight w:val="238"/>
        </w:trPr>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TEDAVİ EDİCİ SAĞLIK</w:t>
            </w:r>
          </w:p>
          <w:p w:rsidR="00514EA8" w:rsidRPr="001377A8" w:rsidRDefault="00514EA8" w:rsidP="00122733">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377A8" w:rsidRDefault="00514EA8" w:rsidP="00514EA8">
            <w:pPr>
              <w:jc w:val="center"/>
              <w:rPr>
                <w:color w:val="000000"/>
                <w:sz w:val="16"/>
                <w:szCs w:val="16"/>
                <w:lang w:eastAsia="tr-TR"/>
              </w:rPr>
            </w:pPr>
            <w:r w:rsidRPr="001377A8">
              <w:rPr>
                <w:color w:val="000000"/>
                <w:sz w:val="16"/>
                <w:szCs w:val="16"/>
                <w:lang w:eastAsia="tr-TR"/>
              </w:rPr>
              <w:t>TEDAVİ HİZMETLERİ</w:t>
            </w:r>
          </w:p>
          <w:p w:rsidR="00514EA8" w:rsidRPr="001377A8" w:rsidRDefault="00514EA8" w:rsidP="00514EA8">
            <w:pPr>
              <w:jc w:val="center"/>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Ağız ve Diş Sağlığı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DİŞ HEKİMLİĞİ FAKÜLTESİ</w:t>
            </w:r>
          </w:p>
        </w:tc>
      </w:tr>
      <w:tr w:rsidR="00514EA8" w:rsidRPr="001377A8" w:rsidTr="001F5F85">
        <w:trPr>
          <w:trHeight w:val="283"/>
        </w:trPr>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Diş Hekimliği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DİŞ HEKİMLİĞİ FAKÜLTESİ</w:t>
            </w:r>
          </w:p>
        </w:tc>
      </w:tr>
      <w:tr w:rsidR="00514EA8" w:rsidRPr="001377A8"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377A8" w:rsidRDefault="00514EA8"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377A8"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514EA8" w:rsidRPr="001377A8" w:rsidRDefault="00514EA8" w:rsidP="00122733">
            <w:pPr>
              <w:jc w:val="both"/>
              <w:rPr>
                <w:color w:val="000000"/>
                <w:sz w:val="16"/>
                <w:szCs w:val="16"/>
                <w:lang w:eastAsia="tr-TR"/>
              </w:rPr>
            </w:pPr>
            <w:r w:rsidRPr="001377A8">
              <w:rPr>
                <w:color w:val="000000"/>
                <w:sz w:val="16"/>
                <w:szCs w:val="16"/>
                <w:lang w:eastAsia="tr-TR"/>
              </w:rPr>
              <w:t>Tıp Fakültesi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514EA8" w:rsidRPr="001377A8" w:rsidRDefault="00514EA8" w:rsidP="00122733">
            <w:pPr>
              <w:jc w:val="both"/>
              <w:rPr>
                <w:color w:val="000000"/>
                <w:sz w:val="16"/>
                <w:szCs w:val="16"/>
                <w:lang w:eastAsia="tr-TR"/>
              </w:rPr>
            </w:pPr>
            <w:r w:rsidRPr="001377A8">
              <w:rPr>
                <w:color w:val="000000"/>
                <w:sz w:val="16"/>
                <w:szCs w:val="16"/>
                <w:lang w:eastAsia="tr-TR"/>
              </w:rPr>
              <w:t>TIP FAKÜLTESİ</w:t>
            </w:r>
          </w:p>
        </w:tc>
      </w:tr>
      <w:tr w:rsidR="00514EA8" w:rsidRPr="001377A8"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Üniversite Genel Hastane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377A8" w:rsidRDefault="00514EA8" w:rsidP="00122733">
            <w:pPr>
              <w:jc w:val="both"/>
              <w:rPr>
                <w:color w:val="000000"/>
                <w:sz w:val="16"/>
                <w:szCs w:val="16"/>
                <w:lang w:eastAsia="tr-TR"/>
              </w:rPr>
            </w:pPr>
            <w:r w:rsidRPr="001377A8">
              <w:rPr>
                <w:color w:val="000000"/>
                <w:sz w:val="16"/>
                <w:szCs w:val="16"/>
                <w:lang w:eastAsia="tr-TR"/>
              </w:rPr>
              <w:t>YAPI İŞLERİ VE TEKNİK DAİRE BAŞKANLIĞI, UYGULAMA VE ARAŞTIRMA HASTANESİ</w:t>
            </w:r>
          </w:p>
        </w:tc>
      </w:tr>
      <w:tr w:rsidR="00B83239" w:rsidRPr="001377A8" w:rsidTr="001F5F85">
        <w:trPr>
          <w:trHeight w:val="553"/>
        </w:trPr>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377A8" w:rsidRDefault="00B83239" w:rsidP="00122733">
            <w:pPr>
              <w:jc w:val="both"/>
              <w:rPr>
                <w:color w:val="000000"/>
                <w:sz w:val="16"/>
                <w:szCs w:val="16"/>
                <w:lang w:eastAsia="tr-TR"/>
              </w:rPr>
            </w:pPr>
            <w:r w:rsidRPr="001377A8">
              <w:rPr>
                <w:color w:val="000000"/>
                <w:sz w:val="16"/>
                <w:szCs w:val="16"/>
                <w:lang w:eastAsia="tr-TR"/>
              </w:rPr>
              <w:t>YÜKSEKÖĞRETİM</w:t>
            </w:r>
          </w:p>
          <w:p w:rsidR="00B83239" w:rsidRPr="001377A8" w:rsidRDefault="00B83239" w:rsidP="00122733">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377A8" w:rsidRDefault="00B83239" w:rsidP="00122733">
            <w:pPr>
              <w:jc w:val="both"/>
              <w:rPr>
                <w:color w:val="000000"/>
                <w:sz w:val="16"/>
                <w:szCs w:val="16"/>
                <w:lang w:eastAsia="tr-TR"/>
              </w:rPr>
            </w:pPr>
            <w:r w:rsidRPr="001377A8">
              <w:rPr>
                <w:color w:val="000000"/>
                <w:sz w:val="16"/>
                <w:szCs w:val="16"/>
                <w:lang w:eastAsia="tr-TR"/>
              </w:rPr>
              <w:t>ÖN LİSANS EĞİTİMİ, LİSANS EĞİTİMİ VE LİSANSÜSTÜ EĞİTİM</w:t>
            </w:r>
          </w:p>
          <w:p w:rsidR="00B83239" w:rsidRPr="001377A8"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B83239" w:rsidRPr="001377A8" w:rsidRDefault="00B83239" w:rsidP="00122733">
            <w:pPr>
              <w:jc w:val="both"/>
              <w:rPr>
                <w:color w:val="000000"/>
                <w:sz w:val="16"/>
                <w:szCs w:val="16"/>
                <w:lang w:eastAsia="tr-TR"/>
              </w:rPr>
            </w:pPr>
            <w:r w:rsidRPr="001377A8">
              <w:rPr>
                <w:color w:val="000000"/>
                <w:sz w:val="16"/>
                <w:szCs w:val="16"/>
                <w:lang w:eastAsia="tr-TR"/>
              </w:rPr>
              <w:t>Doktora ve Tıpta Uzmanlık Eğitimi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B83239" w:rsidRPr="001377A8" w:rsidRDefault="00B83239" w:rsidP="00122733">
            <w:pPr>
              <w:jc w:val="both"/>
              <w:rPr>
                <w:color w:val="000000"/>
                <w:sz w:val="16"/>
                <w:szCs w:val="16"/>
                <w:lang w:eastAsia="tr-TR"/>
              </w:rPr>
            </w:pPr>
            <w:r w:rsidRPr="001377A8">
              <w:rPr>
                <w:color w:val="000000"/>
                <w:sz w:val="16"/>
                <w:szCs w:val="16"/>
                <w:lang w:eastAsia="tr-TR"/>
              </w:rPr>
              <w:t>SAĞLIK BİLİMLERİ ENSTİTÜSÜ, BAĞIMLILIK VE ADLİ BİLİMLER ENSTİTÜSÜ, FEN BİLİMLERİ ENSTİTÜSÜ, SOSYAL BİLİMLER ENSTİTÜSÜ</w:t>
            </w:r>
            <w:r w:rsidR="005B3A96" w:rsidRPr="001377A8">
              <w:rPr>
                <w:color w:val="000000"/>
                <w:sz w:val="16"/>
                <w:szCs w:val="16"/>
                <w:lang w:eastAsia="tr-TR"/>
              </w:rPr>
              <w:t>, STRATEJİ GELİŞTİRME DAİRE BAŞKANLIĞI</w:t>
            </w:r>
          </w:p>
        </w:tc>
      </w:tr>
      <w:tr w:rsidR="00B83239" w:rsidRPr="001377A8" w:rsidTr="001F5F85">
        <w:trPr>
          <w:trHeight w:val="553"/>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Yükseköğretim Kurumları Bilgi ve Kültürel Kaynaklar ile Sportif Altyapının Geliştirilmesi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KÜTÜPHANE VE DOKÜMANTASYON DAİRE BAŞKANLIĞI</w:t>
            </w:r>
          </w:p>
        </w:tc>
      </w:tr>
      <w:tr w:rsidR="00B83239" w:rsidRPr="001377A8" w:rsidTr="001F5F85">
        <w:trPr>
          <w:trHeight w:val="141"/>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Yükseköğretim Kurumları Birinci Öğretim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5B3A96" w:rsidP="00122733">
            <w:pPr>
              <w:jc w:val="both"/>
              <w:rPr>
                <w:color w:val="000000"/>
                <w:sz w:val="16"/>
                <w:szCs w:val="16"/>
                <w:lang w:eastAsia="tr-TR"/>
              </w:rPr>
            </w:pPr>
            <w:r w:rsidRPr="001377A8">
              <w:rPr>
                <w:color w:val="000000"/>
                <w:sz w:val="16"/>
                <w:szCs w:val="16"/>
                <w:lang w:eastAsia="tr-TR"/>
              </w:rPr>
              <w:t>İDARİ VE MALİ İŞLER DAİRE BAŞKANLIĞI, YAPI İŞLERİ VE TEKNİK DAİRE BAŞKANLIĞI, STRATEJİ GELİŞTİRME DAİRE BAŞKANLIĞI, AKADEMİK BİRİMLER</w:t>
            </w:r>
          </w:p>
        </w:tc>
      </w:tr>
      <w:tr w:rsidR="00B83239" w:rsidRPr="001377A8" w:rsidTr="005B3A96">
        <w:trPr>
          <w:trHeight w:val="1524"/>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Yükseköğretim Kurumları İkinci Öğretim</w:t>
            </w:r>
          </w:p>
        </w:tc>
        <w:tc>
          <w:tcPr>
            <w:tcW w:w="134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377A8" w:rsidRDefault="005B3A96" w:rsidP="00122733">
            <w:pPr>
              <w:jc w:val="both"/>
              <w:rPr>
                <w:color w:val="000000"/>
                <w:sz w:val="16"/>
                <w:szCs w:val="16"/>
                <w:lang w:eastAsia="tr-TR"/>
              </w:rPr>
            </w:pPr>
            <w:r w:rsidRPr="001377A8">
              <w:rPr>
                <w:color w:val="000000"/>
                <w:sz w:val="16"/>
                <w:szCs w:val="16"/>
                <w:lang w:eastAsia="tr-TR"/>
              </w:rPr>
              <w:t>İDARİ VE MALİ İŞLER DAİRE BAŞKANLIĞI, SAĞLIK BİLİMLERİ FAKÜLTESİ, SAĞLIK HİZMETLERİ MESLEK YÜKSEKOKULU, FEN BİLİMLERİ ENSTİTÜSÜ, FEN-EDEBİYAT FAKÜLTESİ, MÜHENDİSLİK FAKÜLTESİ, ADANA MESLEK YÜKSEKOKULU, CEYHAN MESLEK YÜKSEKOKULU, KOZAN MESLEK YÜKSEKOKULU, EĞİTİM FAKÜLTESİ, İKTİSADİ VE İDARİ BİLİMLER FAKÜLTESİ, İLAHİYAT FAKÜLTESİ</w:t>
            </w:r>
          </w:p>
        </w:tc>
      </w:tr>
      <w:tr w:rsidR="00B83239" w:rsidRPr="001377A8" w:rsidTr="001F5F85">
        <w:trPr>
          <w:trHeight w:val="70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Yükseköğretim Kurumları Tezsiz Yüksek Lisans</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r w:rsidRPr="001377A8">
              <w:rPr>
                <w:color w:val="000000"/>
                <w:sz w:val="16"/>
                <w:szCs w:val="16"/>
                <w:lang w:eastAsia="tr-TR"/>
              </w:rPr>
              <w:t>İDARİ VE MALİ İŞLER DAİRE BAŞKANLIĞI, SAĞLIK BİLİMLERİ ENSTİTÜSÜ, FEN BİLİMLERİ ENSTİTÜSÜ, SOSYAL BİLİMLER ENSTİTÜSÜ</w:t>
            </w:r>
          </w:p>
        </w:tc>
      </w:tr>
      <w:tr w:rsidR="00B83239" w:rsidRPr="001377A8" w:rsidTr="001F5F85">
        <w:trPr>
          <w:trHeight w:val="47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B83239" w:rsidRPr="001377A8" w:rsidRDefault="00B83239" w:rsidP="00122733">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375DC2" w:rsidRPr="001377A8" w:rsidRDefault="00B83239" w:rsidP="00122733">
            <w:pPr>
              <w:jc w:val="both"/>
              <w:rPr>
                <w:color w:val="000000"/>
                <w:sz w:val="16"/>
                <w:szCs w:val="16"/>
                <w:lang w:eastAsia="tr-TR"/>
              </w:rPr>
            </w:pPr>
            <w:r w:rsidRPr="001377A8">
              <w:rPr>
                <w:color w:val="000000"/>
                <w:sz w:val="16"/>
                <w:szCs w:val="16"/>
                <w:lang w:eastAsia="tr-TR"/>
              </w:rPr>
              <w:t xml:space="preserve">Yükseköğretim </w:t>
            </w:r>
          </w:p>
          <w:p w:rsidR="00B83239" w:rsidRPr="001377A8" w:rsidRDefault="00B83239" w:rsidP="00122733">
            <w:pPr>
              <w:jc w:val="both"/>
              <w:rPr>
                <w:color w:val="000000"/>
                <w:sz w:val="16"/>
                <w:szCs w:val="16"/>
                <w:lang w:eastAsia="tr-TR"/>
              </w:rPr>
            </w:pPr>
            <w:r w:rsidRPr="001377A8">
              <w:rPr>
                <w:color w:val="000000"/>
                <w:sz w:val="16"/>
                <w:szCs w:val="16"/>
                <w:lang w:eastAsia="tr-TR"/>
              </w:rPr>
              <w:t>Kurumları Uzaktan Eğitim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377A8" w:rsidRDefault="00B83239" w:rsidP="005B3A96">
            <w:pPr>
              <w:jc w:val="both"/>
              <w:rPr>
                <w:color w:val="000000"/>
                <w:sz w:val="16"/>
                <w:szCs w:val="16"/>
                <w:lang w:eastAsia="tr-TR"/>
              </w:rPr>
            </w:pPr>
            <w:r w:rsidRPr="001377A8">
              <w:rPr>
                <w:color w:val="000000"/>
                <w:sz w:val="16"/>
                <w:szCs w:val="16"/>
                <w:lang w:eastAsia="tr-TR"/>
              </w:rPr>
              <w:t>İDARİ VE MALİ İŞLER DAİRE BAŞKANLIĞI, ADANA MESLEK YÜKSEKOKULU, SOSYAL BİLİMLER ENSTİTÜSÜ</w:t>
            </w:r>
          </w:p>
        </w:tc>
      </w:tr>
      <w:tr w:rsidR="001F5F85" w:rsidRPr="001377A8"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YÜKSEKÖĞRETİMDE ÖĞRENCİ YAŞAMI</w:t>
            </w:r>
          </w:p>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Yükseköğretimde Beslenme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SAĞLIK, KÜLTÜR VE SPOR DAİRE BAŞKANLIĞI</w:t>
            </w:r>
          </w:p>
        </w:tc>
      </w:tr>
      <w:tr w:rsidR="001F5F85" w:rsidRPr="001377A8"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Yükseköğretimde Kültür ve Spor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SAĞLIK, KÜLTÜR VE SPOR DAİRE BAŞKANLIĞI</w:t>
            </w:r>
          </w:p>
        </w:tc>
      </w:tr>
      <w:tr w:rsidR="001F5F85" w:rsidRPr="001377A8" w:rsidTr="001F5F85">
        <w:trPr>
          <w:trHeight w:val="42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 xml:space="preserve">Yükseköğretimde Öğrenci Yaşamına İlişkin Diğer Hizmetler </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SAĞLIK, KÜLTÜR VE SPOR DAİRE BAŞKANLIĞI</w:t>
            </w:r>
          </w:p>
        </w:tc>
      </w:tr>
      <w:tr w:rsidR="001F5F85" w:rsidRPr="001377A8" w:rsidTr="001F5F85">
        <w:trPr>
          <w:trHeight w:val="27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Yükseköğretimde Sağlık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SAĞLIK, KÜLTÜR VE SPOR DAİRE BAŞKANLIĞI</w:t>
            </w:r>
          </w:p>
        </w:tc>
      </w:tr>
      <w:tr w:rsidR="001F5F85" w:rsidRPr="001377A8" w:rsidTr="001F5F85">
        <w:trPr>
          <w:trHeight w:val="266"/>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ÖZEL KALEM (REKTÖRLÜK)</w:t>
            </w:r>
          </w:p>
        </w:tc>
      </w:tr>
      <w:tr w:rsidR="001F5F85" w:rsidRPr="001377A8" w:rsidTr="001F5F85">
        <w:trPr>
          <w:trHeight w:val="216"/>
        </w:trPr>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YÖNETİM VE DESTEK PROGRAMI</w:t>
            </w:r>
          </w:p>
        </w:tc>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TEFTİŞ, DENETİM VE DANIŞMANLIK HİZMETLERİ</w:t>
            </w:r>
          </w:p>
          <w:p w:rsidR="001F5F85" w:rsidRPr="001377A8" w:rsidRDefault="001F5F85" w:rsidP="001F5F85">
            <w:pPr>
              <w:jc w:val="both"/>
              <w:rPr>
                <w:color w:val="000000"/>
                <w:sz w:val="16"/>
                <w:szCs w:val="16"/>
                <w:lang w:eastAsia="tr-TR"/>
              </w:rPr>
            </w:pPr>
            <w:r w:rsidRPr="001377A8">
              <w:rPr>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Hukuki Danışmanlık ve Muhakemat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HUKUK MÜŞAVİRLİĞİ</w:t>
            </w:r>
          </w:p>
        </w:tc>
      </w:tr>
      <w:tr w:rsidR="001F5F85" w:rsidRPr="001377A8" w:rsidTr="001F5F85">
        <w:trPr>
          <w:trHeight w:val="12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ÖZEL KALEM (REKTÖRLÜK)</w:t>
            </w:r>
          </w:p>
        </w:tc>
      </w:tr>
      <w:tr w:rsidR="001F5F85" w:rsidRPr="001377A8" w:rsidTr="00C432E5">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Bilgi Teknolojilerine Yönelik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BİLGİ İŞLEM DAİRE BAŞKANLIĞI</w:t>
            </w:r>
          </w:p>
        </w:tc>
      </w:tr>
      <w:tr w:rsidR="001F5F85" w:rsidRPr="001377A8" w:rsidTr="00C432E5">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Genel Destek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377A8" w:rsidRDefault="001F5F85" w:rsidP="001F5F85">
            <w:pPr>
              <w:jc w:val="both"/>
              <w:rPr>
                <w:color w:val="000000"/>
                <w:sz w:val="16"/>
                <w:szCs w:val="16"/>
                <w:lang w:eastAsia="tr-TR"/>
              </w:rPr>
            </w:pPr>
            <w:r w:rsidRPr="001377A8">
              <w:rPr>
                <w:color w:val="000000"/>
                <w:sz w:val="16"/>
                <w:szCs w:val="16"/>
                <w:lang w:eastAsia="tr-TR"/>
              </w:rPr>
              <w:t>ÖZEL KALEM (GENEL SEKRETERLİK), İDARİ VE MALİ İŞLER DAİRE BAŞKANLIĞI</w:t>
            </w:r>
          </w:p>
        </w:tc>
      </w:tr>
      <w:tr w:rsidR="001F5F85" w:rsidRPr="001377A8" w:rsidTr="00C432E5">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İnsan Kaynakları Yönetimine İlişkin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PERSONEL DAİRE BAŞKANLIĞI</w:t>
            </w:r>
          </w:p>
        </w:tc>
      </w:tr>
      <w:tr w:rsidR="001F5F85" w:rsidRPr="001377A8" w:rsidTr="00C432E5">
        <w:trPr>
          <w:trHeight w:val="30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İnşaat ve Yapı İşlerinin Yürütülmesi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YAPI İŞLERİ VE TEKNİK DAİRE BAŞKANLIĞI</w:t>
            </w:r>
          </w:p>
        </w:tc>
      </w:tr>
      <w:tr w:rsidR="001F5F85" w:rsidRPr="001377A8" w:rsidTr="00C432E5">
        <w:trPr>
          <w:trHeight w:val="282"/>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Özel Kalem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ÖZEL KALEM (REKTÖRLÜK)</w:t>
            </w:r>
          </w:p>
        </w:tc>
      </w:tr>
      <w:tr w:rsidR="001F5F85" w:rsidRPr="001377A8" w:rsidTr="00C432E5">
        <w:trPr>
          <w:trHeight w:val="14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Strateji Geliştirme ve Mali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STRATEJİ GELİŞTİRME DAİRE BAŞKANLIĞI</w:t>
            </w:r>
          </w:p>
        </w:tc>
      </w:tr>
      <w:tr w:rsidR="001F5F85" w:rsidRPr="001377A8" w:rsidTr="00C432E5">
        <w:trPr>
          <w:trHeight w:val="27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Taşınmaz Mal Gelirleriyle Yürütülecek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İDARİ VE MALİ İŞLER DAİRE BAŞKANLIĞI, YAPI İŞLERİ VE TEKNİK DAİRE BAŞKANLIĞI</w:t>
            </w:r>
          </w:p>
        </w:tc>
      </w:tr>
      <w:tr w:rsidR="001F5F85" w:rsidRPr="001377A8" w:rsidTr="001F5F85">
        <w:trPr>
          <w:trHeight w:val="218"/>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Yükseköğretimde Öğrencilere Yönelik İdari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377A8" w:rsidRDefault="001F5F85" w:rsidP="001F5F85">
            <w:pPr>
              <w:jc w:val="both"/>
              <w:rPr>
                <w:color w:val="000000"/>
                <w:sz w:val="16"/>
                <w:szCs w:val="16"/>
                <w:lang w:eastAsia="tr-TR"/>
              </w:rPr>
            </w:pPr>
            <w:r w:rsidRPr="001377A8">
              <w:rPr>
                <w:color w:val="000000"/>
                <w:sz w:val="16"/>
                <w:szCs w:val="16"/>
                <w:lang w:eastAsia="tr-TR"/>
              </w:rPr>
              <w:t>SAĞLIK, KÜLTÜR VE SPOR DAİRE BAŞKANLIĞI, YAPI İŞLERİ VE TEKNİK DAİRE BAŞKANLIĞI, ÖĞRENCİ İŞLERİ DAİRE BAŞKANLIĞI</w:t>
            </w:r>
          </w:p>
        </w:tc>
      </w:tr>
    </w:tbl>
    <w:p w:rsidR="006160EE" w:rsidRPr="001377A8" w:rsidRDefault="006160EE" w:rsidP="00B07FCE">
      <w:pPr>
        <w:rPr>
          <w:sz w:val="14"/>
        </w:rPr>
        <w:sectPr w:rsidR="006160EE" w:rsidRPr="001377A8" w:rsidSect="00117958">
          <w:pgSz w:w="16838" w:h="23811" w:code="8"/>
          <w:pgMar w:top="357" w:right="1021" w:bottom="301" w:left="1179" w:header="709" w:footer="822" w:gutter="0"/>
          <w:cols w:space="708"/>
          <w:docGrid w:linePitch="326"/>
        </w:sectPr>
      </w:pPr>
    </w:p>
    <w:p w:rsidR="00A72C34" w:rsidRPr="001377A8" w:rsidRDefault="0075782F" w:rsidP="00A72C34">
      <w:pPr>
        <w:pStyle w:val="Heading3"/>
        <w:numPr>
          <w:ilvl w:val="0"/>
          <w:numId w:val="24"/>
        </w:numPr>
        <w:rPr>
          <w:rFonts w:ascii="Times New Roman" w:hAnsi="Times New Roman" w:cs="Times New Roman"/>
          <w:b/>
          <w:color w:val="387026" w:themeColor="accent5" w:themeShade="80"/>
        </w:rPr>
      </w:pPr>
      <w:bookmarkStart w:id="55" w:name="_Toc183317691"/>
      <w:bookmarkStart w:id="56" w:name="_Toc502326468"/>
      <w:bookmarkStart w:id="57" w:name="_Toc218856710"/>
      <w:r w:rsidRPr="001377A8">
        <w:rPr>
          <w:rFonts w:ascii="Times New Roman" w:hAnsi="Times New Roman" w:cs="Times New Roman"/>
          <w:b/>
          <w:color w:val="387026" w:themeColor="accent5" w:themeShade="80"/>
        </w:rPr>
        <w:lastRenderedPageBreak/>
        <w:t xml:space="preserve">Performans </w:t>
      </w:r>
      <w:bookmarkStart w:id="58" w:name="_Toc97546108"/>
      <w:bookmarkEnd w:id="55"/>
      <w:bookmarkEnd w:id="56"/>
      <w:r w:rsidRPr="001377A8">
        <w:rPr>
          <w:rFonts w:ascii="Times New Roman" w:hAnsi="Times New Roman" w:cs="Times New Roman"/>
          <w:b/>
          <w:color w:val="387026" w:themeColor="accent5" w:themeShade="80"/>
        </w:rPr>
        <w:t>Sonuçlarının Değerlendirilmesi</w:t>
      </w:r>
      <w:bookmarkEnd w:id="57"/>
      <w:bookmarkEnd w:id="58"/>
    </w:p>
    <w:p w:rsidR="0075782F" w:rsidRPr="001377A8" w:rsidRDefault="0075782F" w:rsidP="00A72C34">
      <w:pPr>
        <w:pStyle w:val="Heading3"/>
        <w:rPr>
          <w:rStyle w:val="Hyperlink"/>
          <w:rFonts w:ascii="Times New Roman" w:hAnsi="Times New Roman" w:cs="Times New Roman"/>
          <w:b/>
          <w:color w:val="FF0000"/>
          <w:u w:val="none"/>
        </w:rPr>
      </w:pPr>
      <w:r w:rsidRPr="001377A8">
        <w:rPr>
          <w:rFonts w:ascii="Times New Roman" w:hAnsi="Times New Roman" w:cs="Times New Roman"/>
          <w:b/>
          <w:color w:val="FF0000"/>
          <w:sz w:val="22"/>
          <w:szCs w:val="22"/>
        </w:rPr>
        <w:fldChar w:fldCharType="begin"/>
      </w:r>
      <w:r w:rsidRPr="001377A8">
        <w:rPr>
          <w:rFonts w:ascii="Times New Roman" w:hAnsi="Times New Roman" w:cs="Times New Roman"/>
          <w:b/>
          <w:color w:val="FF0000"/>
          <w:sz w:val="22"/>
          <w:szCs w:val="22"/>
        </w:rPr>
        <w:instrText xml:space="preserve"> HYPERLINK \l "_Toc507592030" </w:instrText>
      </w:r>
      <w:r w:rsidRPr="001377A8">
        <w:rPr>
          <w:rFonts w:ascii="Times New Roman" w:hAnsi="Times New Roman" w:cs="Times New Roman"/>
          <w:b/>
          <w:color w:val="FF0000"/>
          <w:sz w:val="22"/>
          <w:szCs w:val="22"/>
        </w:rPr>
        <w:fldChar w:fldCharType="separate"/>
      </w:r>
    </w:p>
    <w:p w:rsidR="0075782F" w:rsidRPr="001377A8" w:rsidRDefault="0075782F" w:rsidP="00B92A93">
      <w:pPr>
        <w:pStyle w:val="TOC3"/>
        <w:numPr>
          <w:ilvl w:val="0"/>
          <w:numId w:val="44"/>
        </w:numPr>
        <w:tabs>
          <w:tab w:val="left" w:pos="960"/>
          <w:tab w:val="right" w:leader="dot" w:pos="9396"/>
        </w:tabs>
        <w:rPr>
          <w:b/>
          <w:noProof/>
          <w:color w:val="FF0000"/>
          <w:sz w:val="22"/>
          <w:szCs w:val="22"/>
        </w:rPr>
      </w:pPr>
      <w:r w:rsidRPr="001377A8">
        <w:rPr>
          <w:b/>
          <w:noProof/>
          <w:color w:val="FF0000"/>
          <w:sz w:val="22"/>
          <w:szCs w:val="22"/>
        </w:rPr>
        <w:t>Alt</w:t>
      </w:r>
      <w:r w:rsidRPr="001377A8">
        <w:rPr>
          <w:b/>
          <w:noProof/>
          <w:color w:val="FF0000"/>
          <w:sz w:val="22"/>
          <w:szCs w:val="22"/>
        </w:rPr>
        <w:fldChar w:fldCharType="end"/>
      </w:r>
      <w:r w:rsidRPr="001377A8">
        <w:rPr>
          <w:b/>
          <w:noProof/>
          <w:color w:val="FF0000"/>
          <w:sz w:val="22"/>
          <w:szCs w:val="22"/>
        </w:rPr>
        <w:t xml:space="preserve"> Program Hedef Ve Göstergeleriyle İlgili Gerçekleşme Sonuçları Ve Değerlendirmeler</w:t>
      </w:r>
    </w:p>
    <w:p w:rsidR="00B92A93" w:rsidRPr="001377A8" w:rsidRDefault="00B92A93" w:rsidP="00B92A93"/>
    <w:p w:rsidR="0075782F" w:rsidRPr="001377A8" w:rsidRDefault="0075782F" w:rsidP="0075782F">
      <w:pPr>
        <w:jc w:val="center"/>
        <w:rPr>
          <w:b/>
        </w:rPr>
      </w:pPr>
      <w:r w:rsidRPr="001377A8">
        <w:rPr>
          <w:b/>
          <w:szCs w:val="24"/>
          <w:u w:val="single"/>
        </w:rPr>
        <w:t>Performans Programı kapsamında yer verilen alt program hedefi ve göstergelerine ilişkin tablo aşağıda yer almaktadır.</w:t>
      </w:r>
    </w:p>
    <w:p w:rsidR="009418B9" w:rsidRPr="001377A8" w:rsidRDefault="009418B9" w:rsidP="00347993">
      <w:pPr>
        <w:jc w:val="both"/>
        <w:rPr>
          <w:bCs/>
          <w:color w:val="FF0000"/>
          <w:szCs w:val="24"/>
        </w:rPr>
        <w:sectPr w:rsidR="009418B9" w:rsidRPr="001377A8" w:rsidSect="0020605D">
          <w:footerReference w:type="default" r:id="rId13"/>
          <w:pgSz w:w="11906" w:h="16838" w:code="9"/>
          <w:pgMar w:top="1418" w:right="1418" w:bottom="1418"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27"/>
        <w:gridCol w:w="2056"/>
        <w:gridCol w:w="808"/>
        <w:gridCol w:w="1999"/>
        <w:gridCol w:w="1394"/>
      </w:tblGrid>
      <w:tr w:rsidR="00EC4BD9" w:rsidRPr="001377A8" w:rsidTr="003D4803">
        <w:trPr>
          <w:trHeight w:val="841"/>
        </w:trPr>
        <w:tc>
          <w:tcPr>
            <w:tcW w:w="2027" w:type="pct"/>
            <w:shd w:val="clear" w:color="auto" w:fill="B0DFA0" w:themeFill="accent5" w:themeFillTint="99"/>
            <w:noWrap/>
            <w:vAlign w:val="center"/>
            <w:hideMark/>
          </w:tcPr>
          <w:p w:rsidR="0020605D" w:rsidRPr="001377A8" w:rsidRDefault="00A25605" w:rsidP="00A25605">
            <w:pPr>
              <w:tabs>
                <w:tab w:val="left" w:pos="1395"/>
              </w:tabs>
              <w:ind w:left="67" w:hanging="67"/>
              <w:jc w:val="center"/>
              <w:rPr>
                <w:b/>
                <w:bCs/>
                <w:sz w:val="16"/>
                <w:szCs w:val="16"/>
                <w:lang w:eastAsia="tr-TR"/>
              </w:rPr>
            </w:pPr>
            <w:r w:rsidRPr="001377A8">
              <w:rPr>
                <w:b/>
                <w:bCs/>
                <w:sz w:val="16"/>
                <w:szCs w:val="16"/>
                <w:lang w:eastAsia="tr-TR"/>
              </w:rPr>
              <w:lastRenderedPageBreak/>
              <w:t>ALT PROGRAM HEDEFİ</w:t>
            </w:r>
          </w:p>
        </w:tc>
        <w:tc>
          <w:tcPr>
            <w:tcW w:w="991" w:type="pct"/>
            <w:shd w:val="clear" w:color="auto" w:fill="B0DFA0" w:themeFill="accent5" w:themeFillTint="99"/>
            <w:vAlign w:val="center"/>
            <w:hideMark/>
          </w:tcPr>
          <w:p w:rsidR="0020605D" w:rsidRPr="001377A8" w:rsidRDefault="00A25605" w:rsidP="00A25605">
            <w:pPr>
              <w:jc w:val="center"/>
              <w:rPr>
                <w:b/>
                <w:bCs/>
                <w:sz w:val="16"/>
                <w:szCs w:val="16"/>
                <w:lang w:eastAsia="tr-TR"/>
              </w:rPr>
            </w:pPr>
            <w:r w:rsidRPr="001377A8">
              <w:rPr>
                <w:b/>
                <w:bCs/>
                <w:sz w:val="16"/>
                <w:szCs w:val="16"/>
                <w:lang w:eastAsia="tr-TR"/>
              </w:rPr>
              <w:t>GÖSTERGE ADI</w:t>
            </w:r>
          </w:p>
        </w:tc>
        <w:tc>
          <w:tcPr>
            <w:tcW w:w="396" w:type="pct"/>
            <w:shd w:val="clear" w:color="auto" w:fill="B0DFA0" w:themeFill="accent5" w:themeFillTint="99"/>
          </w:tcPr>
          <w:p w:rsidR="00A25605" w:rsidRPr="001377A8" w:rsidRDefault="00A25605" w:rsidP="00A25605">
            <w:pPr>
              <w:jc w:val="center"/>
              <w:rPr>
                <w:b/>
                <w:bCs/>
                <w:sz w:val="16"/>
                <w:szCs w:val="16"/>
                <w:lang w:eastAsia="tr-TR"/>
              </w:rPr>
            </w:pPr>
          </w:p>
          <w:p w:rsidR="0020605D" w:rsidRPr="001377A8" w:rsidRDefault="00A25605" w:rsidP="00A25605">
            <w:pPr>
              <w:jc w:val="center"/>
              <w:rPr>
                <w:b/>
                <w:bCs/>
                <w:sz w:val="16"/>
                <w:szCs w:val="16"/>
                <w:lang w:eastAsia="tr-TR"/>
              </w:rPr>
            </w:pPr>
            <w:r w:rsidRPr="001377A8">
              <w:rPr>
                <w:b/>
                <w:bCs/>
                <w:sz w:val="16"/>
                <w:szCs w:val="16"/>
                <w:lang w:eastAsia="tr-TR"/>
              </w:rPr>
              <w:t>ÖLÇÜ BİRİMİ</w:t>
            </w:r>
          </w:p>
        </w:tc>
        <w:tc>
          <w:tcPr>
            <w:tcW w:w="964" w:type="pct"/>
            <w:shd w:val="clear" w:color="auto" w:fill="B0DFA0" w:themeFill="accent5" w:themeFillTint="99"/>
          </w:tcPr>
          <w:p w:rsidR="00A25605" w:rsidRPr="001377A8" w:rsidRDefault="00A25605" w:rsidP="00A25605">
            <w:pPr>
              <w:pStyle w:val="TableParagraph"/>
              <w:spacing w:before="61"/>
              <w:rPr>
                <w:rFonts w:ascii="Times New Roman" w:hAnsi="Times New Roman" w:cs="Times New Roman"/>
                <w:b/>
                <w:sz w:val="16"/>
                <w:szCs w:val="16"/>
              </w:rPr>
            </w:pPr>
            <w:r w:rsidRPr="001377A8">
              <w:rPr>
                <w:rFonts w:ascii="Times New Roman" w:hAnsi="Times New Roman" w:cs="Times New Roman"/>
                <w:b/>
                <w:sz w:val="16"/>
                <w:szCs w:val="16"/>
              </w:rPr>
              <w:t xml:space="preserve">       </w:t>
            </w:r>
          </w:p>
          <w:p w:rsidR="0020605D" w:rsidRPr="001377A8" w:rsidRDefault="00A25605" w:rsidP="00A25605">
            <w:pPr>
              <w:pStyle w:val="TableParagraph"/>
              <w:spacing w:before="61"/>
              <w:rPr>
                <w:rFonts w:ascii="Times New Roman" w:hAnsi="Times New Roman" w:cs="Times New Roman"/>
                <w:b/>
                <w:sz w:val="16"/>
                <w:szCs w:val="16"/>
              </w:rPr>
            </w:pPr>
            <w:r w:rsidRPr="001377A8">
              <w:rPr>
                <w:rFonts w:ascii="Times New Roman" w:hAnsi="Times New Roman" w:cs="Times New Roman"/>
                <w:b/>
                <w:sz w:val="16"/>
                <w:szCs w:val="16"/>
              </w:rPr>
              <w:t xml:space="preserve">           SORUMLU</w:t>
            </w:r>
            <w:r w:rsidRPr="001377A8">
              <w:rPr>
                <w:rFonts w:ascii="Times New Roman" w:hAnsi="Times New Roman" w:cs="Times New Roman"/>
                <w:b/>
                <w:spacing w:val="-6"/>
                <w:sz w:val="16"/>
                <w:szCs w:val="16"/>
              </w:rPr>
              <w:t xml:space="preserve"> </w:t>
            </w:r>
            <w:r w:rsidRPr="001377A8">
              <w:rPr>
                <w:rFonts w:ascii="Times New Roman" w:hAnsi="Times New Roman" w:cs="Times New Roman"/>
                <w:b/>
                <w:sz w:val="16"/>
                <w:szCs w:val="16"/>
              </w:rPr>
              <w:t>BİRİM</w:t>
            </w:r>
          </w:p>
        </w:tc>
        <w:tc>
          <w:tcPr>
            <w:tcW w:w="622" w:type="pct"/>
            <w:shd w:val="clear" w:color="auto" w:fill="B0DFA0" w:themeFill="accent5" w:themeFillTint="99"/>
          </w:tcPr>
          <w:p w:rsidR="0020605D" w:rsidRPr="001377A8" w:rsidRDefault="00A25605" w:rsidP="00794374">
            <w:pPr>
              <w:jc w:val="center"/>
              <w:rPr>
                <w:b/>
                <w:bCs/>
                <w:sz w:val="16"/>
                <w:szCs w:val="16"/>
                <w:lang w:eastAsia="tr-TR"/>
              </w:rPr>
            </w:pPr>
            <w:r w:rsidRPr="001377A8">
              <w:rPr>
                <w:b/>
                <w:bCs/>
                <w:sz w:val="16"/>
                <w:szCs w:val="16"/>
                <w:lang w:eastAsia="tr-TR"/>
              </w:rPr>
              <w:t>202</w:t>
            </w:r>
            <w:r w:rsidR="00794374" w:rsidRPr="001377A8">
              <w:rPr>
                <w:b/>
                <w:bCs/>
                <w:sz w:val="16"/>
                <w:szCs w:val="16"/>
                <w:lang w:eastAsia="tr-TR"/>
              </w:rPr>
              <w:t xml:space="preserve">5 </w:t>
            </w:r>
            <w:r w:rsidRPr="001377A8">
              <w:rPr>
                <w:b/>
                <w:bCs/>
                <w:sz w:val="16"/>
                <w:szCs w:val="16"/>
                <w:lang w:eastAsia="tr-TR"/>
              </w:rPr>
              <w:t>GERÇEKLEŞME SONUÇLARI</w:t>
            </w:r>
          </w:p>
        </w:tc>
      </w:tr>
      <w:tr w:rsidR="00EC4BD9" w:rsidRPr="001377A8" w:rsidTr="00585F39">
        <w:trPr>
          <w:trHeight w:val="555"/>
        </w:trPr>
        <w:tc>
          <w:tcPr>
            <w:tcW w:w="2027" w:type="pct"/>
            <w:vMerge w:val="restart"/>
            <w:shd w:val="clear" w:color="auto" w:fill="E4F4DF" w:themeFill="accent5" w:themeFillTint="33"/>
            <w:vAlign w:val="center"/>
          </w:tcPr>
          <w:p w:rsidR="00E90AD8" w:rsidRPr="001377A8" w:rsidRDefault="00E90AD8" w:rsidP="00A25605">
            <w:pPr>
              <w:tabs>
                <w:tab w:val="left" w:pos="1395"/>
              </w:tabs>
              <w:jc w:val="center"/>
              <w:rPr>
                <w:sz w:val="16"/>
                <w:szCs w:val="16"/>
              </w:rPr>
            </w:pPr>
          </w:p>
          <w:p w:rsidR="00E90AD8" w:rsidRPr="001377A8" w:rsidRDefault="00E90AD8" w:rsidP="00A25605">
            <w:pPr>
              <w:tabs>
                <w:tab w:val="left" w:pos="1395"/>
              </w:tabs>
              <w:ind w:left="67" w:hanging="67"/>
              <w:jc w:val="center"/>
              <w:rPr>
                <w:sz w:val="16"/>
                <w:szCs w:val="16"/>
              </w:rPr>
            </w:pPr>
          </w:p>
          <w:p w:rsidR="00E90AD8" w:rsidRPr="001377A8" w:rsidRDefault="00E90AD8" w:rsidP="00A25605">
            <w:pPr>
              <w:tabs>
                <w:tab w:val="left" w:pos="1395"/>
              </w:tabs>
              <w:ind w:left="67" w:hanging="67"/>
              <w:jc w:val="center"/>
              <w:rPr>
                <w:sz w:val="16"/>
                <w:szCs w:val="16"/>
              </w:rPr>
            </w:pPr>
          </w:p>
          <w:p w:rsidR="00E90AD8" w:rsidRPr="001377A8" w:rsidRDefault="00E90AD8" w:rsidP="00A25605">
            <w:pPr>
              <w:tabs>
                <w:tab w:val="left" w:pos="1395"/>
              </w:tabs>
              <w:ind w:left="67" w:hanging="67"/>
              <w:jc w:val="center"/>
              <w:rPr>
                <w:sz w:val="16"/>
                <w:szCs w:val="16"/>
              </w:rPr>
            </w:pPr>
          </w:p>
          <w:p w:rsidR="00E90AD8" w:rsidRPr="001377A8" w:rsidRDefault="00E90AD8" w:rsidP="00A25605">
            <w:pPr>
              <w:tabs>
                <w:tab w:val="left" w:pos="1395"/>
              </w:tabs>
              <w:ind w:left="67" w:hanging="67"/>
              <w:jc w:val="center"/>
              <w:rPr>
                <w:sz w:val="16"/>
                <w:szCs w:val="16"/>
                <w:lang w:eastAsia="tr-TR"/>
              </w:rPr>
            </w:pPr>
            <w:r w:rsidRPr="001377A8">
              <w:rPr>
                <w:sz w:val="16"/>
                <w:szCs w:val="16"/>
              </w:rPr>
              <w:t xml:space="preserve">Yükseköğretim </w:t>
            </w:r>
            <w:r w:rsidR="00A25605" w:rsidRPr="001377A8">
              <w:rPr>
                <w:sz w:val="16"/>
                <w:szCs w:val="16"/>
              </w:rPr>
              <w:t>Kurumlarında İnovasyon Amaçlı Bilimsel Çalışmaların Arttırılması</w:t>
            </w:r>
          </w:p>
          <w:p w:rsidR="00E90AD8" w:rsidRPr="001377A8" w:rsidRDefault="00E90AD8" w:rsidP="00A25605">
            <w:pPr>
              <w:tabs>
                <w:tab w:val="left" w:pos="1395"/>
              </w:tabs>
              <w:ind w:left="67" w:hanging="67"/>
              <w:jc w:val="center"/>
              <w:rPr>
                <w:sz w:val="16"/>
                <w:szCs w:val="16"/>
              </w:rPr>
            </w:pPr>
          </w:p>
          <w:p w:rsidR="00E90AD8" w:rsidRPr="001377A8" w:rsidRDefault="00E90AD8" w:rsidP="00A25605">
            <w:pPr>
              <w:tabs>
                <w:tab w:val="left" w:pos="1395"/>
              </w:tabs>
              <w:ind w:left="67" w:hanging="67"/>
              <w:jc w:val="center"/>
              <w:rPr>
                <w:sz w:val="16"/>
                <w:szCs w:val="16"/>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lang w:eastAsia="tr-TR"/>
              </w:rPr>
              <w:t>Ar</w:t>
            </w:r>
            <w:r w:rsidR="00A25605" w:rsidRPr="001377A8">
              <w:rPr>
                <w:bCs/>
                <w:sz w:val="16"/>
                <w:szCs w:val="16"/>
                <w:lang w:eastAsia="tr-TR"/>
              </w:rPr>
              <w:t>-Ge'ye Harcanan Bütçenin Toplam Bütçeye Oranı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bCs/>
                <w:sz w:val="16"/>
                <w:szCs w:val="16"/>
                <w:lang w:eastAsia="tr-TR"/>
              </w:rPr>
            </w:pPr>
            <w:r w:rsidRPr="001377A8">
              <w:rPr>
                <w:bCs/>
                <w:sz w:val="16"/>
                <w:szCs w:val="16"/>
                <w:lang w:eastAsia="tr-TR"/>
              </w:rPr>
              <w:t>Oran</w:t>
            </w:r>
          </w:p>
        </w:tc>
        <w:tc>
          <w:tcPr>
            <w:tcW w:w="964" w:type="pct"/>
            <w:shd w:val="clear" w:color="auto" w:fill="E4F4DF" w:themeFill="accent5" w:themeFillTint="33"/>
          </w:tcPr>
          <w:p w:rsidR="003D4803" w:rsidRPr="001377A8" w:rsidRDefault="003B3215" w:rsidP="00E83F29">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Strateji</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Geliştirme</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25"/>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lang w:eastAsia="tr-TR"/>
              </w:rPr>
              <w:t xml:space="preserve">BAP </w:t>
            </w:r>
            <w:r w:rsidR="00A25605" w:rsidRPr="001377A8">
              <w:rPr>
                <w:bCs/>
                <w:sz w:val="16"/>
                <w:szCs w:val="16"/>
                <w:lang w:eastAsia="tr-TR"/>
              </w:rPr>
              <w:t>Kapsamında Desteklenen Araştırma Projeleri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Bilimsel Araştırma Projeler Birimi</w:t>
            </w:r>
          </w:p>
        </w:tc>
        <w:tc>
          <w:tcPr>
            <w:tcW w:w="622" w:type="pct"/>
            <w:shd w:val="clear" w:color="auto" w:fill="E4F4DF" w:themeFill="accent5" w:themeFillTint="33"/>
            <w:vAlign w:val="center"/>
          </w:tcPr>
          <w:p w:rsidR="00E90AD8" w:rsidRPr="001377A8" w:rsidRDefault="00E90AD8" w:rsidP="0020605D">
            <w:pPr>
              <w:rPr>
                <w:sz w:val="16"/>
                <w:szCs w:val="16"/>
              </w:rPr>
            </w:pPr>
          </w:p>
        </w:tc>
      </w:tr>
      <w:tr w:rsidR="00EC4BD9" w:rsidRPr="001377A8" w:rsidTr="003D4803">
        <w:trPr>
          <w:trHeight w:val="275"/>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lang w:eastAsia="tr-TR"/>
              </w:rPr>
              <w:t xml:space="preserve">Öğretim </w:t>
            </w:r>
            <w:r w:rsidR="00A25605" w:rsidRPr="001377A8">
              <w:rPr>
                <w:bCs/>
                <w:sz w:val="16"/>
                <w:szCs w:val="16"/>
                <w:lang w:eastAsia="tr-TR"/>
              </w:rPr>
              <w:t>Elemanı Başına Düşen Ar-Ge Proje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B7418D" w:rsidP="00EC4BD9">
            <w:pPr>
              <w:pStyle w:val="TableParagraph"/>
              <w:spacing w:before="66"/>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Araştırma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279"/>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lang w:eastAsia="tr-TR"/>
              </w:rPr>
              <w:t xml:space="preserve">Uluslararası </w:t>
            </w:r>
            <w:r w:rsidR="00A25605" w:rsidRPr="001377A8">
              <w:rPr>
                <w:bCs/>
                <w:sz w:val="16"/>
                <w:szCs w:val="16"/>
                <w:lang w:eastAsia="tr-TR"/>
              </w:rPr>
              <w:t>Endekslerde Yer Alan Bilimsel Yayın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B7418D"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8"/>
                <w:szCs w:val="18"/>
              </w:rPr>
              <w:t xml:space="preserve">Araştırma </w:t>
            </w:r>
            <w:r w:rsidR="003B3215" w:rsidRPr="001377A8">
              <w:rPr>
                <w:rFonts w:ascii="Times New Roman" w:hAnsi="Times New Roman" w:cs="Times New Roman"/>
                <w:sz w:val="18"/>
                <w:szCs w:val="18"/>
              </w:rPr>
              <w:t xml:space="preserve">Ve </w:t>
            </w:r>
            <w:r w:rsidRPr="001377A8">
              <w:rPr>
                <w:rFonts w:ascii="Times New Roman" w:hAnsi="Times New Roman" w:cs="Times New Roman"/>
                <w:sz w:val="18"/>
                <w:szCs w:val="18"/>
              </w:rPr>
              <w:t>Geliştirme Stratejileri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831103">
        <w:trPr>
          <w:trHeight w:val="794"/>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lang w:eastAsia="tr-TR"/>
              </w:rPr>
              <w:t xml:space="preserve">Ulusal </w:t>
            </w:r>
            <w:r w:rsidR="00A25605" w:rsidRPr="001377A8">
              <w:rPr>
                <w:bCs/>
                <w:sz w:val="16"/>
                <w:szCs w:val="16"/>
                <w:lang w:eastAsia="tr-TR"/>
              </w:rPr>
              <w:t>Ve Uluslararası Kuruluşlar Tarafından Desteklenen Ar-Ge Projesi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B7418D"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Araştırma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416"/>
        </w:trPr>
        <w:tc>
          <w:tcPr>
            <w:tcW w:w="2027" w:type="pct"/>
            <w:vMerge w:val="restart"/>
            <w:shd w:val="clear" w:color="auto" w:fill="E4F4DF" w:themeFill="accent5" w:themeFillTint="33"/>
          </w:tcPr>
          <w:p w:rsidR="00A25605" w:rsidRPr="001377A8" w:rsidRDefault="00A25605" w:rsidP="00A25605">
            <w:pPr>
              <w:tabs>
                <w:tab w:val="left" w:pos="1395"/>
              </w:tabs>
              <w:rPr>
                <w:sz w:val="16"/>
                <w:szCs w:val="16"/>
              </w:rPr>
            </w:pPr>
          </w:p>
          <w:p w:rsidR="00A25605" w:rsidRPr="001377A8" w:rsidRDefault="00A25605" w:rsidP="00E90AD8">
            <w:pPr>
              <w:tabs>
                <w:tab w:val="left" w:pos="1395"/>
              </w:tabs>
              <w:ind w:left="67" w:hanging="67"/>
              <w:jc w:val="center"/>
              <w:rPr>
                <w:sz w:val="16"/>
                <w:szCs w:val="16"/>
              </w:rPr>
            </w:pPr>
          </w:p>
          <w:p w:rsidR="00E90AD8" w:rsidRPr="001377A8" w:rsidRDefault="00E90AD8" w:rsidP="00A25605">
            <w:pPr>
              <w:tabs>
                <w:tab w:val="left" w:pos="1395"/>
              </w:tabs>
              <w:ind w:left="67" w:hanging="67"/>
              <w:jc w:val="center"/>
              <w:rPr>
                <w:sz w:val="16"/>
                <w:szCs w:val="16"/>
                <w:lang w:eastAsia="tr-TR"/>
              </w:rPr>
            </w:pPr>
            <w:r w:rsidRPr="001377A8">
              <w:rPr>
                <w:sz w:val="16"/>
                <w:szCs w:val="16"/>
              </w:rPr>
              <w:t xml:space="preserve">Toplumun </w:t>
            </w:r>
            <w:r w:rsidR="00A25605" w:rsidRPr="001377A8">
              <w:rPr>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Üniversitenin </w:t>
            </w:r>
            <w:r w:rsidR="00A25605" w:rsidRPr="001377A8">
              <w:rPr>
                <w:sz w:val="16"/>
                <w:szCs w:val="16"/>
                <w:lang w:eastAsia="tr-TR"/>
              </w:rPr>
              <w:t>Çevrecilik Alanlarında Aldığı Ödül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986351" w:rsidP="00504201">
            <w:pPr>
              <w:pStyle w:val="TableParagraph"/>
              <w:spacing w:before="66"/>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Çevre Sorunları Araştırma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Uygulama Merkezi</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701"/>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Tamamlanan </w:t>
            </w:r>
            <w:r w:rsidR="00A25605" w:rsidRPr="001377A8">
              <w:rPr>
                <w:sz w:val="16"/>
                <w:szCs w:val="16"/>
                <w:lang w:eastAsia="tr-TR"/>
              </w:rPr>
              <w:t>Sosyal Sorumluluk Projeleri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986351" w:rsidP="00EC4BD9">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Akademik Birimler</w:t>
            </w:r>
            <w:r w:rsidR="003B3215" w:rsidRPr="001377A8">
              <w:rPr>
                <w:rFonts w:ascii="Times New Roman" w:hAnsi="Times New Roman" w:cs="Times New Roman"/>
                <w:sz w:val="16"/>
                <w:szCs w:val="16"/>
              </w:rPr>
              <w:t>-</w:t>
            </w:r>
            <w:r w:rsidRPr="001377A8">
              <w:rPr>
                <w:rFonts w:ascii="Times New Roman" w:hAnsi="Times New Roman" w:cs="Times New Roman"/>
                <w:sz w:val="16"/>
                <w:szCs w:val="16"/>
              </w:rPr>
              <w:t xml:space="preserve">Uygulama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Araştırma Merkezleri</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556"/>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Mezunlara </w:t>
            </w:r>
            <w:r w:rsidR="00A25605" w:rsidRPr="001377A8">
              <w:rPr>
                <w:sz w:val="16"/>
                <w:szCs w:val="16"/>
                <w:lang w:eastAsia="tr-TR"/>
              </w:rPr>
              <w:t>Yönelik Gerçekleştirilen Faaliyet Sayısı</w:t>
            </w:r>
          </w:p>
        </w:tc>
        <w:tc>
          <w:tcPr>
            <w:tcW w:w="396" w:type="pct"/>
            <w:shd w:val="clear" w:color="auto" w:fill="E4F4DF" w:themeFill="accent5" w:themeFillTint="33"/>
          </w:tcPr>
          <w:p w:rsidR="00E90AD8" w:rsidRPr="001377A8" w:rsidRDefault="00E90AD8" w:rsidP="00504201">
            <w:pPr>
              <w:jc w:val="center"/>
              <w:rPr>
                <w:bCs/>
                <w:sz w:val="16"/>
                <w:szCs w:val="16"/>
                <w:lang w:eastAsia="tr-TR"/>
              </w:rPr>
            </w:pPr>
          </w:p>
          <w:p w:rsidR="00E90AD8" w:rsidRPr="001377A8" w:rsidRDefault="00E90AD8" w:rsidP="0050420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E90AD8" w:rsidRPr="001377A8" w:rsidRDefault="003B3215" w:rsidP="00EC4BD9">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8"/>
                <w:szCs w:val="18"/>
              </w:rPr>
              <w:t>Akademik Birimler</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986351" w:rsidRPr="001377A8" w:rsidTr="003D4803">
        <w:trPr>
          <w:trHeight w:val="556"/>
        </w:trPr>
        <w:tc>
          <w:tcPr>
            <w:tcW w:w="2027" w:type="pct"/>
            <w:vMerge w:val="restart"/>
            <w:shd w:val="clear" w:color="auto" w:fill="E4F4DF" w:themeFill="accent5" w:themeFillTint="33"/>
          </w:tcPr>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ind w:left="67" w:hanging="67"/>
              <w:jc w:val="center"/>
              <w:rPr>
                <w:sz w:val="16"/>
                <w:szCs w:val="16"/>
                <w:lang w:eastAsia="tr-TR"/>
              </w:rPr>
            </w:pPr>
            <w:r w:rsidRPr="001377A8">
              <w:rPr>
                <w:sz w:val="16"/>
                <w:szCs w:val="16"/>
              </w:rPr>
              <w:t>Tedavi Edici Sağlık Hizmetinin Erişilebilir Ve Etkili Olarak Sunulmasının Sağlanması</w:t>
            </w:r>
          </w:p>
          <w:p w:rsidR="00986351" w:rsidRPr="001377A8" w:rsidRDefault="00986351" w:rsidP="00986351">
            <w:pPr>
              <w:tabs>
                <w:tab w:val="left" w:pos="1395"/>
              </w:tabs>
              <w:ind w:left="67" w:hanging="67"/>
              <w:jc w:val="center"/>
              <w:rPr>
                <w:sz w:val="16"/>
                <w:szCs w:val="16"/>
              </w:rPr>
            </w:pPr>
          </w:p>
          <w:p w:rsidR="00986351" w:rsidRPr="001377A8" w:rsidRDefault="00986351" w:rsidP="00986351">
            <w:pPr>
              <w:tabs>
                <w:tab w:val="left" w:pos="1395"/>
              </w:tabs>
              <w:jc w:val="center"/>
              <w:rPr>
                <w:sz w:val="16"/>
                <w:szCs w:val="16"/>
              </w:rPr>
            </w:pPr>
          </w:p>
          <w:p w:rsidR="00986351" w:rsidRPr="001377A8" w:rsidRDefault="00986351" w:rsidP="00986351">
            <w:pPr>
              <w:tabs>
                <w:tab w:val="left" w:pos="1395"/>
              </w:tabs>
              <w:rPr>
                <w:sz w:val="16"/>
                <w:szCs w:val="16"/>
                <w:lang w:eastAsia="tr-TR"/>
              </w:rPr>
            </w:pPr>
          </w:p>
        </w:tc>
        <w:tc>
          <w:tcPr>
            <w:tcW w:w="991" w:type="pct"/>
            <w:shd w:val="clear" w:color="auto" w:fill="E4F4DF" w:themeFill="accent5" w:themeFillTint="33"/>
          </w:tcPr>
          <w:p w:rsidR="00986351" w:rsidRPr="001377A8" w:rsidRDefault="00986351" w:rsidP="00986351">
            <w:pPr>
              <w:jc w:val="center"/>
              <w:rPr>
                <w:sz w:val="16"/>
                <w:szCs w:val="16"/>
                <w:lang w:eastAsia="tr-TR"/>
              </w:rPr>
            </w:pPr>
          </w:p>
          <w:p w:rsidR="00986351" w:rsidRPr="001377A8" w:rsidRDefault="00986351" w:rsidP="00986351">
            <w:pPr>
              <w:jc w:val="center"/>
              <w:rPr>
                <w:sz w:val="16"/>
                <w:szCs w:val="16"/>
                <w:lang w:eastAsia="tr-TR"/>
              </w:rPr>
            </w:pPr>
            <w:r w:rsidRPr="001377A8">
              <w:rPr>
                <w:sz w:val="16"/>
                <w:szCs w:val="16"/>
                <w:lang w:eastAsia="tr-TR"/>
              </w:rPr>
              <w:t>Ameliyat Sayısı</w:t>
            </w:r>
          </w:p>
        </w:tc>
        <w:tc>
          <w:tcPr>
            <w:tcW w:w="396" w:type="pct"/>
            <w:shd w:val="clear" w:color="auto" w:fill="E4F4DF" w:themeFill="accent5" w:themeFillTint="33"/>
          </w:tcPr>
          <w:p w:rsidR="00986351" w:rsidRPr="001377A8" w:rsidRDefault="00986351" w:rsidP="00986351">
            <w:pPr>
              <w:jc w:val="center"/>
              <w:rPr>
                <w:bCs/>
                <w:sz w:val="16"/>
                <w:szCs w:val="16"/>
                <w:lang w:eastAsia="tr-TR"/>
              </w:rPr>
            </w:pPr>
          </w:p>
          <w:p w:rsidR="00986351" w:rsidRPr="001377A8" w:rsidRDefault="00986351" w:rsidP="00986351">
            <w:pPr>
              <w:jc w:val="center"/>
              <w:rPr>
                <w:sz w:val="16"/>
                <w:szCs w:val="16"/>
                <w:lang w:eastAsia="tr-TR"/>
              </w:rPr>
            </w:pPr>
            <w:r w:rsidRPr="001377A8">
              <w:rPr>
                <w:bCs/>
                <w:sz w:val="16"/>
                <w:szCs w:val="16"/>
                <w:lang w:eastAsia="tr-TR"/>
              </w:rPr>
              <w:t>Sayı</w:t>
            </w:r>
          </w:p>
        </w:tc>
        <w:tc>
          <w:tcPr>
            <w:tcW w:w="964" w:type="pct"/>
            <w:shd w:val="clear" w:color="auto" w:fill="E4F4DF" w:themeFill="accent5" w:themeFillTint="33"/>
          </w:tcPr>
          <w:p w:rsidR="00986351" w:rsidRPr="001377A8" w:rsidRDefault="003B3215" w:rsidP="00986351">
            <w:r w:rsidRPr="001377A8">
              <w:rPr>
                <w:color w:val="000000"/>
                <w:sz w:val="16"/>
                <w:szCs w:val="16"/>
              </w:rPr>
              <w:t>Balcalı Hastanesi-Diş Hekimliği Fakültesi</w:t>
            </w:r>
          </w:p>
        </w:tc>
        <w:tc>
          <w:tcPr>
            <w:tcW w:w="622" w:type="pct"/>
            <w:shd w:val="clear" w:color="auto" w:fill="E4F4DF" w:themeFill="accent5" w:themeFillTint="33"/>
            <w:vAlign w:val="center"/>
          </w:tcPr>
          <w:p w:rsidR="00986351" w:rsidRPr="001377A8" w:rsidRDefault="00986351" w:rsidP="00986351">
            <w:pPr>
              <w:jc w:val="center"/>
              <w:rPr>
                <w:sz w:val="16"/>
                <w:szCs w:val="16"/>
              </w:rPr>
            </w:pPr>
          </w:p>
        </w:tc>
      </w:tr>
      <w:tr w:rsidR="00986351" w:rsidRPr="001377A8" w:rsidTr="003D4803">
        <w:trPr>
          <w:trHeight w:val="543"/>
        </w:trPr>
        <w:tc>
          <w:tcPr>
            <w:tcW w:w="2027" w:type="pct"/>
            <w:vMerge/>
            <w:shd w:val="clear" w:color="auto" w:fill="E4F4DF" w:themeFill="accent5" w:themeFillTint="33"/>
          </w:tcPr>
          <w:p w:rsidR="00986351" w:rsidRPr="001377A8" w:rsidRDefault="00986351" w:rsidP="00986351">
            <w:pPr>
              <w:tabs>
                <w:tab w:val="left" w:pos="1395"/>
              </w:tabs>
              <w:rPr>
                <w:sz w:val="16"/>
                <w:szCs w:val="16"/>
                <w:lang w:eastAsia="tr-TR"/>
              </w:rPr>
            </w:pPr>
          </w:p>
        </w:tc>
        <w:tc>
          <w:tcPr>
            <w:tcW w:w="991" w:type="pct"/>
            <w:shd w:val="clear" w:color="auto" w:fill="E4F4DF" w:themeFill="accent5" w:themeFillTint="33"/>
          </w:tcPr>
          <w:p w:rsidR="00986351" w:rsidRPr="001377A8" w:rsidRDefault="00986351" w:rsidP="00986351">
            <w:pPr>
              <w:jc w:val="center"/>
              <w:rPr>
                <w:sz w:val="16"/>
                <w:szCs w:val="16"/>
                <w:lang w:eastAsia="tr-TR"/>
              </w:rPr>
            </w:pPr>
            <w:r w:rsidRPr="001377A8">
              <w:rPr>
                <w:sz w:val="16"/>
                <w:szCs w:val="16"/>
                <w:lang w:eastAsia="tr-TR"/>
              </w:rPr>
              <w:t>Üniversite Hastaneleri Nitelikli Yatak Oranı</w:t>
            </w:r>
          </w:p>
        </w:tc>
        <w:tc>
          <w:tcPr>
            <w:tcW w:w="396" w:type="pct"/>
            <w:shd w:val="clear" w:color="auto" w:fill="E4F4DF" w:themeFill="accent5" w:themeFillTint="33"/>
          </w:tcPr>
          <w:p w:rsidR="00986351" w:rsidRPr="001377A8" w:rsidRDefault="00986351" w:rsidP="00986351">
            <w:pPr>
              <w:jc w:val="center"/>
              <w:rPr>
                <w:bCs/>
                <w:sz w:val="16"/>
                <w:szCs w:val="16"/>
                <w:lang w:eastAsia="tr-TR"/>
              </w:rPr>
            </w:pPr>
          </w:p>
          <w:p w:rsidR="00986351" w:rsidRPr="001377A8" w:rsidRDefault="00986351" w:rsidP="00986351">
            <w:pPr>
              <w:jc w:val="center"/>
              <w:rPr>
                <w:sz w:val="16"/>
                <w:szCs w:val="16"/>
                <w:lang w:eastAsia="tr-TR"/>
              </w:rPr>
            </w:pPr>
            <w:r w:rsidRPr="001377A8">
              <w:rPr>
                <w:bCs/>
                <w:sz w:val="16"/>
                <w:szCs w:val="16"/>
                <w:lang w:eastAsia="tr-TR"/>
              </w:rPr>
              <w:t>Oran</w:t>
            </w:r>
          </w:p>
        </w:tc>
        <w:tc>
          <w:tcPr>
            <w:tcW w:w="964" w:type="pct"/>
            <w:shd w:val="clear" w:color="auto" w:fill="E4F4DF" w:themeFill="accent5" w:themeFillTint="33"/>
          </w:tcPr>
          <w:p w:rsidR="00986351" w:rsidRPr="001377A8" w:rsidRDefault="003B3215" w:rsidP="00986351">
            <w:r w:rsidRPr="001377A8">
              <w:rPr>
                <w:color w:val="000000"/>
                <w:sz w:val="16"/>
                <w:szCs w:val="16"/>
              </w:rPr>
              <w:t>Balcalı Hastanesi-Diş Hekimliği Fakültesi</w:t>
            </w:r>
          </w:p>
        </w:tc>
        <w:tc>
          <w:tcPr>
            <w:tcW w:w="622" w:type="pct"/>
            <w:shd w:val="clear" w:color="auto" w:fill="E4F4DF" w:themeFill="accent5" w:themeFillTint="33"/>
            <w:vAlign w:val="center"/>
          </w:tcPr>
          <w:p w:rsidR="00986351" w:rsidRPr="001377A8" w:rsidRDefault="00986351" w:rsidP="00986351">
            <w:pPr>
              <w:jc w:val="center"/>
              <w:rPr>
                <w:sz w:val="16"/>
                <w:szCs w:val="16"/>
              </w:rPr>
            </w:pPr>
          </w:p>
        </w:tc>
      </w:tr>
      <w:tr w:rsidR="00986351" w:rsidRPr="001377A8" w:rsidTr="003D4803">
        <w:trPr>
          <w:trHeight w:val="428"/>
        </w:trPr>
        <w:tc>
          <w:tcPr>
            <w:tcW w:w="2027" w:type="pct"/>
            <w:vMerge/>
            <w:shd w:val="clear" w:color="auto" w:fill="E4F4DF" w:themeFill="accent5" w:themeFillTint="33"/>
          </w:tcPr>
          <w:p w:rsidR="00986351" w:rsidRPr="001377A8" w:rsidRDefault="00986351" w:rsidP="00986351">
            <w:pPr>
              <w:tabs>
                <w:tab w:val="left" w:pos="1395"/>
              </w:tabs>
              <w:rPr>
                <w:sz w:val="16"/>
                <w:szCs w:val="16"/>
                <w:lang w:eastAsia="tr-TR"/>
              </w:rPr>
            </w:pPr>
          </w:p>
        </w:tc>
        <w:tc>
          <w:tcPr>
            <w:tcW w:w="991" w:type="pct"/>
            <w:shd w:val="clear" w:color="auto" w:fill="E4F4DF" w:themeFill="accent5" w:themeFillTint="33"/>
          </w:tcPr>
          <w:p w:rsidR="00986351" w:rsidRPr="001377A8" w:rsidRDefault="00986351" w:rsidP="00986351">
            <w:pPr>
              <w:jc w:val="center"/>
              <w:rPr>
                <w:bCs/>
                <w:sz w:val="16"/>
                <w:szCs w:val="16"/>
                <w:lang w:eastAsia="tr-TR"/>
              </w:rPr>
            </w:pPr>
            <w:r w:rsidRPr="001377A8">
              <w:rPr>
                <w:sz w:val="16"/>
                <w:szCs w:val="16"/>
                <w:lang w:eastAsia="tr-TR"/>
              </w:rPr>
              <w:t>Yatan Hasta Sayısı</w:t>
            </w:r>
          </w:p>
        </w:tc>
        <w:tc>
          <w:tcPr>
            <w:tcW w:w="396" w:type="pct"/>
            <w:shd w:val="clear" w:color="auto" w:fill="E4F4DF" w:themeFill="accent5" w:themeFillTint="33"/>
          </w:tcPr>
          <w:p w:rsidR="00986351" w:rsidRPr="001377A8" w:rsidRDefault="00986351" w:rsidP="00986351">
            <w:pPr>
              <w:jc w:val="center"/>
              <w:rPr>
                <w:bCs/>
                <w:sz w:val="16"/>
                <w:szCs w:val="16"/>
                <w:lang w:eastAsia="tr-TR"/>
              </w:rPr>
            </w:pPr>
          </w:p>
          <w:p w:rsidR="00986351" w:rsidRPr="001377A8" w:rsidRDefault="00986351" w:rsidP="00986351">
            <w:pPr>
              <w:jc w:val="center"/>
              <w:rPr>
                <w:bCs/>
                <w:sz w:val="16"/>
                <w:szCs w:val="16"/>
                <w:lang w:eastAsia="tr-TR"/>
              </w:rPr>
            </w:pPr>
            <w:r w:rsidRPr="001377A8">
              <w:rPr>
                <w:bCs/>
                <w:sz w:val="16"/>
                <w:szCs w:val="16"/>
                <w:lang w:eastAsia="tr-TR"/>
              </w:rPr>
              <w:t>Sayı</w:t>
            </w:r>
          </w:p>
        </w:tc>
        <w:tc>
          <w:tcPr>
            <w:tcW w:w="964" w:type="pct"/>
            <w:shd w:val="clear" w:color="auto" w:fill="E4F4DF" w:themeFill="accent5" w:themeFillTint="33"/>
          </w:tcPr>
          <w:p w:rsidR="00986351" w:rsidRPr="001377A8" w:rsidRDefault="003B3215" w:rsidP="00986351">
            <w:r w:rsidRPr="001377A8">
              <w:rPr>
                <w:color w:val="000000"/>
                <w:sz w:val="16"/>
                <w:szCs w:val="16"/>
              </w:rPr>
              <w:t>Balcalı Hastanesi-Diş Hekimliği Fakültesi</w:t>
            </w:r>
          </w:p>
        </w:tc>
        <w:tc>
          <w:tcPr>
            <w:tcW w:w="622" w:type="pct"/>
            <w:shd w:val="clear" w:color="auto" w:fill="E4F4DF" w:themeFill="accent5" w:themeFillTint="33"/>
            <w:vAlign w:val="center"/>
          </w:tcPr>
          <w:p w:rsidR="00986351" w:rsidRPr="001377A8" w:rsidRDefault="00986351" w:rsidP="00986351">
            <w:pPr>
              <w:jc w:val="center"/>
              <w:rPr>
                <w:sz w:val="16"/>
                <w:szCs w:val="16"/>
                <w:lang w:eastAsia="tr-TR"/>
              </w:rPr>
            </w:pPr>
          </w:p>
        </w:tc>
      </w:tr>
      <w:tr w:rsidR="00986351" w:rsidRPr="001377A8" w:rsidTr="003D4803">
        <w:trPr>
          <w:trHeight w:val="548"/>
        </w:trPr>
        <w:tc>
          <w:tcPr>
            <w:tcW w:w="2027" w:type="pct"/>
            <w:vMerge/>
            <w:shd w:val="clear" w:color="auto" w:fill="E4F4DF" w:themeFill="accent5" w:themeFillTint="33"/>
          </w:tcPr>
          <w:p w:rsidR="00986351" w:rsidRPr="001377A8" w:rsidRDefault="00986351" w:rsidP="00986351">
            <w:pPr>
              <w:tabs>
                <w:tab w:val="left" w:pos="1395"/>
              </w:tabs>
              <w:ind w:left="67" w:hanging="67"/>
              <w:jc w:val="center"/>
              <w:rPr>
                <w:sz w:val="16"/>
                <w:szCs w:val="16"/>
                <w:lang w:eastAsia="tr-TR"/>
              </w:rPr>
            </w:pPr>
          </w:p>
        </w:tc>
        <w:tc>
          <w:tcPr>
            <w:tcW w:w="991" w:type="pct"/>
            <w:shd w:val="clear" w:color="auto" w:fill="E4F4DF" w:themeFill="accent5" w:themeFillTint="33"/>
          </w:tcPr>
          <w:p w:rsidR="00986351" w:rsidRPr="001377A8" w:rsidRDefault="00986351" w:rsidP="00986351">
            <w:pPr>
              <w:jc w:val="center"/>
              <w:rPr>
                <w:bCs/>
                <w:sz w:val="16"/>
                <w:szCs w:val="16"/>
                <w:lang w:eastAsia="tr-TR"/>
              </w:rPr>
            </w:pPr>
            <w:r w:rsidRPr="001377A8">
              <w:rPr>
                <w:sz w:val="16"/>
                <w:szCs w:val="16"/>
                <w:lang w:eastAsia="tr-TR"/>
              </w:rPr>
              <w:t>Üniversite Hastaneleri Yatak Doluluk Oranı</w:t>
            </w:r>
          </w:p>
        </w:tc>
        <w:tc>
          <w:tcPr>
            <w:tcW w:w="396" w:type="pct"/>
            <w:shd w:val="clear" w:color="auto" w:fill="E4F4DF" w:themeFill="accent5" w:themeFillTint="33"/>
          </w:tcPr>
          <w:p w:rsidR="00986351" w:rsidRPr="001377A8" w:rsidRDefault="00986351" w:rsidP="00986351">
            <w:pPr>
              <w:jc w:val="center"/>
              <w:rPr>
                <w:bCs/>
                <w:sz w:val="16"/>
                <w:szCs w:val="16"/>
                <w:lang w:eastAsia="tr-TR"/>
              </w:rPr>
            </w:pPr>
          </w:p>
          <w:p w:rsidR="00986351" w:rsidRPr="001377A8" w:rsidRDefault="00986351" w:rsidP="00986351">
            <w:pPr>
              <w:jc w:val="center"/>
              <w:rPr>
                <w:sz w:val="16"/>
                <w:szCs w:val="16"/>
                <w:lang w:eastAsia="tr-TR"/>
              </w:rPr>
            </w:pPr>
            <w:r w:rsidRPr="001377A8">
              <w:rPr>
                <w:bCs/>
                <w:sz w:val="16"/>
                <w:szCs w:val="16"/>
                <w:lang w:eastAsia="tr-TR"/>
              </w:rPr>
              <w:t>Oran</w:t>
            </w:r>
          </w:p>
        </w:tc>
        <w:tc>
          <w:tcPr>
            <w:tcW w:w="964" w:type="pct"/>
            <w:shd w:val="clear" w:color="auto" w:fill="E4F4DF" w:themeFill="accent5" w:themeFillTint="33"/>
          </w:tcPr>
          <w:p w:rsidR="00986351" w:rsidRPr="001377A8" w:rsidRDefault="003B3215" w:rsidP="00986351">
            <w:r w:rsidRPr="001377A8">
              <w:rPr>
                <w:color w:val="000000"/>
                <w:sz w:val="16"/>
                <w:szCs w:val="16"/>
              </w:rPr>
              <w:t>Balcalı Hastanesi-Diş Hekimliği Fakültesi</w:t>
            </w:r>
          </w:p>
        </w:tc>
        <w:tc>
          <w:tcPr>
            <w:tcW w:w="622" w:type="pct"/>
            <w:shd w:val="clear" w:color="auto" w:fill="E4F4DF" w:themeFill="accent5" w:themeFillTint="33"/>
            <w:vAlign w:val="center"/>
          </w:tcPr>
          <w:p w:rsidR="00986351" w:rsidRPr="001377A8" w:rsidRDefault="00986351" w:rsidP="00986351">
            <w:pPr>
              <w:jc w:val="center"/>
              <w:rPr>
                <w:sz w:val="16"/>
                <w:szCs w:val="16"/>
                <w:lang w:eastAsia="tr-TR"/>
              </w:rPr>
            </w:pPr>
          </w:p>
        </w:tc>
      </w:tr>
      <w:tr w:rsidR="00EC4BD9" w:rsidRPr="001377A8" w:rsidTr="003D4803">
        <w:trPr>
          <w:trHeight w:val="426"/>
        </w:trPr>
        <w:tc>
          <w:tcPr>
            <w:tcW w:w="2027" w:type="pct"/>
            <w:vMerge w:val="restart"/>
            <w:shd w:val="clear" w:color="auto" w:fill="E4F4DF" w:themeFill="accent5" w:themeFillTint="33"/>
          </w:tcPr>
          <w:p w:rsidR="00E90AD8" w:rsidRPr="001377A8" w:rsidRDefault="00E90AD8" w:rsidP="00E90AD8">
            <w:pPr>
              <w:tabs>
                <w:tab w:val="left" w:pos="1395"/>
              </w:tabs>
              <w:jc w:val="center"/>
              <w:rPr>
                <w:sz w:val="16"/>
                <w:szCs w:val="16"/>
              </w:rPr>
            </w:pPr>
          </w:p>
          <w:p w:rsidR="00E90AD8" w:rsidRPr="001377A8" w:rsidRDefault="00E90AD8" w:rsidP="00E90AD8">
            <w:pPr>
              <w:tabs>
                <w:tab w:val="left" w:pos="1395"/>
              </w:tabs>
              <w:jc w:val="center"/>
              <w:rPr>
                <w:sz w:val="16"/>
                <w:szCs w:val="16"/>
              </w:rPr>
            </w:pPr>
          </w:p>
          <w:p w:rsidR="00E90AD8" w:rsidRPr="001377A8" w:rsidRDefault="00E90AD8" w:rsidP="00E90AD8">
            <w:pPr>
              <w:tabs>
                <w:tab w:val="left" w:pos="1395"/>
              </w:tabs>
              <w:jc w:val="center"/>
              <w:rPr>
                <w:sz w:val="16"/>
                <w:szCs w:val="16"/>
              </w:rPr>
            </w:pPr>
          </w:p>
          <w:p w:rsidR="00E90AD8" w:rsidRPr="001377A8" w:rsidRDefault="00E90AD8" w:rsidP="00E90AD8">
            <w:pPr>
              <w:tabs>
                <w:tab w:val="left" w:pos="1395"/>
              </w:tabs>
              <w:jc w:val="center"/>
              <w:rPr>
                <w:sz w:val="16"/>
                <w:szCs w:val="16"/>
              </w:rPr>
            </w:pPr>
          </w:p>
          <w:p w:rsidR="00E90AD8" w:rsidRPr="001377A8" w:rsidRDefault="00E90AD8" w:rsidP="00A25605">
            <w:pPr>
              <w:tabs>
                <w:tab w:val="left" w:pos="1395"/>
              </w:tabs>
              <w:rPr>
                <w:sz w:val="16"/>
                <w:szCs w:val="16"/>
              </w:rPr>
            </w:pPr>
          </w:p>
          <w:p w:rsidR="00A25605" w:rsidRPr="001377A8" w:rsidRDefault="00A25605" w:rsidP="00A25605">
            <w:pPr>
              <w:tabs>
                <w:tab w:val="left" w:pos="1395"/>
              </w:tabs>
              <w:rPr>
                <w:sz w:val="16"/>
                <w:szCs w:val="16"/>
              </w:rPr>
            </w:pPr>
          </w:p>
          <w:p w:rsidR="00A25605" w:rsidRPr="001377A8" w:rsidRDefault="00A25605" w:rsidP="00A25605">
            <w:pPr>
              <w:tabs>
                <w:tab w:val="left" w:pos="1395"/>
              </w:tabs>
              <w:rPr>
                <w:sz w:val="16"/>
                <w:szCs w:val="16"/>
              </w:rPr>
            </w:pPr>
          </w:p>
          <w:p w:rsidR="00A25605" w:rsidRPr="001377A8" w:rsidRDefault="00A25605" w:rsidP="00A25605">
            <w:pPr>
              <w:tabs>
                <w:tab w:val="left" w:pos="1395"/>
              </w:tabs>
              <w:rPr>
                <w:sz w:val="16"/>
                <w:szCs w:val="16"/>
              </w:rPr>
            </w:pPr>
          </w:p>
          <w:p w:rsidR="00E90AD8" w:rsidRPr="001377A8" w:rsidRDefault="00E90AD8" w:rsidP="00A25605">
            <w:pPr>
              <w:tabs>
                <w:tab w:val="left" w:pos="1395"/>
              </w:tabs>
              <w:rPr>
                <w:sz w:val="16"/>
                <w:szCs w:val="16"/>
              </w:rPr>
            </w:pPr>
          </w:p>
          <w:p w:rsidR="00E90AD8" w:rsidRPr="001377A8" w:rsidRDefault="00E90AD8" w:rsidP="00E90AD8">
            <w:pPr>
              <w:tabs>
                <w:tab w:val="left" w:pos="1395"/>
              </w:tabs>
              <w:jc w:val="center"/>
              <w:rPr>
                <w:sz w:val="16"/>
                <w:szCs w:val="16"/>
              </w:rPr>
            </w:pPr>
          </w:p>
          <w:p w:rsidR="00E90AD8" w:rsidRPr="001377A8" w:rsidRDefault="00E90AD8" w:rsidP="00E90AD8">
            <w:pPr>
              <w:tabs>
                <w:tab w:val="left" w:pos="1395"/>
              </w:tabs>
              <w:jc w:val="center"/>
              <w:rPr>
                <w:sz w:val="16"/>
                <w:szCs w:val="16"/>
                <w:lang w:eastAsia="tr-TR"/>
              </w:rPr>
            </w:pPr>
            <w:r w:rsidRPr="001377A8">
              <w:rPr>
                <w:sz w:val="16"/>
                <w:szCs w:val="16"/>
              </w:rPr>
              <w:t xml:space="preserve">Alanında </w:t>
            </w:r>
            <w:r w:rsidR="00A25605" w:rsidRPr="001377A8">
              <w:rPr>
                <w:sz w:val="16"/>
                <w:szCs w:val="16"/>
              </w:rPr>
              <w:t>Yetkin, Araştırmacı, Bilgi Üreten Ve Aktaran Akademisyenler Yetiştirilmesi</w:t>
            </w:r>
          </w:p>
          <w:p w:rsidR="00E90AD8" w:rsidRPr="001377A8" w:rsidRDefault="00E90AD8" w:rsidP="00A25605">
            <w:pPr>
              <w:tabs>
                <w:tab w:val="left" w:pos="1395"/>
              </w:tabs>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SCI</w:t>
            </w:r>
            <w:r w:rsidR="00A25605" w:rsidRPr="001377A8">
              <w:rPr>
                <w:sz w:val="16"/>
                <w:szCs w:val="16"/>
                <w:lang w:eastAsia="tr-TR"/>
              </w:rPr>
              <w:t xml:space="preserve">, </w:t>
            </w:r>
            <w:r w:rsidRPr="001377A8">
              <w:rPr>
                <w:sz w:val="16"/>
                <w:szCs w:val="16"/>
                <w:lang w:eastAsia="tr-TR"/>
              </w:rPr>
              <w:t>SCI</w:t>
            </w:r>
            <w:r w:rsidR="00A25605" w:rsidRPr="001377A8">
              <w:rPr>
                <w:sz w:val="16"/>
                <w:szCs w:val="16"/>
                <w:lang w:eastAsia="tr-TR"/>
              </w:rPr>
              <w:t>-</w:t>
            </w:r>
            <w:r w:rsidRPr="001377A8">
              <w:rPr>
                <w:sz w:val="16"/>
                <w:szCs w:val="16"/>
                <w:lang w:eastAsia="tr-TR"/>
              </w:rPr>
              <w:t>Expanded</w:t>
            </w:r>
            <w:r w:rsidR="00A25605" w:rsidRPr="001377A8">
              <w:rPr>
                <w:sz w:val="16"/>
                <w:szCs w:val="16"/>
                <w:lang w:eastAsia="tr-TR"/>
              </w:rPr>
              <w:t xml:space="preserve">, </w:t>
            </w:r>
            <w:r w:rsidRPr="001377A8">
              <w:rPr>
                <w:sz w:val="16"/>
                <w:szCs w:val="16"/>
                <w:lang w:eastAsia="tr-TR"/>
              </w:rPr>
              <w:t xml:space="preserve">SSCI </w:t>
            </w:r>
            <w:r w:rsidR="00A25605" w:rsidRPr="001377A8">
              <w:rPr>
                <w:sz w:val="16"/>
                <w:szCs w:val="16"/>
                <w:lang w:eastAsia="tr-TR"/>
              </w:rPr>
              <w:t xml:space="preserve">Ve </w:t>
            </w:r>
            <w:r w:rsidRPr="001377A8">
              <w:rPr>
                <w:sz w:val="16"/>
                <w:szCs w:val="16"/>
                <w:lang w:eastAsia="tr-TR"/>
              </w:rPr>
              <w:t xml:space="preserve">AHCI </w:t>
            </w:r>
            <w:r w:rsidR="00A25605" w:rsidRPr="001377A8">
              <w:rPr>
                <w:sz w:val="16"/>
                <w:szCs w:val="16"/>
                <w:lang w:eastAsia="tr-TR"/>
              </w:rPr>
              <w:t>Kapsamındaki Dergilerde Öğretim Elemanı Başına Düşen Yayın Sayısı</w:t>
            </w:r>
          </w:p>
        </w:tc>
        <w:tc>
          <w:tcPr>
            <w:tcW w:w="396" w:type="pct"/>
            <w:shd w:val="clear" w:color="auto" w:fill="E4F4DF" w:themeFill="accent5" w:themeFillTint="33"/>
          </w:tcPr>
          <w:p w:rsidR="00E90AD8" w:rsidRPr="001377A8" w:rsidRDefault="00E90AD8" w:rsidP="00504201">
            <w:pPr>
              <w:jc w:val="center"/>
              <w:rPr>
                <w:sz w:val="16"/>
                <w:szCs w:val="16"/>
                <w:lang w:eastAsia="tr-TR"/>
              </w:rPr>
            </w:pPr>
          </w:p>
          <w:p w:rsidR="00E90AD8" w:rsidRPr="001377A8" w:rsidRDefault="00E90AD8" w:rsidP="00504201">
            <w:pPr>
              <w:jc w:val="center"/>
              <w:rPr>
                <w:sz w:val="16"/>
                <w:szCs w:val="16"/>
                <w:lang w:eastAsia="tr-TR"/>
              </w:rPr>
            </w:pPr>
            <w:r w:rsidRPr="001377A8">
              <w:rPr>
                <w:sz w:val="16"/>
                <w:szCs w:val="16"/>
                <w:lang w:eastAsia="tr-TR"/>
              </w:rPr>
              <w:t>Sayı</w:t>
            </w:r>
          </w:p>
        </w:tc>
        <w:tc>
          <w:tcPr>
            <w:tcW w:w="964" w:type="pct"/>
            <w:shd w:val="clear" w:color="auto" w:fill="E4F4DF" w:themeFill="accent5" w:themeFillTint="33"/>
          </w:tcPr>
          <w:p w:rsidR="00F15D9E" w:rsidRPr="001377A8" w:rsidRDefault="003B3215" w:rsidP="00F15D9E">
            <w:pPr>
              <w:pStyle w:val="TableParagraph"/>
              <w:spacing w:before="66"/>
              <w:jc w:val="center"/>
              <w:rPr>
                <w:rFonts w:ascii="Times New Roman" w:hAnsi="Times New Roman" w:cs="Times New Roman"/>
                <w:sz w:val="16"/>
                <w:szCs w:val="16"/>
              </w:rPr>
            </w:pPr>
            <w:r w:rsidRPr="001377A8">
              <w:rPr>
                <w:rFonts w:ascii="Times New Roman" w:hAnsi="Times New Roman" w:cs="Times New Roman"/>
                <w:sz w:val="16"/>
                <w:szCs w:val="16"/>
              </w:rPr>
              <w:t xml:space="preserve">  </w:t>
            </w:r>
          </w:p>
          <w:p w:rsidR="00E90AD8" w:rsidRPr="001377A8" w:rsidRDefault="00F15D9E" w:rsidP="00F15D9E">
            <w:pPr>
              <w:pStyle w:val="TableParagraph"/>
              <w:spacing w:before="66"/>
              <w:jc w:val="center"/>
              <w:rPr>
                <w:rFonts w:ascii="Times New Roman" w:hAnsi="Times New Roman" w:cs="Times New Roman"/>
                <w:sz w:val="16"/>
                <w:szCs w:val="16"/>
              </w:rPr>
            </w:pPr>
            <w:r w:rsidRPr="001377A8">
              <w:rPr>
                <w:rFonts w:ascii="Times New Roman" w:hAnsi="Times New Roman" w:cs="Times New Roman"/>
                <w:sz w:val="16"/>
                <w:szCs w:val="16"/>
              </w:rPr>
              <w:t>Bilgi</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İşlem</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560"/>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Araştırma </w:t>
            </w:r>
            <w:r w:rsidR="00A25605" w:rsidRPr="001377A8">
              <w:rPr>
                <w:sz w:val="16"/>
                <w:szCs w:val="16"/>
                <w:lang w:eastAsia="tr-TR"/>
              </w:rPr>
              <w:t>Bursundan Yararlanan Öğrenci Sayısı</w:t>
            </w:r>
          </w:p>
        </w:tc>
        <w:tc>
          <w:tcPr>
            <w:tcW w:w="396" w:type="pct"/>
            <w:shd w:val="clear" w:color="auto" w:fill="E4F4DF" w:themeFill="accent5" w:themeFillTint="33"/>
          </w:tcPr>
          <w:p w:rsidR="00E90AD8" w:rsidRPr="001377A8" w:rsidRDefault="00E90AD8" w:rsidP="00504201">
            <w:pPr>
              <w:jc w:val="center"/>
              <w:rPr>
                <w:sz w:val="16"/>
                <w:szCs w:val="16"/>
                <w:lang w:eastAsia="tr-TR"/>
              </w:rPr>
            </w:pPr>
          </w:p>
          <w:p w:rsidR="00E90AD8" w:rsidRPr="001377A8" w:rsidRDefault="00E90AD8" w:rsidP="00504201">
            <w:pPr>
              <w:jc w:val="center"/>
              <w:rPr>
                <w:bCs/>
                <w:sz w:val="16"/>
                <w:szCs w:val="16"/>
                <w:lang w:eastAsia="tr-TR"/>
              </w:rPr>
            </w:pPr>
            <w:r w:rsidRPr="001377A8">
              <w:rPr>
                <w:sz w:val="16"/>
                <w:szCs w:val="16"/>
                <w:lang w:eastAsia="tr-TR"/>
              </w:rPr>
              <w:t>Sayı</w:t>
            </w:r>
          </w:p>
        </w:tc>
        <w:tc>
          <w:tcPr>
            <w:tcW w:w="964" w:type="pct"/>
            <w:shd w:val="clear" w:color="auto" w:fill="E4F4DF" w:themeFill="accent5" w:themeFillTint="33"/>
          </w:tcPr>
          <w:p w:rsidR="00E90AD8" w:rsidRPr="001377A8" w:rsidRDefault="00DD2F0E" w:rsidP="00504201">
            <w:pPr>
              <w:pStyle w:val="TableParagraph"/>
              <w:spacing w:before="131"/>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Araştırma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560"/>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YÖK </w:t>
            </w:r>
            <w:r w:rsidR="00A25605" w:rsidRPr="001377A8">
              <w:rPr>
                <w:sz w:val="16"/>
                <w:szCs w:val="16"/>
                <w:lang w:eastAsia="tr-TR"/>
              </w:rPr>
              <w:t>Tarafından Öncelikli Alanlarında Sağlanan Burslardan Yararlanan Doktora Öğrenci Sayısı</w:t>
            </w:r>
          </w:p>
        </w:tc>
        <w:tc>
          <w:tcPr>
            <w:tcW w:w="396" w:type="pct"/>
            <w:shd w:val="clear" w:color="auto" w:fill="E4F4DF" w:themeFill="accent5" w:themeFillTint="33"/>
          </w:tcPr>
          <w:p w:rsidR="00E90AD8" w:rsidRPr="001377A8" w:rsidRDefault="00E90AD8" w:rsidP="00504201">
            <w:pPr>
              <w:spacing w:line="259" w:lineRule="auto"/>
              <w:jc w:val="center"/>
              <w:rPr>
                <w:sz w:val="16"/>
                <w:szCs w:val="16"/>
                <w:lang w:eastAsia="tr-TR"/>
              </w:rPr>
            </w:pPr>
          </w:p>
          <w:p w:rsidR="00E90AD8" w:rsidRPr="001377A8" w:rsidRDefault="00E90AD8" w:rsidP="00504201">
            <w:pPr>
              <w:jc w:val="center"/>
              <w:rPr>
                <w:sz w:val="16"/>
                <w:szCs w:val="16"/>
                <w:lang w:eastAsia="tr-TR"/>
              </w:rPr>
            </w:pPr>
            <w:r w:rsidRPr="001377A8">
              <w:rPr>
                <w:sz w:val="16"/>
                <w:szCs w:val="16"/>
                <w:lang w:eastAsia="tr-TR"/>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16"/>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Yükseköğretim Kurulu</w:t>
            </w:r>
            <w:r w:rsidR="00A25605" w:rsidRPr="001377A8">
              <w:rPr>
                <w:sz w:val="16"/>
                <w:szCs w:val="16"/>
                <w:lang w:eastAsia="tr-TR"/>
              </w:rPr>
              <w:t xml:space="preserve">, </w:t>
            </w:r>
            <w:r w:rsidRPr="001377A8">
              <w:rPr>
                <w:sz w:val="16"/>
                <w:szCs w:val="16"/>
                <w:lang w:eastAsia="tr-TR"/>
              </w:rPr>
              <w:t xml:space="preserve">Türkiye Bilimler Akademisi </w:t>
            </w:r>
            <w:r w:rsidR="00A25605" w:rsidRPr="001377A8">
              <w:rPr>
                <w:sz w:val="16"/>
                <w:szCs w:val="16"/>
                <w:lang w:eastAsia="tr-TR"/>
              </w:rPr>
              <w:t xml:space="preserve">Ve </w:t>
            </w:r>
            <w:r w:rsidRPr="001377A8">
              <w:rPr>
                <w:sz w:val="16"/>
                <w:szCs w:val="16"/>
                <w:lang w:eastAsia="tr-TR"/>
              </w:rPr>
              <w:t xml:space="preserve">TÜBİTAK </w:t>
            </w:r>
            <w:r w:rsidR="00A25605" w:rsidRPr="001377A8">
              <w:rPr>
                <w:sz w:val="16"/>
                <w:szCs w:val="16"/>
                <w:lang w:eastAsia="tr-TR"/>
              </w:rPr>
              <w:t>Bilim, Teşvik Ve Sanat Ödülleri Sayısı</w:t>
            </w:r>
          </w:p>
        </w:tc>
        <w:tc>
          <w:tcPr>
            <w:tcW w:w="396" w:type="pct"/>
            <w:shd w:val="clear" w:color="auto" w:fill="E4F4DF" w:themeFill="accent5" w:themeFillTint="33"/>
          </w:tcPr>
          <w:p w:rsidR="00E90AD8" w:rsidRPr="001377A8" w:rsidRDefault="00E90AD8" w:rsidP="00504201">
            <w:pPr>
              <w:spacing w:line="259" w:lineRule="auto"/>
              <w:jc w:val="center"/>
              <w:rPr>
                <w:sz w:val="16"/>
                <w:szCs w:val="16"/>
                <w:lang w:eastAsia="tr-TR"/>
              </w:rPr>
            </w:pPr>
          </w:p>
          <w:p w:rsidR="00E90AD8" w:rsidRPr="001377A8" w:rsidRDefault="00E90AD8" w:rsidP="00504201">
            <w:pPr>
              <w:jc w:val="center"/>
              <w:rPr>
                <w:sz w:val="16"/>
                <w:szCs w:val="16"/>
                <w:lang w:eastAsia="tr-TR"/>
              </w:rPr>
            </w:pPr>
            <w:r w:rsidRPr="001377A8">
              <w:rPr>
                <w:sz w:val="16"/>
                <w:szCs w:val="16"/>
                <w:lang w:eastAsia="tr-TR"/>
              </w:rPr>
              <w:t>Sayı</w:t>
            </w:r>
          </w:p>
        </w:tc>
        <w:tc>
          <w:tcPr>
            <w:tcW w:w="964" w:type="pct"/>
            <w:shd w:val="clear" w:color="auto" w:fill="E4F4DF" w:themeFill="accent5" w:themeFillTint="33"/>
          </w:tcPr>
          <w:p w:rsidR="00F15D9E" w:rsidRPr="001377A8" w:rsidRDefault="00F15D9E" w:rsidP="00A25605">
            <w:pPr>
              <w:pStyle w:val="TableParagraph"/>
              <w:spacing w:line="150" w:lineRule="exact"/>
              <w:ind w:left="68"/>
              <w:rPr>
                <w:rFonts w:ascii="Times New Roman" w:hAnsi="Times New Roman" w:cs="Times New Roman"/>
                <w:sz w:val="16"/>
                <w:szCs w:val="16"/>
              </w:rPr>
            </w:pPr>
          </w:p>
          <w:p w:rsidR="00E90AD8" w:rsidRPr="001377A8" w:rsidRDefault="00DD2F0E" w:rsidP="00F15D9E">
            <w:pPr>
              <w:pStyle w:val="TableParagraph"/>
              <w:spacing w:line="150"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Araştırma </w:t>
            </w:r>
            <w:r w:rsidR="003B3215" w:rsidRPr="001377A8">
              <w:rPr>
                <w:rFonts w:ascii="Times New Roman" w:hAnsi="Times New Roman" w:cs="Times New Roman"/>
                <w:sz w:val="16"/>
                <w:szCs w:val="16"/>
              </w:rPr>
              <w:t xml:space="preserve">Ve </w:t>
            </w:r>
            <w:r w:rsidRPr="001377A8">
              <w:rPr>
                <w:rFonts w:ascii="Times New Roman" w:hAnsi="Times New Roman" w:cs="Times New Roman"/>
                <w:sz w:val="16"/>
                <w:szCs w:val="16"/>
              </w:rPr>
              <w:t>Geliştirme Stratejileri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20"/>
        </w:trPr>
        <w:tc>
          <w:tcPr>
            <w:tcW w:w="2027" w:type="pct"/>
            <w:vMerge w:val="restart"/>
            <w:shd w:val="clear" w:color="auto" w:fill="E4F4DF" w:themeFill="accent5" w:themeFillTint="33"/>
          </w:tcPr>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p>
          <w:p w:rsidR="00E90AD8" w:rsidRPr="001377A8" w:rsidRDefault="00E90AD8" w:rsidP="00E90AD8">
            <w:pPr>
              <w:tabs>
                <w:tab w:val="left" w:pos="1395"/>
              </w:tabs>
              <w:ind w:left="67" w:hanging="67"/>
              <w:jc w:val="center"/>
              <w:rPr>
                <w:sz w:val="16"/>
                <w:szCs w:val="16"/>
                <w:lang w:eastAsia="tr-TR"/>
              </w:rPr>
            </w:pPr>
            <w:r w:rsidRPr="001377A8">
              <w:rPr>
                <w:sz w:val="16"/>
                <w:szCs w:val="16"/>
                <w:lang w:eastAsia="tr-TR"/>
              </w:rPr>
              <w:t xml:space="preserve">Mesleki </w:t>
            </w:r>
            <w:r w:rsidR="00A25605" w:rsidRPr="001377A8">
              <w:rPr>
                <w:sz w:val="16"/>
                <w:szCs w:val="16"/>
                <w:lang w:eastAsia="tr-TR"/>
              </w:rPr>
              <w:t>Yeterlilik Sahibi Ve Gelişime Açık Mezunlar Yetiştirilmesi</w:t>
            </w:r>
          </w:p>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lastRenderedPageBreak/>
              <w:t xml:space="preserve">Doktora </w:t>
            </w:r>
            <w:r w:rsidR="00A25605" w:rsidRPr="001377A8">
              <w:rPr>
                <w:sz w:val="16"/>
                <w:szCs w:val="16"/>
                <w:lang w:eastAsia="tr-TR"/>
              </w:rPr>
              <w:t>Eğitimini Tamamlayanların Sayısı</w:t>
            </w:r>
          </w:p>
        </w:tc>
        <w:tc>
          <w:tcPr>
            <w:tcW w:w="396" w:type="pct"/>
            <w:shd w:val="clear" w:color="auto" w:fill="E4F4DF" w:themeFill="accent5" w:themeFillTint="33"/>
          </w:tcPr>
          <w:p w:rsidR="00E90AD8" w:rsidRPr="001377A8" w:rsidRDefault="00E90AD8" w:rsidP="00504201">
            <w:pPr>
              <w:spacing w:line="259" w:lineRule="auto"/>
              <w:jc w:val="center"/>
              <w:rPr>
                <w:sz w:val="16"/>
                <w:szCs w:val="16"/>
                <w:lang w:eastAsia="tr-TR"/>
              </w:rPr>
            </w:pPr>
          </w:p>
          <w:p w:rsidR="00E90AD8" w:rsidRPr="001377A8" w:rsidRDefault="00E90AD8" w:rsidP="00504201">
            <w:pPr>
              <w:jc w:val="center"/>
              <w:rPr>
                <w:sz w:val="16"/>
                <w:szCs w:val="16"/>
                <w:lang w:eastAsia="tr-TR"/>
              </w:rPr>
            </w:pPr>
            <w:r w:rsidRPr="001377A8">
              <w:rPr>
                <w:sz w:val="16"/>
                <w:szCs w:val="16"/>
                <w:lang w:eastAsia="tr-TR"/>
              </w:rPr>
              <w:t>Sayı</w:t>
            </w:r>
          </w:p>
        </w:tc>
        <w:tc>
          <w:tcPr>
            <w:tcW w:w="964" w:type="pct"/>
            <w:shd w:val="clear" w:color="auto" w:fill="E4F4DF" w:themeFill="accent5" w:themeFillTint="33"/>
          </w:tcPr>
          <w:p w:rsidR="00E90AD8" w:rsidRPr="001377A8" w:rsidRDefault="003B3215" w:rsidP="00504201">
            <w:pPr>
              <w:pStyle w:val="TableParagraph"/>
              <w:spacing w:line="148"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12"/>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Eğitim </w:t>
            </w:r>
            <w:r w:rsidR="00A25605" w:rsidRPr="001377A8">
              <w:rPr>
                <w:sz w:val="16"/>
                <w:szCs w:val="16"/>
                <w:lang w:eastAsia="tr-TR"/>
              </w:rPr>
              <w:t>Bilimleri Kontenjan Doluluk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jc w:val="center"/>
              <w:rPr>
                <w:sz w:val="16"/>
                <w:szCs w:val="16"/>
                <w:lang w:eastAsia="tr-TR"/>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1" w:line="149"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12"/>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Eğitimin </w:t>
            </w:r>
            <w:r w:rsidR="00A25605" w:rsidRPr="001377A8">
              <w:rPr>
                <w:sz w:val="16"/>
                <w:szCs w:val="16"/>
                <w:lang w:eastAsia="tr-TR"/>
              </w:rPr>
              <w:t>Program Süresinde Bitirilme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jc w:val="center"/>
              <w:rPr>
                <w:sz w:val="16"/>
                <w:szCs w:val="16"/>
                <w:lang w:eastAsia="tr-TR"/>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line="150"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566"/>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Fen </w:t>
            </w:r>
            <w:r w:rsidR="00A25605" w:rsidRPr="001377A8">
              <w:rPr>
                <w:sz w:val="16"/>
                <w:szCs w:val="16"/>
                <w:lang w:eastAsia="tr-TR"/>
              </w:rPr>
              <w:t>Bilimleri Kontenjan Doluluk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jc w:val="center"/>
              <w:rPr>
                <w:sz w:val="16"/>
                <w:szCs w:val="16"/>
                <w:lang w:eastAsia="tr-TR"/>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8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278"/>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Kütüphanede </w:t>
            </w:r>
            <w:r w:rsidR="00A25605" w:rsidRPr="001377A8">
              <w:rPr>
                <w:sz w:val="16"/>
                <w:szCs w:val="16"/>
                <w:lang w:eastAsia="tr-TR"/>
              </w:rPr>
              <w:t>Bulunan Basılı Ve Elektronik Kaynak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jc w:val="center"/>
              <w:rPr>
                <w:sz w:val="16"/>
                <w:szCs w:val="16"/>
                <w:lang w:eastAsia="tr-TR"/>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Kütüphane</w:t>
            </w:r>
            <w:r w:rsidRPr="001377A8">
              <w:rPr>
                <w:rFonts w:ascii="Times New Roman" w:hAnsi="Times New Roman" w:cs="Times New Roman"/>
                <w:spacing w:val="-5"/>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Dokümantasyon</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538"/>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Kütüphanede </w:t>
            </w:r>
            <w:r w:rsidR="00A25605" w:rsidRPr="001377A8">
              <w:rPr>
                <w:sz w:val="16"/>
                <w:szCs w:val="16"/>
                <w:lang w:eastAsia="tr-TR"/>
              </w:rPr>
              <w:t>Bulunan Öğrenci Başına Düşen Basılı Ve Elektronik Kaynak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83"/>
              <w:ind w:left="68"/>
              <w:jc w:val="center"/>
              <w:rPr>
                <w:rFonts w:ascii="Times New Roman" w:hAnsi="Times New Roman" w:cs="Times New Roman"/>
                <w:sz w:val="16"/>
                <w:szCs w:val="16"/>
              </w:rPr>
            </w:pPr>
            <w:r w:rsidRPr="001377A8">
              <w:rPr>
                <w:rFonts w:ascii="Times New Roman" w:hAnsi="Times New Roman" w:cs="Times New Roman"/>
                <w:sz w:val="16"/>
                <w:szCs w:val="16"/>
              </w:rPr>
              <w:t>Kütüphane</w:t>
            </w:r>
            <w:r w:rsidRPr="001377A8">
              <w:rPr>
                <w:rFonts w:ascii="Times New Roman" w:hAnsi="Times New Roman" w:cs="Times New Roman"/>
                <w:spacing w:val="-5"/>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Dokümantasyon</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702"/>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sz w:val="16"/>
                <w:szCs w:val="16"/>
                <w:lang w:eastAsia="tr-TR"/>
              </w:rPr>
              <w:t xml:space="preserve">Kütüphaneden </w:t>
            </w:r>
            <w:r w:rsidR="00A25605" w:rsidRPr="001377A8">
              <w:rPr>
                <w:sz w:val="16"/>
                <w:szCs w:val="16"/>
                <w:lang w:eastAsia="tr-TR"/>
              </w:rPr>
              <w:t>Yararlanan Kişi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131"/>
              <w:ind w:left="68"/>
              <w:jc w:val="center"/>
              <w:rPr>
                <w:rFonts w:ascii="Times New Roman" w:hAnsi="Times New Roman" w:cs="Times New Roman"/>
                <w:sz w:val="16"/>
                <w:szCs w:val="16"/>
              </w:rPr>
            </w:pPr>
            <w:r w:rsidRPr="001377A8">
              <w:rPr>
                <w:rFonts w:ascii="Times New Roman" w:hAnsi="Times New Roman" w:cs="Times New Roman"/>
                <w:sz w:val="16"/>
                <w:szCs w:val="16"/>
              </w:rPr>
              <w:t>Kütüphane</w:t>
            </w:r>
            <w:r w:rsidRPr="001377A8">
              <w:rPr>
                <w:rFonts w:ascii="Times New Roman" w:hAnsi="Times New Roman" w:cs="Times New Roman"/>
                <w:spacing w:val="-5"/>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Dokümantasyon</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628"/>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Lisansüstü </w:t>
            </w:r>
            <w:r w:rsidR="00A25605" w:rsidRPr="001377A8">
              <w:rPr>
                <w:bCs/>
                <w:sz w:val="16"/>
                <w:szCs w:val="16"/>
              </w:rPr>
              <w:t>Öğrencilerin Toplam Öğrenciler İçindeki Payı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8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492"/>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Öğrenci </w:t>
            </w:r>
            <w:r w:rsidR="00A25605" w:rsidRPr="001377A8">
              <w:rPr>
                <w:bCs/>
                <w:sz w:val="16"/>
                <w:szCs w:val="16"/>
              </w:rPr>
              <w:t>Başına Düşen Eğitim Alanı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Metrekare</w:t>
            </w:r>
          </w:p>
        </w:tc>
        <w:tc>
          <w:tcPr>
            <w:tcW w:w="964" w:type="pct"/>
            <w:shd w:val="clear" w:color="auto" w:fill="E4F4DF" w:themeFill="accent5" w:themeFillTint="33"/>
          </w:tcPr>
          <w:p w:rsidR="00E90AD8" w:rsidRPr="001377A8" w:rsidRDefault="003B3215" w:rsidP="00504201">
            <w:pPr>
              <w:pStyle w:val="TableParagraph"/>
              <w:spacing w:line="148"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Yapı</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Teknik</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296"/>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Öğrenci </w:t>
            </w:r>
            <w:r w:rsidR="00A25605" w:rsidRPr="001377A8">
              <w:rPr>
                <w:bCs/>
                <w:sz w:val="16"/>
                <w:szCs w:val="16"/>
              </w:rPr>
              <w:t>Başına Düşen Kapalı Alan</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Metrekare</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Yapı</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Teknik</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F15D9E">
        <w:trPr>
          <w:trHeight w:val="667"/>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Öğrenci </w:t>
            </w:r>
            <w:r w:rsidR="00A25605" w:rsidRPr="001377A8">
              <w:rPr>
                <w:bCs/>
                <w:sz w:val="16"/>
                <w:szCs w:val="16"/>
              </w:rPr>
              <w:t>Değişim Programlarından Yararlanan Öğrencilerin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A25605" w:rsidRPr="001377A8" w:rsidRDefault="00A25605" w:rsidP="00504201">
            <w:pPr>
              <w:pStyle w:val="TableParagraph"/>
              <w:spacing w:before="1" w:line="149" w:lineRule="exact"/>
              <w:ind w:left="68"/>
              <w:jc w:val="center"/>
              <w:rPr>
                <w:rFonts w:ascii="Times New Roman" w:hAnsi="Times New Roman" w:cs="Times New Roman"/>
                <w:sz w:val="16"/>
                <w:szCs w:val="16"/>
              </w:rPr>
            </w:pPr>
          </w:p>
          <w:p w:rsidR="00E90AD8" w:rsidRPr="001377A8" w:rsidRDefault="00A25605" w:rsidP="00504201">
            <w:pPr>
              <w:pStyle w:val="TableParagraph"/>
              <w:spacing w:before="1" w:line="149" w:lineRule="exact"/>
              <w:ind w:left="68"/>
              <w:jc w:val="center"/>
              <w:rPr>
                <w:rFonts w:ascii="Times New Roman" w:hAnsi="Times New Roman" w:cs="Times New Roman"/>
                <w:sz w:val="16"/>
                <w:szCs w:val="16"/>
              </w:rPr>
            </w:pPr>
            <w:r w:rsidRPr="001377A8">
              <w:rPr>
                <w:rFonts w:ascii="Times New Roman" w:hAnsi="Times New Roman" w:cs="Times New Roman"/>
                <w:sz w:val="16"/>
                <w:szCs w:val="16"/>
              </w:rPr>
              <w:t>Dış İlişkiler Birimi</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327"/>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Öğretim </w:t>
            </w:r>
            <w:r w:rsidR="00A25605" w:rsidRPr="001377A8">
              <w:rPr>
                <w:bCs/>
                <w:sz w:val="16"/>
                <w:szCs w:val="16"/>
              </w:rPr>
              <w:t>Üyesi Başına Düşen Öğrenci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A25605">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 xml:space="preserve">  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356"/>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Sağlık </w:t>
            </w:r>
            <w:r w:rsidR="00A25605" w:rsidRPr="001377A8">
              <w:rPr>
                <w:bCs/>
                <w:sz w:val="16"/>
                <w:szCs w:val="16"/>
              </w:rPr>
              <w:t>Bilimleri Kontenjan Doluluk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542"/>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Sosyal </w:t>
            </w:r>
            <w:r w:rsidR="00A25605" w:rsidRPr="001377A8">
              <w:rPr>
                <w:bCs/>
                <w:sz w:val="16"/>
                <w:szCs w:val="16"/>
              </w:rPr>
              <w:t>Bilimler Kontenjan Doluluk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16"/>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sz w:val="16"/>
                <w:szCs w:val="16"/>
                <w:lang w:eastAsia="tr-TR"/>
              </w:rPr>
            </w:pPr>
            <w:r w:rsidRPr="001377A8">
              <w:rPr>
                <w:bCs/>
                <w:sz w:val="16"/>
                <w:szCs w:val="16"/>
              </w:rPr>
              <w:t xml:space="preserve">Uluslararası </w:t>
            </w:r>
            <w:r w:rsidR="00A25605" w:rsidRPr="001377A8">
              <w:rPr>
                <w:bCs/>
                <w:sz w:val="16"/>
                <w:szCs w:val="16"/>
              </w:rPr>
              <w:t>Kuruluşlarla Ortak Uygulanan Eğitim Programı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F15D9E">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Eğitim Koordinatörlüğü</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318"/>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bCs/>
                <w:sz w:val="16"/>
                <w:szCs w:val="16"/>
                <w:lang w:eastAsia="tr-TR"/>
              </w:rPr>
            </w:pPr>
            <w:r w:rsidRPr="001377A8">
              <w:rPr>
                <w:bCs/>
                <w:sz w:val="16"/>
                <w:szCs w:val="16"/>
              </w:rPr>
              <w:t xml:space="preserve">Yabancı </w:t>
            </w:r>
            <w:r w:rsidR="00A25605" w:rsidRPr="001377A8">
              <w:rPr>
                <w:bCs/>
                <w:sz w:val="16"/>
                <w:szCs w:val="16"/>
              </w:rPr>
              <w:t>Dilde Eğitim Veren Program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Öğrenci İşleri Daire 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220"/>
        </w:trPr>
        <w:tc>
          <w:tcPr>
            <w:tcW w:w="2027" w:type="pct"/>
            <w:vMerge/>
            <w:shd w:val="clear" w:color="auto" w:fill="E4F4DF" w:themeFill="accent5" w:themeFillTint="33"/>
          </w:tcPr>
          <w:p w:rsidR="00E90AD8" w:rsidRPr="001377A8" w:rsidRDefault="00E90AD8" w:rsidP="0002549A">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bCs/>
                <w:sz w:val="16"/>
                <w:szCs w:val="16"/>
                <w:lang w:eastAsia="tr-TR"/>
              </w:rPr>
            </w:pPr>
            <w:r w:rsidRPr="001377A8">
              <w:rPr>
                <w:bCs/>
                <w:sz w:val="16"/>
                <w:szCs w:val="16"/>
              </w:rPr>
              <w:t xml:space="preserve">Yabancı </w:t>
            </w:r>
            <w:r w:rsidR="00A25605" w:rsidRPr="001377A8">
              <w:rPr>
                <w:bCs/>
                <w:sz w:val="16"/>
                <w:szCs w:val="16"/>
              </w:rPr>
              <w:t>Uyruklu Akademisyen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Personel</w:t>
            </w:r>
            <w:r w:rsidRPr="001377A8">
              <w:rPr>
                <w:rFonts w:ascii="Times New Roman" w:hAnsi="Times New Roman" w:cs="Times New Roman"/>
                <w:spacing w:val="-6"/>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251"/>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bCs/>
                <w:sz w:val="16"/>
                <w:szCs w:val="16"/>
                <w:lang w:eastAsia="tr-TR"/>
              </w:rPr>
            </w:pPr>
            <w:r w:rsidRPr="001377A8">
              <w:rPr>
                <w:bCs/>
                <w:sz w:val="16"/>
                <w:szCs w:val="16"/>
              </w:rPr>
              <w:t xml:space="preserve">Yabancı </w:t>
            </w:r>
            <w:r w:rsidR="00A25605" w:rsidRPr="001377A8">
              <w:rPr>
                <w:bCs/>
                <w:sz w:val="16"/>
                <w:szCs w:val="16"/>
              </w:rPr>
              <w:t>Uyruklu Öğrenci Sayısı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E90AD8"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rPr>
            </w:pPr>
          </w:p>
        </w:tc>
      </w:tr>
      <w:tr w:rsidR="00EC4BD9" w:rsidRPr="001377A8" w:rsidTr="003D4803">
        <w:trPr>
          <w:trHeight w:val="528"/>
        </w:trPr>
        <w:tc>
          <w:tcPr>
            <w:tcW w:w="2027" w:type="pct"/>
            <w:vMerge/>
            <w:shd w:val="clear" w:color="auto" w:fill="E4F4DF" w:themeFill="accent5" w:themeFillTint="33"/>
          </w:tcPr>
          <w:p w:rsidR="00E90AD8" w:rsidRPr="001377A8" w:rsidRDefault="00E90AD8"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E90AD8" w:rsidRPr="001377A8" w:rsidRDefault="00E90AD8" w:rsidP="00504201">
            <w:pPr>
              <w:jc w:val="center"/>
              <w:rPr>
                <w:bCs/>
                <w:sz w:val="16"/>
                <w:szCs w:val="16"/>
                <w:lang w:eastAsia="tr-TR"/>
              </w:rPr>
            </w:pPr>
            <w:r w:rsidRPr="001377A8">
              <w:rPr>
                <w:bCs/>
                <w:sz w:val="16"/>
                <w:szCs w:val="16"/>
              </w:rPr>
              <w:t xml:space="preserve">Yan </w:t>
            </w:r>
            <w:r w:rsidR="00A25605" w:rsidRPr="001377A8">
              <w:rPr>
                <w:bCs/>
                <w:sz w:val="16"/>
                <w:szCs w:val="16"/>
              </w:rPr>
              <w:t>Dal Ve Çift Ana Dal Programından Mezun Olanların Toplam Mezun Sayısına Oranı</w:t>
            </w:r>
          </w:p>
        </w:tc>
        <w:tc>
          <w:tcPr>
            <w:tcW w:w="396" w:type="pct"/>
            <w:shd w:val="clear" w:color="auto" w:fill="E4F4DF" w:themeFill="accent5" w:themeFillTint="33"/>
          </w:tcPr>
          <w:p w:rsidR="00E90AD8" w:rsidRPr="001377A8" w:rsidRDefault="00E90AD8" w:rsidP="00504201">
            <w:pPr>
              <w:spacing w:line="259" w:lineRule="auto"/>
              <w:jc w:val="center"/>
              <w:rPr>
                <w:rFonts w:eastAsiaTheme="minorHAnsi"/>
                <w:sz w:val="16"/>
                <w:szCs w:val="16"/>
                <w:lang w:eastAsia="en-US"/>
              </w:rPr>
            </w:pPr>
          </w:p>
          <w:p w:rsidR="00E90AD8" w:rsidRPr="001377A8" w:rsidRDefault="00E90AD8"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E90AD8" w:rsidRPr="001377A8" w:rsidRDefault="003B3215" w:rsidP="00504201">
            <w:pPr>
              <w:pStyle w:val="TableParagraph"/>
              <w:spacing w:before="64"/>
              <w:ind w:left="68"/>
              <w:jc w:val="center"/>
              <w:rPr>
                <w:rFonts w:ascii="Times New Roman" w:hAnsi="Times New Roman" w:cs="Times New Roman"/>
                <w:sz w:val="16"/>
                <w:szCs w:val="16"/>
              </w:rPr>
            </w:pPr>
            <w:r w:rsidRPr="001377A8">
              <w:rPr>
                <w:rFonts w:ascii="Times New Roman" w:hAnsi="Times New Roman" w:cs="Times New Roman"/>
                <w:sz w:val="16"/>
                <w:szCs w:val="16"/>
              </w:rPr>
              <w:t>Öğrenci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İşleri</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E90AD8" w:rsidRPr="001377A8" w:rsidRDefault="00E90AD8" w:rsidP="0020605D">
            <w:pPr>
              <w:jc w:val="center"/>
              <w:rPr>
                <w:sz w:val="16"/>
                <w:szCs w:val="16"/>
                <w:lang w:eastAsia="tr-TR"/>
              </w:rPr>
            </w:pPr>
          </w:p>
        </w:tc>
      </w:tr>
      <w:tr w:rsidR="00EC4BD9" w:rsidRPr="001377A8" w:rsidTr="003D4803">
        <w:trPr>
          <w:trHeight w:val="404"/>
        </w:trPr>
        <w:tc>
          <w:tcPr>
            <w:tcW w:w="2027" w:type="pct"/>
            <w:vMerge w:val="restart"/>
            <w:shd w:val="clear" w:color="auto" w:fill="E4F4DF" w:themeFill="accent5" w:themeFillTint="33"/>
          </w:tcPr>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A25605">
            <w:pPr>
              <w:tabs>
                <w:tab w:val="left" w:pos="1395"/>
              </w:tabs>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rPr>
            </w:pPr>
          </w:p>
          <w:p w:rsidR="0002549A" w:rsidRPr="001377A8" w:rsidRDefault="0002549A" w:rsidP="0002549A">
            <w:pPr>
              <w:tabs>
                <w:tab w:val="left" w:pos="1395"/>
              </w:tabs>
              <w:ind w:left="67" w:hanging="67"/>
              <w:jc w:val="center"/>
              <w:rPr>
                <w:sz w:val="16"/>
                <w:szCs w:val="16"/>
                <w:lang w:eastAsia="tr-TR"/>
              </w:rPr>
            </w:pPr>
            <w:r w:rsidRPr="001377A8">
              <w:rPr>
                <w:sz w:val="16"/>
                <w:szCs w:val="16"/>
              </w:rPr>
              <w:t xml:space="preserve">Yükseköğretim </w:t>
            </w:r>
            <w:r w:rsidR="00A25605" w:rsidRPr="001377A8">
              <w:rPr>
                <w:sz w:val="16"/>
                <w:szCs w:val="16"/>
              </w:rPr>
              <w:t>Öğrencilerine Sunulan Beslenme Ve Barınma Hizmetlerinin Kalitesinin Artırılması; Öğrencilerin Kişisel Ve Sosyal Gelişimi Desteklenerek Yaşam Kalitesinin Yükseltilmesi</w:t>
            </w:r>
          </w:p>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Barınma </w:t>
            </w:r>
            <w:r w:rsidR="00A25605" w:rsidRPr="001377A8">
              <w:rPr>
                <w:bCs/>
                <w:sz w:val="16"/>
                <w:szCs w:val="16"/>
              </w:rPr>
              <w:t>Hizmetlerinden Yararlanan Öğrenci Sayısı</w:t>
            </w: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02549A" w:rsidRPr="001377A8" w:rsidRDefault="0002549A" w:rsidP="00504201">
            <w:pPr>
              <w:pStyle w:val="TableParagraph"/>
              <w:spacing w:before="63"/>
              <w:ind w:left="68"/>
              <w:jc w:val="center"/>
              <w:rPr>
                <w:rFonts w:ascii="Times New Roman" w:hAnsi="Times New Roman" w:cs="Times New Roman"/>
                <w:sz w:val="16"/>
                <w:szCs w:val="16"/>
              </w:rPr>
            </w:pPr>
          </w:p>
        </w:tc>
        <w:tc>
          <w:tcPr>
            <w:tcW w:w="622" w:type="pct"/>
            <w:shd w:val="clear" w:color="auto" w:fill="E4F4DF" w:themeFill="accent5" w:themeFillTint="33"/>
            <w:vAlign w:val="center"/>
          </w:tcPr>
          <w:p w:rsidR="0002549A" w:rsidRPr="001377A8" w:rsidRDefault="0002549A" w:rsidP="0020605D">
            <w:pPr>
              <w:jc w:val="center"/>
              <w:rPr>
                <w:sz w:val="16"/>
                <w:szCs w:val="16"/>
              </w:rPr>
            </w:pPr>
          </w:p>
        </w:tc>
      </w:tr>
      <w:tr w:rsidR="00EC4BD9" w:rsidRPr="001377A8" w:rsidTr="003D4803">
        <w:trPr>
          <w:trHeight w:val="423"/>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Beslenme </w:t>
            </w:r>
            <w:r w:rsidR="00A25605" w:rsidRPr="001377A8">
              <w:rPr>
                <w:bCs/>
                <w:sz w:val="16"/>
                <w:szCs w:val="16"/>
              </w:rPr>
              <w:t>Hizmetlerinden Yararlanan Öğrenci Sayısı</w:t>
            </w:r>
          </w:p>
        </w:tc>
        <w:tc>
          <w:tcPr>
            <w:tcW w:w="396" w:type="pct"/>
            <w:shd w:val="clear" w:color="auto" w:fill="E4F4DF" w:themeFill="accent5" w:themeFillTint="33"/>
          </w:tcPr>
          <w:p w:rsidR="0002549A" w:rsidRPr="001377A8" w:rsidRDefault="0002549A" w:rsidP="0020605D">
            <w:pPr>
              <w:spacing w:line="259" w:lineRule="auto"/>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Sağlık,</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Kültür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Spor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02549A" w:rsidRPr="001377A8" w:rsidRDefault="0002549A" w:rsidP="0020605D">
            <w:pPr>
              <w:jc w:val="center"/>
              <w:rPr>
                <w:sz w:val="16"/>
                <w:szCs w:val="16"/>
                <w:lang w:eastAsia="tr-TR"/>
              </w:rPr>
            </w:pPr>
          </w:p>
        </w:tc>
      </w:tr>
      <w:tr w:rsidR="00EC4BD9" w:rsidRPr="001377A8" w:rsidTr="003D4803">
        <w:trPr>
          <w:trHeight w:val="274"/>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Öğrenci </w:t>
            </w:r>
            <w:r w:rsidR="00A25605" w:rsidRPr="001377A8">
              <w:rPr>
                <w:bCs/>
                <w:sz w:val="16"/>
                <w:szCs w:val="16"/>
              </w:rPr>
              <w:t>Başına Düşen Sosyal Donatı Alanı</w:t>
            </w: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Metrekare</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Yapı İşleri Teknik Daire Başkanlığı</w:t>
            </w:r>
          </w:p>
        </w:tc>
        <w:tc>
          <w:tcPr>
            <w:tcW w:w="622" w:type="pct"/>
            <w:shd w:val="clear" w:color="auto" w:fill="E4F4DF" w:themeFill="accent5" w:themeFillTint="33"/>
            <w:vAlign w:val="center"/>
          </w:tcPr>
          <w:p w:rsidR="0002549A" w:rsidRPr="001377A8" w:rsidRDefault="0002549A" w:rsidP="0020605D">
            <w:pPr>
              <w:jc w:val="center"/>
              <w:rPr>
                <w:sz w:val="16"/>
                <w:szCs w:val="16"/>
              </w:rPr>
            </w:pPr>
          </w:p>
        </w:tc>
      </w:tr>
      <w:tr w:rsidR="00EC4BD9" w:rsidRPr="001377A8" w:rsidTr="003D4803">
        <w:trPr>
          <w:trHeight w:val="436"/>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Öğrenci </w:t>
            </w:r>
            <w:r w:rsidR="00A25605" w:rsidRPr="001377A8">
              <w:rPr>
                <w:bCs/>
                <w:sz w:val="16"/>
                <w:szCs w:val="16"/>
              </w:rPr>
              <w:t>Kulüp Ve Topluluk Sayısı</w:t>
            </w: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Sağlık,</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Kültür</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Spor</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02549A" w:rsidRPr="001377A8" w:rsidRDefault="0002549A" w:rsidP="0020605D">
            <w:pPr>
              <w:jc w:val="center"/>
              <w:rPr>
                <w:sz w:val="16"/>
                <w:szCs w:val="16"/>
                <w:lang w:eastAsia="tr-TR"/>
              </w:rPr>
            </w:pPr>
          </w:p>
        </w:tc>
      </w:tr>
      <w:tr w:rsidR="00EC4BD9" w:rsidRPr="001377A8" w:rsidTr="003D4803">
        <w:trPr>
          <w:trHeight w:val="544"/>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Sosyal</w:t>
            </w:r>
            <w:r w:rsidR="00A25605" w:rsidRPr="001377A8">
              <w:rPr>
                <w:bCs/>
                <w:sz w:val="16"/>
                <w:szCs w:val="16"/>
              </w:rPr>
              <w:t>, Kültürel Ve Sportif Faaliyet Sayısı</w:t>
            </w: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Sayı</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Sağlık,</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Kültür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Spor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02549A" w:rsidRPr="001377A8" w:rsidRDefault="0002549A" w:rsidP="0020605D">
            <w:pPr>
              <w:jc w:val="center"/>
              <w:rPr>
                <w:sz w:val="16"/>
                <w:szCs w:val="16"/>
              </w:rPr>
            </w:pPr>
          </w:p>
        </w:tc>
      </w:tr>
      <w:tr w:rsidR="00EC4BD9" w:rsidRPr="001377A8" w:rsidTr="00005BEA">
        <w:trPr>
          <w:trHeight w:val="486"/>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Yükseköğretimde </w:t>
            </w:r>
            <w:r w:rsidR="00A25605" w:rsidRPr="001377A8">
              <w:rPr>
                <w:bCs/>
                <w:sz w:val="16"/>
                <w:szCs w:val="16"/>
              </w:rPr>
              <w:t>Öğrenci Başına Barınma Harcaması</w:t>
            </w:r>
          </w:p>
        </w:tc>
        <w:tc>
          <w:tcPr>
            <w:tcW w:w="396" w:type="pct"/>
            <w:shd w:val="clear" w:color="auto" w:fill="E4F4DF" w:themeFill="accent5" w:themeFillTint="33"/>
          </w:tcPr>
          <w:p w:rsidR="0002549A" w:rsidRPr="001377A8" w:rsidRDefault="00A25605" w:rsidP="0020605D">
            <w:pPr>
              <w:spacing w:line="259" w:lineRule="auto"/>
              <w:rPr>
                <w:rFonts w:eastAsiaTheme="minorHAnsi"/>
                <w:sz w:val="16"/>
                <w:szCs w:val="16"/>
                <w:lang w:eastAsia="en-US"/>
              </w:rPr>
            </w:pPr>
            <w:r w:rsidRPr="001377A8">
              <w:rPr>
                <w:rFonts w:eastAsiaTheme="minorHAnsi"/>
                <w:sz w:val="16"/>
                <w:szCs w:val="16"/>
                <w:lang w:eastAsia="en-US"/>
              </w:rPr>
              <w:t xml:space="preserve">       </w:t>
            </w: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TL</w:t>
            </w:r>
          </w:p>
        </w:tc>
        <w:tc>
          <w:tcPr>
            <w:tcW w:w="964" w:type="pct"/>
            <w:shd w:val="clear" w:color="auto" w:fill="E4F4DF" w:themeFill="accent5" w:themeFillTint="33"/>
          </w:tcPr>
          <w:p w:rsidR="0002549A" w:rsidRPr="001377A8" w:rsidRDefault="0002549A" w:rsidP="00504201">
            <w:pPr>
              <w:pStyle w:val="TableParagraph"/>
              <w:spacing w:before="63"/>
              <w:ind w:left="68"/>
              <w:jc w:val="center"/>
              <w:rPr>
                <w:rFonts w:ascii="Times New Roman" w:hAnsi="Times New Roman" w:cs="Times New Roman"/>
                <w:sz w:val="16"/>
                <w:szCs w:val="16"/>
              </w:rPr>
            </w:pPr>
          </w:p>
        </w:tc>
        <w:tc>
          <w:tcPr>
            <w:tcW w:w="622" w:type="pct"/>
            <w:shd w:val="clear" w:color="auto" w:fill="E4F4DF" w:themeFill="accent5" w:themeFillTint="33"/>
            <w:vAlign w:val="center"/>
          </w:tcPr>
          <w:p w:rsidR="0002549A" w:rsidRPr="001377A8" w:rsidRDefault="0002549A" w:rsidP="0020605D">
            <w:pPr>
              <w:jc w:val="center"/>
              <w:rPr>
                <w:sz w:val="16"/>
                <w:szCs w:val="16"/>
                <w:lang w:eastAsia="tr-TR"/>
              </w:rPr>
            </w:pPr>
          </w:p>
        </w:tc>
      </w:tr>
      <w:tr w:rsidR="00EC4BD9" w:rsidRPr="001377A8" w:rsidTr="003D4803">
        <w:trPr>
          <w:trHeight w:val="425"/>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20605D">
            <w:pPr>
              <w:jc w:val="center"/>
              <w:rPr>
                <w:bCs/>
                <w:sz w:val="16"/>
                <w:szCs w:val="16"/>
                <w:lang w:eastAsia="tr-TR"/>
              </w:rPr>
            </w:pPr>
            <w:r w:rsidRPr="001377A8">
              <w:rPr>
                <w:bCs/>
                <w:sz w:val="16"/>
                <w:szCs w:val="16"/>
              </w:rPr>
              <w:t xml:space="preserve">Yükseköğretimde </w:t>
            </w:r>
            <w:r w:rsidR="00A25605" w:rsidRPr="001377A8">
              <w:rPr>
                <w:bCs/>
                <w:sz w:val="16"/>
                <w:szCs w:val="16"/>
              </w:rPr>
              <w:t>Öğrenci Başına Beslenme Harcaması</w:t>
            </w:r>
          </w:p>
          <w:p w:rsidR="0002549A" w:rsidRPr="001377A8" w:rsidRDefault="0002549A" w:rsidP="00504201">
            <w:pPr>
              <w:jc w:val="center"/>
              <w:rPr>
                <w:bCs/>
                <w:sz w:val="16"/>
                <w:szCs w:val="16"/>
                <w:lang w:eastAsia="tr-TR"/>
              </w:rPr>
            </w:pP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TL</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Sağlık,</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Kültür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Spor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02549A" w:rsidRPr="001377A8" w:rsidRDefault="0002549A" w:rsidP="0020605D">
            <w:pPr>
              <w:jc w:val="center"/>
              <w:rPr>
                <w:sz w:val="16"/>
                <w:szCs w:val="16"/>
              </w:rPr>
            </w:pPr>
          </w:p>
          <w:p w:rsidR="0002549A" w:rsidRPr="001377A8" w:rsidRDefault="0002549A" w:rsidP="0020605D">
            <w:pPr>
              <w:jc w:val="center"/>
              <w:rPr>
                <w:sz w:val="16"/>
                <w:szCs w:val="16"/>
              </w:rPr>
            </w:pPr>
          </w:p>
        </w:tc>
      </w:tr>
      <w:tr w:rsidR="00EC4BD9" w:rsidRPr="001377A8" w:rsidTr="003D4803">
        <w:trPr>
          <w:trHeight w:val="566"/>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Yükseköğretimde </w:t>
            </w:r>
            <w:r w:rsidR="00A25605" w:rsidRPr="001377A8">
              <w:rPr>
                <w:bCs/>
                <w:sz w:val="16"/>
                <w:szCs w:val="16"/>
              </w:rPr>
              <w:t>Öğrenci Yaşamından Memnuniyet Oranı</w:t>
            </w:r>
          </w:p>
        </w:tc>
        <w:tc>
          <w:tcPr>
            <w:tcW w:w="396" w:type="pct"/>
            <w:shd w:val="clear" w:color="auto" w:fill="E4F4DF" w:themeFill="accent5" w:themeFillTint="33"/>
          </w:tcPr>
          <w:p w:rsidR="0002549A" w:rsidRPr="001377A8" w:rsidRDefault="0002549A" w:rsidP="0020605D">
            <w:pPr>
              <w:spacing w:line="259" w:lineRule="auto"/>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02549A" w:rsidRPr="001377A8" w:rsidRDefault="003B3215" w:rsidP="00504201">
            <w:pPr>
              <w:pStyle w:val="TableParagraph"/>
              <w:spacing w:before="64"/>
              <w:ind w:left="68"/>
              <w:jc w:val="center"/>
              <w:rPr>
                <w:rFonts w:ascii="Times New Roman" w:hAnsi="Times New Roman" w:cs="Times New Roman"/>
                <w:sz w:val="16"/>
                <w:szCs w:val="16"/>
              </w:rPr>
            </w:pPr>
            <w:r w:rsidRPr="001377A8">
              <w:rPr>
                <w:rFonts w:ascii="Times New Roman" w:hAnsi="Times New Roman" w:cs="Times New Roman"/>
                <w:sz w:val="16"/>
                <w:szCs w:val="16"/>
              </w:rPr>
              <w:t>Kalite Koordinatörlüğü</w:t>
            </w:r>
          </w:p>
        </w:tc>
        <w:tc>
          <w:tcPr>
            <w:tcW w:w="622" w:type="pct"/>
            <w:shd w:val="clear" w:color="auto" w:fill="E4F4DF" w:themeFill="accent5" w:themeFillTint="33"/>
            <w:vAlign w:val="center"/>
          </w:tcPr>
          <w:p w:rsidR="0002549A" w:rsidRPr="001377A8" w:rsidRDefault="0002549A" w:rsidP="0020605D">
            <w:pPr>
              <w:jc w:val="center"/>
              <w:rPr>
                <w:sz w:val="16"/>
                <w:szCs w:val="16"/>
              </w:rPr>
            </w:pPr>
          </w:p>
        </w:tc>
      </w:tr>
      <w:tr w:rsidR="00EC4BD9" w:rsidRPr="001377A8" w:rsidTr="003D4803">
        <w:trPr>
          <w:trHeight w:val="561"/>
        </w:trPr>
        <w:tc>
          <w:tcPr>
            <w:tcW w:w="2027" w:type="pct"/>
            <w:vMerge/>
            <w:shd w:val="clear" w:color="auto" w:fill="E4F4DF" w:themeFill="accent5" w:themeFillTint="33"/>
          </w:tcPr>
          <w:p w:rsidR="0002549A" w:rsidRPr="001377A8" w:rsidRDefault="0002549A" w:rsidP="00504201">
            <w:pPr>
              <w:tabs>
                <w:tab w:val="left" w:pos="1395"/>
              </w:tabs>
              <w:ind w:left="67" w:hanging="67"/>
              <w:jc w:val="center"/>
              <w:rPr>
                <w:sz w:val="16"/>
                <w:szCs w:val="16"/>
                <w:lang w:eastAsia="tr-TR"/>
              </w:rPr>
            </w:pPr>
          </w:p>
        </w:tc>
        <w:tc>
          <w:tcPr>
            <w:tcW w:w="991" w:type="pct"/>
            <w:shd w:val="clear" w:color="auto" w:fill="E4F4DF" w:themeFill="accent5" w:themeFillTint="33"/>
          </w:tcPr>
          <w:p w:rsidR="0002549A" w:rsidRPr="001377A8" w:rsidRDefault="0002549A" w:rsidP="00504201">
            <w:pPr>
              <w:jc w:val="center"/>
              <w:rPr>
                <w:bCs/>
                <w:sz w:val="16"/>
                <w:szCs w:val="16"/>
                <w:lang w:eastAsia="tr-TR"/>
              </w:rPr>
            </w:pPr>
            <w:r w:rsidRPr="001377A8">
              <w:rPr>
                <w:bCs/>
                <w:sz w:val="16"/>
                <w:szCs w:val="16"/>
              </w:rPr>
              <w:t xml:space="preserve">Yükseköğretimde </w:t>
            </w:r>
            <w:r w:rsidR="00A25605" w:rsidRPr="001377A8">
              <w:rPr>
                <w:bCs/>
                <w:sz w:val="16"/>
                <w:szCs w:val="16"/>
              </w:rPr>
              <w:t>Öğrencilere Sunulan Sağlık Hizmetinden Yararlanan Öğrenci Sayısının Toplam Öğrenci Sayısına Oranı</w:t>
            </w:r>
          </w:p>
        </w:tc>
        <w:tc>
          <w:tcPr>
            <w:tcW w:w="396" w:type="pct"/>
            <w:shd w:val="clear" w:color="auto" w:fill="E4F4DF" w:themeFill="accent5" w:themeFillTint="33"/>
          </w:tcPr>
          <w:p w:rsidR="0002549A" w:rsidRPr="001377A8" w:rsidRDefault="0002549A" w:rsidP="0020605D">
            <w:pPr>
              <w:spacing w:line="259" w:lineRule="auto"/>
              <w:jc w:val="center"/>
              <w:rPr>
                <w:rFonts w:eastAsiaTheme="minorHAnsi"/>
                <w:sz w:val="16"/>
                <w:szCs w:val="16"/>
                <w:lang w:eastAsia="en-US"/>
              </w:rPr>
            </w:pPr>
          </w:p>
          <w:p w:rsidR="0002549A" w:rsidRPr="001377A8" w:rsidRDefault="0002549A" w:rsidP="00504201">
            <w:pPr>
              <w:spacing w:line="259" w:lineRule="auto"/>
              <w:jc w:val="center"/>
              <w:rPr>
                <w:rFonts w:eastAsiaTheme="minorHAnsi"/>
                <w:sz w:val="16"/>
                <w:szCs w:val="16"/>
                <w:lang w:eastAsia="en-US"/>
              </w:rPr>
            </w:pPr>
            <w:r w:rsidRPr="001377A8">
              <w:rPr>
                <w:rFonts w:eastAsiaTheme="minorHAnsi"/>
                <w:sz w:val="16"/>
                <w:szCs w:val="16"/>
                <w:lang w:eastAsia="en-US"/>
              </w:rPr>
              <w:t>Oran</w:t>
            </w:r>
          </w:p>
        </w:tc>
        <w:tc>
          <w:tcPr>
            <w:tcW w:w="964" w:type="pct"/>
            <w:shd w:val="clear" w:color="auto" w:fill="E4F4DF" w:themeFill="accent5" w:themeFillTint="33"/>
          </w:tcPr>
          <w:p w:rsidR="0002549A" w:rsidRPr="001377A8" w:rsidRDefault="003B3215" w:rsidP="00504201">
            <w:pPr>
              <w:pStyle w:val="TableParagraph"/>
              <w:spacing w:before="63"/>
              <w:ind w:left="68"/>
              <w:jc w:val="center"/>
              <w:rPr>
                <w:rFonts w:ascii="Times New Roman" w:hAnsi="Times New Roman" w:cs="Times New Roman"/>
                <w:sz w:val="16"/>
                <w:szCs w:val="16"/>
              </w:rPr>
            </w:pPr>
            <w:r w:rsidRPr="001377A8">
              <w:rPr>
                <w:rFonts w:ascii="Times New Roman" w:hAnsi="Times New Roman" w:cs="Times New Roman"/>
                <w:sz w:val="16"/>
                <w:szCs w:val="16"/>
              </w:rPr>
              <w:t>Sağlık,</w:t>
            </w:r>
            <w:r w:rsidRPr="001377A8">
              <w:rPr>
                <w:rFonts w:ascii="Times New Roman" w:hAnsi="Times New Roman" w:cs="Times New Roman"/>
                <w:spacing w:val="-3"/>
                <w:sz w:val="16"/>
                <w:szCs w:val="16"/>
              </w:rPr>
              <w:t xml:space="preserve"> </w:t>
            </w:r>
            <w:r w:rsidRPr="001377A8">
              <w:rPr>
                <w:rFonts w:ascii="Times New Roman" w:hAnsi="Times New Roman" w:cs="Times New Roman"/>
                <w:sz w:val="16"/>
                <w:szCs w:val="16"/>
              </w:rPr>
              <w:t>Kültür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Ve</w:t>
            </w:r>
            <w:r w:rsidRPr="001377A8">
              <w:rPr>
                <w:rFonts w:ascii="Times New Roman" w:hAnsi="Times New Roman" w:cs="Times New Roman"/>
                <w:spacing w:val="-2"/>
                <w:sz w:val="16"/>
                <w:szCs w:val="16"/>
              </w:rPr>
              <w:t xml:space="preserve"> </w:t>
            </w:r>
            <w:r w:rsidRPr="001377A8">
              <w:rPr>
                <w:rFonts w:ascii="Times New Roman" w:hAnsi="Times New Roman" w:cs="Times New Roman"/>
                <w:sz w:val="16"/>
                <w:szCs w:val="16"/>
              </w:rPr>
              <w:t>Spor</w:t>
            </w:r>
            <w:r w:rsidRPr="001377A8">
              <w:rPr>
                <w:rFonts w:ascii="Times New Roman" w:hAnsi="Times New Roman" w:cs="Times New Roman"/>
                <w:spacing w:val="-4"/>
                <w:sz w:val="16"/>
                <w:szCs w:val="16"/>
              </w:rPr>
              <w:t xml:space="preserve"> </w:t>
            </w:r>
            <w:r w:rsidRPr="001377A8">
              <w:rPr>
                <w:rFonts w:ascii="Times New Roman" w:hAnsi="Times New Roman" w:cs="Times New Roman"/>
                <w:sz w:val="16"/>
                <w:szCs w:val="16"/>
              </w:rPr>
              <w:t>Daire</w:t>
            </w:r>
            <w:r w:rsidRPr="001377A8">
              <w:rPr>
                <w:rFonts w:ascii="Times New Roman" w:hAnsi="Times New Roman" w:cs="Times New Roman"/>
                <w:spacing w:val="-1"/>
                <w:sz w:val="16"/>
                <w:szCs w:val="16"/>
              </w:rPr>
              <w:t xml:space="preserve"> </w:t>
            </w:r>
            <w:r w:rsidRPr="001377A8">
              <w:rPr>
                <w:rFonts w:ascii="Times New Roman" w:hAnsi="Times New Roman" w:cs="Times New Roman"/>
                <w:sz w:val="16"/>
                <w:szCs w:val="16"/>
              </w:rPr>
              <w:t>Başkanlığı</w:t>
            </w:r>
          </w:p>
        </w:tc>
        <w:tc>
          <w:tcPr>
            <w:tcW w:w="622" w:type="pct"/>
            <w:shd w:val="clear" w:color="auto" w:fill="E4F4DF" w:themeFill="accent5" w:themeFillTint="33"/>
            <w:vAlign w:val="center"/>
          </w:tcPr>
          <w:p w:rsidR="0002549A" w:rsidRPr="001377A8" w:rsidRDefault="0002549A" w:rsidP="0020605D">
            <w:pPr>
              <w:jc w:val="center"/>
              <w:rPr>
                <w:sz w:val="16"/>
                <w:szCs w:val="16"/>
              </w:rPr>
            </w:pPr>
          </w:p>
        </w:tc>
      </w:tr>
    </w:tbl>
    <w:p w:rsidR="00B07FCE" w:rsidRPr="001377A8" w:rsidRDefault="00B07FCE" w:rsidP="009E4B5B">
      <w:pPr>
        <w:rPr>
          <w:b/>
        </w:rPr>
      </w:pPr>
    </w:p>
    <w:p w:rsidR="00005BEA" w:rsidRPr="001377A8" w:rsidRDefault="00005BEA" w:rsidP="009E4B5B">
      <w:pPr>
        <w:rPr>
          <w:b/>
        </w:rPr>
      </w:pPr>
    </w:p>
    <w:p w:rsidR="00AA7579" w:rsidRPr="001377A8" w:rsidRDefault="00AA7579" w:rsidP="0075782F">
      <w:pPr>
        <w:pStyle w:val="Heading3"/>
        <w:numPr>
          <w:ilvl w:val="0"/>
          <w:numId w:val="24"/>
        </w:numPr>
        <w:rPr>
          <w:rFonts w:ascii="Times New Roman" w:hAnsi="Times New Roman" w:cs="Times New Roman"/>
          <w:b/>
          <w:color w:val="387026" w:themeColor="accent5" w:themeShade="80"/>
        </w:rPr>
      </w:pPr>
      <w:bookmarkStart w:id="59" w:name="_Toc218856711"/>
      <w:r w:rsidRPr="001377A8">
        <w:rPr>
          <w:rFonts w:ascii="Times New Roman" w:hAnsi="Times New Roman" w:cs="Times New Roman"/>
          <w:b/>
          <w:color w:val="387026" w:themeColor="accent5" w:themeShade="80"/>
        </w:rPr>
        <w:t>Stratejik Plan Değerlendirme Tabloları</w:t>
      </w:r>
      <w:bookmarkEnd w:id="59"/>
    </w:p>
    <w:p w:rsidR="00B92A93" w:rsidRPr="001377A8" w:rsidRDefault="00B92A93" w:rsidP="00B92A93"/>
    <w:p w:rsidR="00BC15AD" w:rsidRPr="001377A8" w:rsidRDefault="00952D1A" w:rsidP="008F7A6B">
      <w:pPr>
        <w:jc w:val="center"/>
        <w:rPr>
          <w:b/>
          <w:color w:val="FF0000"/>
        </w:rPr>
      </w:pPr>
      <w:hyperlink r:id="rId14" w:history="1">
        <w:r w:rsidR="00F1533A" w:rsidRPr="001377A8">
          <w:rPr>
            <w:rStyle w:val="Hyperlink"/>
          </w:rPr>
          <w:t>https://sgdb.cu.edu.tr/storage/Belgeler/PlanProgramveRaporlar/CU20242028SP.pdf</w:t>
        </w:r>
      </w:hyperlink>
      <w:r w:rsidR="00F1533A" w:rsidRPr="001377A8">
        <w:t xml:space="preserve"> </w:t>
      </w:r>
      <w:r w:rsidR="008F7A6B" w:rsidRPr="001377A8">
        <w:rPr>
          <w:b/>
          <w:color w:val="FF0000"/>
        </w:rPr>
        <w:t xml:space="preserve">yer alan hedef kartlarına bakınız.) </w:t>
      </w: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tbl>
      <w:tblPr>
        <w:tblStyle w:val="TableGrid"/>
        <w:tblW w:w="5000" w:type="pct"/>
        <w:shd w:val="clear" w:color="auto" w:fill="E4F4DF" w:themeFill="accent5" w:themeFillTint="33"/>
        <w:tblLook w:val="04A0" w:firstRow="1" w:lastRow="0" w:firstColumn="1" w:lastColumn="0" w:noHBand="0" w:noVBand="1"/>
      </w:tblPr>
      <w:tblGrid>
        <w:gridCol w:w="1123"/>
        <w:gridCol w:w="3326"/>
        <w:gridCol w:w="1470"/>
        <w:gridCol w:w="3141"/>
      </w:tblGrid>
      <w:tr w:rsidR="00331368" w:rsidRPr="001377A8" w:rsidTr="00B7418D">
        <w:tc>
          <w:tcPr>
            <w:tcW w:w="610" w:type="pct"/>
            <w:shd w:val="clear" w:color="auto" w:fill="CAE9C0" w:themeFill="accent5" w:themeFillTint="66"/>
            <w:vAlign w:val="center"/>
          </w:tcPr>
          <w:p w:rsidR="000A2427" w:rsidRPr="001377A8" w:rsidRDefault="000A2427" w:rsidP="00986351">
            <w:pPr>
              <w:jc w:val="center"/>
              <w:rPr>
                <w:b/>
                <w:bCs/>
                <w:color w:val="000000"/>
                <w:sz w:val="16"/>
                <w:szCs w:val="16"/>
                <w:lang w:eastAsia="tr-TR"/>
              </w:rPr>
            </w:pPr>
            <w:r w:rsidRPr="001377A8">
              <w:rPr>
                <w:b/>
                <w:bCs/>
                <w:color w:val="000000"/>
                <w:sz w:val="16"/>
                <w:szCs w:val="16"/>
                <w:lang w:eastAsia="tr-TR"/>
              </w:rPr>
              <w:t>STRATEJİK  AMAÇ-HEDEF NO</w:t>
            </w:r>
          </w:p>
        </w:tc>
        <w:tc>
          <w:tcPr>
            <w:tcW w:w="1865" w:type="pct"/>
            <w:shd w:val="clear" w:color="auto" w:fill="CAE9C0" w:themeFill="accent5" w:themeFillTint="66"/>
            <w:vAlign w:val="center"/>
          </w:tcPr>
          <w:p w:rsidR="000A2427" w:rsidRPr="001377A8" w:rsidRDefault="000A2427" w:rsidP="00986351">
            <w:pPr>
              <w:jc w:val="center"/>
              <w:rPr>
                <w:b/>
                <w:bCs/>
                <w:color w:val="000000"/>
                <w:sz w:val="16"/>
                <w:szCs w:val="16"/>
                <w:lang w:eastAsia="tr-TR"/>
              </w:rPr>
            </w:pPr>
            <w:r w:rsidRPr="001377A8">
              <w:rPr>
                <w:b/>
                <w:bCs/>
                <w:color w:val="000000"/>
                <w:sz w:val="16"/>
                <w:szCs w:val="16"/>
                <w:lang w:eastAsia="tr-TR"/>
              </w:rPr>
              <w:t xml:space="preserve">PERFORMANS GÖSTERGESİ </w:t>
            </w:r>
          </w:p>
          <w:p w:rsidR="000A2427" w:rsidRPr="001377A8" w:rsidRDefault="000A2427" w:rsidP="00845676">
            <w:pPr>
              <w:jc w:val="center"/>
              <w:rPr>
                <w:b/>
                <w:bCs/>
                <w:color w:val="FF0000"/>
                <w:sz w:val="16"/>
                <w:szCs w:val="16"/>
                <w:lang w:eastAsia="tr-TR"/>
              </w:rPr>
            </w:pPr>
            <w:r w:rsidRPr="001377A8">
              <w:rPr>
                <w:b/>
                <w:bCs/>
                <w:sz w:val="16"/>
                <w:szCs w:val="16"/>
                <w:lang w:eastAsia="tr-TR"/>
              </w:rPr>
              <w:t>(202</w:t>
            </w:r>
            <w:r w:rsidR="00845676" w:rsidRPr="001377A8">
              <w:rPr>
                <w:b/>
                <w:bCs/>
                <w:sz w:val="16"/>
                <w:szCs w:val="16"/>
                <w:lang w:eastAsia="tr-TR"/>
              </w:rPr>
              <w:t>5</w:t>
            </w:r>
            <w:r w:rsidRPr="001377A8">
              <w:rPr>
                <w:b/>
                <w:bCs/>
                <w:sz w:val="16"/>
                <w:szCs w:val="16"/>
                <w:lang w:eastAsia="tr-TR"/>
              </w:rPr>
              <w:t xml:space="preserve"> YILI DİKKATE ALINACAKTIR.)</w:t>
            </w:r>
          </w:p>
        </w:tc>
        <w:tc>
          <w:tcPr>
            <w:tcW w:w="763" w:type="pct"/>
            <w:shd w:val="clear" w:color="auto" w:fill="CAE9C0" w:themeFill="accent5" w:themeFillTint="66"/>
            <w:vAlign w:val="center"/>
          </w:tcPr>
          <w:p w:rsidR="000A2427" w:rsidRPr="001377A8" w:rsidRDefault="000A2427" w:rsidP="00794374">
            <w:pPr>
              <w:jc w:val="center"/>
              <w:rPr>
                <w:b/>
                <w:bCs/>
                <w:color w:val="000000"/>
                <w:sz w:val="16"/>
                <w:szCs w:val="16"/>
                <w:lang w:eastAsia="tr-TR"/>
              </w:rPr>
            </w:pPr>
            <w:r w:rsidRPr="001377A8">
              <w:rPr>
                <w:b/>
                <w:bCs/>
                <w:sz w:val="16"/>
                <w:szCs w:val="16"/>
                <w:lang w:eastAsia="tr-TR"/>
              </w:rPr>
              <w:t>202</w:t>
            </w:r>
            <w:r w:rsidR="00794374" w:rsidRPr="001377A8">
              <w:rPr>
                <w:b/>
                <w:bCs/>
                <w:sz w:val="16"/>
                <w:szCs w:val="16"/>
                <w:lang w:eastAsia="tr-TR"/>
              </w:rPr>
              <w:t xml:space="preserve">5 </w:t>
            </w:r>
            <w:r w:rsidRPr="001377A8">
              <w:rPr>
                <w:b/>
                <w:bCs/>
                <w:sz w:val="16"/>
                <w:szCs w:val="16"/>
                <w:lang w:eastAsia="tr-TR"/>
              </w:rPr>
              <w:t>YILI GERÇEKLEŞME SONUCU</w:t>
            </w:r>
          </w:p>
        </w:tc>
        <w:tc>
          <w:tcPr>
            <w:tcW w:w="1762" w:type="pct"/>
            <w:shd w:val="clear" w:color="auto" w:fill="CAE9C0" w:themeFill="accent5" w:themeFillTint="66"/>
            <w:vAlign w:val="center"/>
          </w:tcPr>
          <w:p w:rsidR="000A2427" w:rsidRPr="001377A8" w:rsidRDefault="000A2427" w:rsidP="00986351">
            <w:pPr>
              <w:jc w:val="center"/>
              <w:rPr>
                <w:b/>
                <w:bCs/>
                <w:color w:val="000000"/>
                <w:sz w:val="16"/>
                <w:szCs w:val="16"/>
                <w:lang w:eastAsia="tr-TR"/>
              </w:rPr>
            </w:pPr>
            <w:r w:rsidRPr="001377A8">
              <w:rPr>
                <w:b/>
                <w:bCs/>
                <w:color w:val="000000"/>
                <w:sz w:val="16"/>
                <w:szCs w:val="16"/>
                <w:lang w:eastAsia="tr-TR"/>
              </w:rPr>
              <w:t xml:space="preserve">İLGİLİ BİRİMLER </w:t>
            </w:r>
          </w:p>
        </w:tc>
      </w:tr>
      <w:tr w:rsidR="00331368" w:rsidRPr="001377A8" w:rsidTr="00B7418D">
        <w:tc>
          <w:tcPr>
            <w:tcW w:w="610" w:type="pct"/>
            <w:vMerge w:val="restart"/>
            <w:shd w:val="clear" w:color="auto" w:fill="E4F4DF" w:themeFill="accent5" w:themeFillTint="33"/>
          </w:tcPr>
          <w:p w:rsidR="000A2427" w:rsidRPr="001377A8" w:rsidRDefault="000A2427" w:rsidP="00986351">
            <w:pPr>
              <w:jc w:val="center"/>
              <w:rPr>
                <w:sz w:val="16"/>
                <w:szCs w:val="16"/>
              </w:rPr>
            </w:pPr>
          </w:p>
          <w:p w:rsidR="000A2427" w:rsidRPr="001377A8" w:rsidRDefault="000A2427" w:rsidP="00986351">
            <w:pPr>
              <w:jc w:val="center"/>
              <w:rPr>
                <w:sz w:val="16"/>
                <w:szCs w:val="16"/>
              </w:rPr>
            </w:pPr>
          </w:p>
          <w:p w:rsidR="000A2427" w:rsidRPr="001377A8" w:rsidRDefault="000A2427" w:rsidP="00986351">
            <w:pPr>
              <w:jc w:val="center"/>
              <w:rPr>
                <w:sz w:val="16"/>
                <w:szCs w:val="16"/>
              </w:rPr>
            </w:pPr>
          </w:p>
          <w:p w:rsidR="000A2427" w:rsidRPr="001377A8" w:rsidRDefault="000A2427" w:rsidP="00986351">
            <w:pPr>
              <w:jc w:val="center"/>
              <w:rPr>
                <w:sz w:val="16"/>
                <w:szCs w:val="16"/>
              </w:rPr>
            </w:pPr>
            <w:r w:rsidRPr="001377A8">
              <w:rPr>
                <w:sz w:val="16"/>
                <w:szCs w:val="16"/>
              </w:rPr>
              <w:t>1-1</w:t>
            </w:r>
          </w:p>
        </w:tc>
        <w:tc>
          <w:tcPr>
            <w:tcW w:w="1865" w:type="pct"/>
            <w:shd w:val="clear" w:color="auto" w:fill="E4F4DF" w:themeFill="accent5" w:themeFillTint="33"/>
          </w:tcPr>
          <w:p w:rsidR="000A2427" w:rsidRPr="001377A8" w:rsidRDefault="000A2427" w:rsidP="00986351">
            <w:pPr>
              <w:tabs>
                <w:tab w:val="left" w:pos="990"/>
              </w:tabs>
              <w:rPr>
                <w:sz w:val="16"/>
                <w:szCs w:val="16"/>
              </w:rPr>
            </w:pPr>
            <w:r w:rsidRPr="001377A8">
              <w:rPr>
                <w:sz w:val="16"/>
                <w:szCs w:val="16"/>
              </w:rPr>
              <w:t>BAP kapsamında desteklenen araştırma projeleri sayısı</w:t>
            </w:r>
          </w:p>
        </w:tc>
        <w:tc>
          <w:tcPr>
            <w:tcW w:w="763" w:type="pct"/>
            <w:shd w:val="clear" w:color="auto" w:fill="E4F4DF" w:themeFill="accent5" w:themeFillTint="33"/>
          </w:tcPr>
          <w:p w:rsidR="000A2427" w:rsidRPr="001377A8" w:rsidRDefault="000A2427" w:rsidP="00986351"/>
        </w:tc>
        <w:tc>
          <w:tcPr>
            <w:tcW w:w="1762" w:type="pct"/>
            <w:shd w:val="clear" w:color="auto" w:fill="E4F4DF" w:themeFill="accent5" w:themeFillTint="33"/>
            <w:vAlign w:val="bottom"/>
          </w:tcPr>
          <w:p w:rsidR="000A2427" w:rsidRPr="001377A8" w:rsidRDefault="000A2427" w:rsidP="00186F7A">
            <w:pPr>
              <w:rPr>
                <w:color w:val="000000"/>
                <w:sz w:val="16"/>
                <w:szCs w:val="16"/>
                <w:lang w:eastAsia="tr-TR"/>
              </w:rPr>
            </w:pPr>
            <w:r w:rsidRPr="001377A8">
              <w:rPr>
                <w:color w:val="000000"/>
                <w:sz w:val="16"/>
                <w:szCs w:val="16"/>
              </w:rPr>
              <w:t>B</w:t>
            </w:r>
            <w:r w:rsidR="00186F7A" w:rsidRPr="001377A8">
              <w:rPr>
                <w:color w:val="000000"/>
                <w:sz w:val="16"/>
                <w:szCs w:val="16"/>
              </w:rPr>
              <w:t>İLİMSEL ARAŞTIRMA PROJELERİ BİRİMİ</w:t>
            </w:r>
          </w:p>
        </w:tc>
      </w:tr>
      <w:tr w:rsidR="00331368" w:rsidRPr="001377A8" w:rsidTr="00B7418D">
        <w:tc>
          <w:tcPr>
            <w:tcW w:w="610" w:type="pct"/>
            <w:vMerge/>
            <w:shd w:val="clear" w:color="auto" w:fill="E4F4DF" w:themeFill="accent5" w:themeFillTint="33"/>
          </w:tcPr>
          <w:p w:rsidR="000A2427" w:rsidRPr="001377A8" w:rsidRDefault="000A2427" w:rsidP="00986351"/>
        </w:tc>
        <w:tc>
          <w:tcPr>
            <w:tcW w:w="1865" w:type="pct"/>
            <w:shd w:val="clear" w:color="auto" w:fill="E4F4DF" w:themeFill="accent5" w:themeFillTint="33"/>
          </w:tcPr>
          <w:p w:rsidR="000A2427" w:rsidRPr="001377A8" w:rsidRDefault="000A2427" w:rsidP="00986351">
            <w:pPr>
              <w:rPr>
                <w:sz w:val="16"/>
                <w:szCs w:val="16"/>
              </w:rPr>
            </w:pPr>
            <w:r w:rsidRPr="001377A8">
              <w:rPr>
                <w:sz w:val="16"/>
                <w:szCs w:val="16"/>
              </w:rPr>
              <w:t>Ulusal ve uluslararası kuruluşlar tarafından desteklenen Ar-Ge projesi sayısı*</w:t>
            </w:r>
          </w:p>
        </w:tc>
        <w:tc>
          <w:tcPr>
            <w:tcW w:w="763" w:type="pct"/>
            <w:shd w:val="clear" w:color="auto" w:fill="E4F4DF" w:themeFill="accent5" w:themeFillTint="33"/>
          </w:tcPr>
          <w:p w:rsidR="000A2427" w:rsidRPr="001377A8" w:rsidRDefault="000A2427" w:rsidP="00986351"/>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ARAŞTIRMA VE GELİŞTİRME STRATEJİLERİ KOORDİNATÖRLÜĞÜ (</w:t>
            </w:r>
            <w:r w:rsidR="000A2427" w:rsidRPr="001377A8">
              <w:rPr>
                <w:color w:val="000000"/>
                <w:sz w:val="16"/>
                <w:szCs w:val="16"/>
              </w:rPr>
              <w:t>ARGES)</w:t>
            </w:r>
          </w:p>
        </w:tc>
      </w:tr>
      <w:tr w:rsidR="00186F7A" w:rsidRPr="001377A8" w:rsidTr="00B7418D">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Öğretim elemanı başına düşen Ar-Ge proje sayısı</w:t>
            </w:r>
          </w:p>
        </w:tc>
        <w:tc>
          <w:tcPr>
            <w:tcW w:w="763" w:type="pct"/>
            <w:shd w:val="clear" w:color="auto" w:fill="E4F4DF" w:themeFill="accent5" w:themeFillTint="33"/>
          </w:tcPr>
          <w:p w:rsidR="00186F7A" w:rsidRPr="001377A8" w:rsidRDefault="00186F7A" w:rsidP="00186F7A"/>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186F7A" w:rsidRPr="001377A8" w:rsidTr="00B7418D">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SCI, SCI-Expanded, SSCI ve AHCI kapsamındaki dergilerde yer alan bilimsel yayın sayısı</w:t>
            </w:r>
          </w:p>
        </w:tc>
        <w:tc>
          <w:tcPr>
            <w:tcW w:w="763" w:type="pct"/>
            <w:shd w:val="clear" w:color="auto" w:fill="E4F4DF" w:themeFill="accent5" w:themeFillTint="33"/>
          </w:tcPr>
          <w:p w:rsidR="00186F7A" w:rsidRPr="001377A8" w:rsidRDefault="00186F7A" w:rsidP="00186F7A"/>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186F7A" w:rsidRPr="001377A8" w:rsidTr="00B7418D">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tcPr>
          <w:p w:rsidR="00186F7A" w:rsidRPr="001377A8" w:rsidRDefault="00186F7A" w:rsidP="00186F7A">
            <w:pPr>
              <w:tabs>
                <w:tab w:val="left" w:pos="1005"/>
              </w:tabs>
              <w:rPr>
                <w:sz w:val="16"/>
                <w:szCs w:val="16"/>
              </w:rPr>
            </w:pPr>
            <w:r w:rsidRPr="001377A8">
              <w:rPr>
                <w:sz w:val="16"/>
                <w:szCs w:val="16"/>
              </w:rPr>
              <w:t>Uluslararası endekslerde yer alan bilimsel yayın sayısı**</w:t>
            </w:r>
          </w:p>
        </w:tc>
        <w:tc>
          <w:tcPr>
            <w:tcW w:w="763" w:type="pct"/>
            <w:shd w:val="clear" w:color="auto" w:fill="E4F4DF" w:themeFill="accent5" w:themeFillTint="33"/>
          </w:tcPr>
          <w:p w:rsidR="00186F7A" w:rsidRPr="001377A8" w:rsidRDefault="00186F7A" w:rsidP="00186F7A"/>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rPr>
          <w:trHeight w:val="169"/>
        </w:trPr>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1-2</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Patent, faydalı model ve endüstriyel tasarım başvuru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Ar-Ge sonucu ortaya çıkan ürünlere ilişkin alınan patent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rPr>
          <w:trHeight w:val="237"/>
        </w:trPr>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Ar-Ge sonucuticarileştirilen ürün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Araştırma merkezlerinin sanayi ile yaptığı proje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Faydalı Model ve Tasarım Belge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val="restart"/>
            <w:shd w:val="clear" w:color="auto" w:fill="E4F4DF" w:themeFill="accent5" w:themeFillTint="33"/>
          </w:tcPr>
          <w:p w:rsidR="000A2427" w:rsidRPr="001377A8" w:rsidRDefault="000A2427" w:rsidP="00986351">
            <w:pPr>
              <w:rPr>
                <w:sz w:val="16"/>
                <w:szCs w:val="16"/>
              </w:rPr>
            </w:pPr>
            <w:r w:rsidRPr="001377A8">
              <w:rPr>
                <w:sz w:val="16"/>
                <w:szCs w:val="16"/>
              </w:rPr>
              <w:t xml:space="preserve">         </w:t>
            </w:r>
          </w:p>
          <w:p w:rsidR="000A2427" w:rsidRPr="001377A8" w:rsidRDefault="000A2427" w:rsidP="00986351">
            <w:pPr>
              <w:rPr>
                <w:sz w:val="16"/>
                <w:szCs w:val="16"/>
              </w:rPr>
            </w:pPr>
          </w:p>
          <w:p w:rsidR="000A2427" w:rsidRPr="001377A8" w:rsidRDefault="000A2427" w:rsidP="00986351">
            <w:pPr>
              <w:rPr>
                <w:sz w:val="16"/>
                <w:szCs w:val="16"/>
              </w:rPr>
            </w:pPr>
          </w:p>
          <w:p w:rsidR="000A2427" w:rsidRPr="001377A8" w:rsidRDefault="000A2427" w:rsidP="00986351">
            <w:pPr>
              <w:jc w:val="center"/>
              <w:rPr>
                <w:sz w:val="16"/>
                <w:szCs w:val="16"/>
              </w:rPr>
            </w:pPr>
            <w:r w:rsidRPr="001377A8">
              <w:rPr>
                <w:sz w:val="16"/>
                <w:szCs w:val="16"/>
              </w:rPr>
              <w:t>1-3</w:t>
            </w:r>
          </w:p>
        </w:tc>
        <w:tc>
          <w:tcPr>
            <w:tcW w:w="1865" w:type="pct"/>
            <w:shd w:val="clear" w:color="auto" w:fill="E4F4DF" w:themeFill="accent5" w:themeFillTint="33"/>
            <w:vAlign w:val="center"/>
          </w:tcPr>
          <w:p w:rsidR="000A2427" w:rsidRPr="001377A8" w:rsidRDefault="000A2427" w:rsidP="00986351">
            <w:pPr>
              <w:rPr>
                <w:color w:val="000000"/>
                <w:sz w:val="16"/>
                <w:szCs w:val="16"/>
                <w:lang w:eastAsia="tr-TR"/>
              </w:rPr>
            </w:pPr>
            <w:r w:rsidRPr="001377A8">
              <w:rPr>
                <w:color w:val="000000"/>
                <w:sz w:val="16"/>
                <w:szCs w:val="16"/>
              </w:rPr>
              <w:t>Ar-Ge’ye harcanan bütçenin toplam bütçeye oranı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lang w:eastAsia="tr-TR"/>
              </w:rPr>
            </w:pPr>
            <w:r w:rsidRPr="001377A8">
              <w:rPr>
                <w:color w:val="000000"/>
                <w:sz w:val="16"/>
                <w:szCs w:val="16"/>
              </w:rPr>
              <w:t>STRATEJİ GELİŞTİRME DAİRE BAŞKANLIĞI</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Araştırma merkezleri gelir miktarı* (TL)</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UYGULAMA VE ARAŞTIRMA MERKEZLERİ</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Yükseköğretim Kurulu tarafından sağlanan araştırma desteklerinden yararlananların sayısı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ARAŞTIRMA VE GELİŞTİRME STRATEJİLERİ KOORDİNATÖRLÜĞÜ</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Ulusal Ar-Ge ve Yenilik Destek Programlarından aktarılan fon tutarı (TL)</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STRATEJİ GELİŞTİRME DAİRE BAŞKANLIĞI</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Uluslararası Proje fon tutarı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STRATEJİ GELİŞTİRME DAİRE BAŞKANLIĞI</w:t>
            </w:r>
          </w:p>
        </w:tc>
      </w:tr>
      <w:tr w:rsidR="00B7418D" w:rsidRPr="001377A8" w:rsidTr="00B7418D">
        <w:tc>
          <w:tcPr>
            <w:tcW w:w="610" w:type="pct"/>
            <w:vMerge w:val="restart"/>
            <w:shd w:val="clear" w:color="auto" w:fill="E4F4DF" w:themeFill="accent5" w:themeFillTint="33"/>
          </w:tcPr>
          <w:p w:rsidR="000A2427" w:rsidRPr="001377A8" w:rsidRDefault="000A2427" w:rsidP="00986351">
            <w:pPr>
              <w:rPr>
                <w:sz w:val="16"/>
                <w:szCs w:val="16"/>
              </w:rPr>
            </w:pPr>
            <w:r w:rsidRPr="001377A8">
              <w:rPr>
                <w:sz w:val="16"/>
                <w:szCs w:val="16"/>
              </w:rPr>
              <w:t xml:space="preserve">    </w:t>
            </w:r>
          </w:p>
          <w:p w:rsidR="000A2427" w:rsidRPr="001377A8" w:rsidRDefault="000A2427" w:rsidP="00986351">
            <w:pPr>
              <w:rPr>
                <w:sz w:val="16"/>
                <w:szCs w:val="16"/>
              </w:rPr>
            </w:pPr>
          </w:p>
          <w:p w:rsidR="000A2427" w:rsidRPr="001377A8" w:rsidRDefault="000A2427" w:rsidP="00986351">
            <w:pPr>
              <w:jc w:val="center"/>
              <w:rPr>
                <w:sz w:val="16"/>
                <w:szCs w:val="16"/>
              </w:rPr>
            </w:pPr>
            <w:r w:rsidRPr="001377A8">
              <w:rPr>
                <w:sz w:val="16"/>
                <w:szCs w:val="16"/>
              </w:rPr>
              <w:t>1-4</w:t>
            </w:r>
          </w:p>
        </w:tc>
        <w:tc>
          <w:tcPr>
            <w:tcW w:w="1865" w:type="pct"/>
            <w:shd w:val="clear" w:color="auto" w:fill="E4F4DF" w:themeFill="accent5" w:themeFillTint="33"/>
            <w:vAlign w:val="center"/>
          </w:tcPr>
          <w:p w:rsidR="000A2427" w:rsidRPr="001377A8" w:rsidRDefault="000A2427" w:rsidP="00986351">
            <w:pPr>
              <w:rPr>
                <w:color w:val="000000"/>
                <w:sz w:val="16"/>
                <w:szCs w:val="16"/>
                <w:lang w:eastAsia="tr-TR"/>
              </w:rPr>
            </w:pPr>
            <w:r w:rsidRPr="001377A8">
              <w:rPr>
                <w:color w:val="000000"/>
                <w:sz w:val="16"/>
                <w:szCs w:val="16"/>
              </w:rPr>
              <w:t>Lisansüstü tez projelerine ayrılan bütçenin iç kaynaklı araştırma bütçesine oranı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lang w:eastAsia="tr-TR"/>
              </w:rPr>
            </w:pPr>
            <w:r w:rsidRPr="001377A8">
              <w:rPr>
                <w:color w:val="000000"/>
                <w:sz w:val="16"/>
                <w:szCs w:val="16"/>
              </w:rPr>
              <w:t>BİLİMSEL ARAŞTIRMA PROJELERİ BİRİMİ</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Doktora öğrenci sayısı*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Doktora sonrası araştırmacı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Proje yazma eğitimine katılan akademik personel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 xml:space="preserve">ARAŞTIRMA VE GELİŞTİRME STRATEJİLERİ KOORDİNATÖRLÜĞÜ </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Altyapısı iyileştirilen araştırma laboratuvarı sayısı</w:t>
            </w:r>
          </w:p>
        </w:tc>
        <w:tc>
          <w:tcPr>
            <w:tcW w:w="763" w:type="pct"/>
            <w:shd w:val="clear" w:color="auto" w:fill="E4F4DF" w:themeFill="accent5" w:themeFillTint="33"/>
          </w:tcPr>
          <w:p w:rsidR="000A2427" w:rsidRPr="001377A8" w:rsidRDefault="00FC6B71" w:rsidP="00986351">
            <w:pPr>
              <w:rPr>
                <w:sz w:val="16"/>
                <w:szCs w:val="16"/>
              </w:rPr>
            </w:pPr>
            <w:r w:rsidRPr="001377A8">
              <w:rPr>
                <w:sz w:val="16"/>
                <w:szCs w:val="16"/>
              </w:rPr>
              <w:t>0</w:t>
            </w: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AKADEMİK BİRİMLER</w:t>
            </w:r>
          </w:p>
        </w:tc>
      </w:tr>
      <w:tr w:rsidR="00B7418D" w:rsidRPr="001377A8" w:rsidTr="00B7418D">
        <w:tc>
          <w:tcPr>
            <w:tcW w:w="610" w:type="pct"/>
            <w:vMerge w:val="restart"/>
            <w:shd w:val="clear" w:color="auto" w:fill="E4F4DF" w:themeFill="accent5" w:themeFillTint="33"/>
          </w:tcPr>
          <w:p w:rsidR="000A2427" w:rsidRPr="001377A8" w:rsidRDefault="000A2427" w:rsidP="00986351">
            <w:pPr>
              <w:rPr>
                <w:sz w:val="16"/>
                <w:szCs w:val="16"/>
              </w:rPr>
            </w:pPr>
            <w:r w:rsidRPr="001377A8">
              <w:rPr>
                <w:sz w:val="16"/>
                <w:szCs w:val="16"/>
              </w:rPr>
              <w:t xml:space="preserve">              </w:t>
            </w:r>
          </w:p>
          <w:p w:rsidR="000A2427" w:rsidRPr="001377A8" w:rsidRDefault="000A2427" w:rsidP="00986351">
            <w:pPr>
              <w:rPr>
                <w:sz w:val="16"/>
                <w:szCs w:val="16"/>
              </w:rPr>
            </w:pPr>
          </w:p>
          <w:p w:rsidR="000A2427" w:rsidRPr="001377A8" w:rsidRDefault="000A2427" w:rsidP="00986351">
            <w:pPr>
              <w:rPr>
                <w:sz w:val="16"/>
                <w:szCs w:val="16"/>
              </w:rPr>
            </w:pPr>
          </w:p>
          <w:p w:rsidR="000A2427" w:rsidRPr="001377A8" w:rsidRDefault="000A2427" w:rsidP="00986351">
            <w:pPr>
              <w:rPr>
                <w:sz w:val="16"/>
                <w:szCs w:val="16"/>
              </w:rPr>
            </w:pPr>
          </w:p>
          <w:p w:rsidR="000A2427" w:rsidRPr="001377A8" w:rsidRDefault="000A2427" w:rsidP="00986351">
            <w:pPr>
              <w:jc w:val="center"/>
              <w:rPr>
                <w:sz w:val="16"/>
                <w:szCs w:val="16"/>
              </w:rPr>
            </w:pPr>
            <w:r w:rsidRPr="001377A8">
              <w:rPr>
                <w:sz w:val="16"/>
                <w:szCs w:val="16"/>
              </w:rPr>
              <w:t>1-5</w:t>
            </w:r>
          </w:p>
        </w:tc>
        <w:tc>
          <w:tcPr>
            <w:tcW w:w="1865" w:type="pct"/>
            <w:shd w:val="clear" w:color="auto" w:fill="E4F4DF" w:themeFill="accent5" w:themeFillTint="33"/>
            <w:vAlign w:val="center"/>
          </w:tcPr>
          <w:p w:rsidR="000A2427" w:rsidRPr="001377A8" w:rsidRDefault="000A2427" w:rsidP="00986351">
            <w:pPr>
              <w:rPr>
                <w:color w:val="000000"/>
                <w:sz w:val="16"/>
                <w:szCs w:val="16"/>
                <w:lang w:eastAsia="tr-TR"/>
              </w:rPr>
            </w:pPr>
            <w:r w:rsidRPr="001377A8">
              <w:rPr>
                <w:color w:val="000000"/>
                <w:sz w:val="16"/>
                <w:szCs w:val="16"/>
              </w:rPr>
              <w:t>Teknokent veya Teknoloji Transfer Ofisi (TTO) projelerine katılan öğrenci sayısı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lang w:eastAsia="tr-TR"/>
              </w:rPr>
            </w:pPr>
            <w:r w:rsidRPr="001377A8">
              <w:rPr>
                <w:color w:val="000000"/>
                <w:sz w:val="16"/>
                <w:szCs w:val="16"/>
              </w:rPr>
              <w:t>TEKNOKENT</w:t>
            </w:r>
          </w:p>
        </w:tc>
      </w:tr>
      <w:tr w:rsidR="00B7418D" w:rsidRPr="001377A8" w:rsidTr="00B7418D">
        <w:tc>
          <w:tcPr>
            <w:tcW w:w="610" w:type="pct"/>
            <w:vMerge/>
            <w:shd w:val="clear" w:color="auto" w:fill="E4F4DF" w:themeFill="accent5" w:themeFillTint="33"/>
          </w:tcPr>
          <w:p w:rsidR="000A2427" w:rsidRPr="001377A8" w:rsidRDefault="000A2427" w:rsidP="00986351">
            <w:pPr>
              <w:rPr>
                <w:sz w:val="16"/>
                <w:szCs w:val="16"/>
              </w:rPr>
            </w:pPr>
          </w:p>
        </w:tc>
        <w:tc>
          <w:tcPr>
            <w:tcW w:w="1865" w:type="pct"/>
            <w:shd w:val="clear" w:color="auto" w:fill="E4F4DF" w:themeFill="accent5" w:themeFillTint="33"/>
            <w:vAlign w:val="center"/>
          </w:tcPr>
          <w:p w:rsidR="000A2427" w:rsidRPr="001377A8" w:rsidRDefault="000A2427" w:rsidP="00986351">
            <w:pPr>
              <w:rPr>
                <w:color w:val="000000"/>
                <w:sz w:val="16"/>
                <w:szCs w:val="16"/>
              </w:rPr>
            </w:pPr>
            <w:r w:rsidRPr="001377A8">
              <w:rPr>
                <w:color w:val="000000"/>
                <w:sz w:val="16"/>
                <w:szCs w:val="16"/>
              </w:rPr>
              <w:t>Yükseköğretim Kurulu, Türkiye Bilimler Akademisi ve TÜBİTAK bilim, teşvik ve sanat ödülleri sayısı</w:t>
            </w:r>
          </w:p>
        </w:tc>
        <w:tc>
          <w:tcPr>
            <w:tcW w:w="763" w:type="pct"/>
            <w:shd w:val="clear" w:color="auto" w:fill="E4F4DF" w:themeFill="accent5" w:themeFillTint="33"/>
          </w:tcPr>
          <w:p w:rsidR="000A2427" w:rsidRPr="001377A8" w:rsidRDefault="000A2427" w:rsidP="00986351">
            <w:pPr>
              <w:rPr>
                <w:sz w:val="16"/>
                <w:szCs w:val="16"/>
              </w:rPr>
            </w:pPr>
          </w:p>
        </w:tc>
        <w:tc>
          <w:tcPr>
            <w:tcW w:w="1762" w:type="pct"/>
            <w:shd w:val="clear" w:color="auto" w:fill="E4F4DF" w:themeFill="accent5" w:themeFillTint="33"/>
            <w:vAlign w:val="bottom"/>
          </w:tcPr>
          <w:p w:rsidR="000A2427" w:rsidRPr="001377A8" w:rsidRDefault="00186F7A" w:rsidP="00986351">
            <w:pPr>
              <w:rPr>
                <w:color w:val="000000"/>
                <w:sz w:val="16"/>
                <w:szCs w:val="16"/>
              </w:rPr>
            </w:pPr>
            <w:r w:rsidRPr="001377A8">
              <w:rPr>
                <w:color w:val="000000"/>
                <w:sz w:val="16"/>
                <w:szCs w:val="16"/>
              </w:rPr>
              <w:t>ARAŞTIRMA VE GELİŞTİRME STRATEJİLERİ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Girişimcilik ve inovasyona yönelik derslerin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Girişimcilik ve inovasyona yönelik sertifika programlarına katılan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SÜREKLİ EĞİTİM UYGULAMA VE ARAŞTIRMA MERKEZİ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Üniversitenin girişimcilik ve yenilikçilik endeksindeki yeri*</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ARAŞTIRMA VE GELİŞTİRME STRATEJİLERİ KOORDİNATÖRLÜĞÜ</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2-1</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Doktora eğitimini tamamlayanların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Yükseköğretim Kurulu tarafından belirlenecek öncelikli alanlarda sağlanan burslardan yararlanan doktora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Lisansüstü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Çift Ana Dal ve Yan Dal Programlarından mezun olanların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Eğitimin program süresinde bitirilme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r w:rsidRPr="001377A8">
              <w:rPr>
                <w:sz w:val="16"/>
                <w:szCs w:val="16"/>
              </w:rPr>
              <w:t xml:space="preserve">    </w:t>
            </w:r>
          </w:p>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2-2</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Yabancı dilde eğitim veren program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Akredite edilen program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Disiplinler arası program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Öğrencilerin eğitim programlarından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Programların tasarımı, izlenmesi ve güncellenmesi faaliyetlerinde PUKÖ çevrimi kapatılan program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KALİTE KOORDİNATÖRLÜĞÜ</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r w:rsidRPr="001377A8">
              <w:rPr>
                <w:sz w:val="16"/>
                <w:szCs w:val="16"/>
              </w:rPr>
              <w:t xml:space="preserve">    </w:t>
            </w: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2-3</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Eğitim bilimleri kontenjan doluluk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Fen bilimleri kontenjan doluluk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Sağlık bilimleri kontenjan doluluk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Sosyal bilimler kontenjan doluluk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Üniversitemizin Webometrik sıralamasındaki yeri *</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ARAŞTIRMA VE GELİŞTİRME STRATEJİLERİ KOORDİNATÖRLÜĞÜ</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2-4</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Öğretim üyesi başına düşen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Eğiticilerin eğitimi programına katılan öğretim elemanı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EĞİTİM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Yabancı dilde eğitim verebilecek niteliğe sahip öğretim elemanı sayısı</w:t>
            </w:r>
          </w:p>
        </w:tc>
        <w:tc>
          <w:tcPr>
            <w:tcW w:w="763" w:type="pct"/>
            <w:shd w:val="clear" w:color="auto" w:fill="E4F4DF" w:themeFill="accent5" w:themeFillTint="33"/>
          </w:tcPr>
          <w:p w:rsidR="00186F7A" w:rsidRPr="001377A8" w:rsidRDefault="0067422F" w:rsidP="00186F7A">
            <w:pPr>
              <w:rPr>
                <w:sz w:val="16"/>
                <w:szCs w:val="16"/>
              </w:rPr>
            </w:pPr>
            <w:r w:rsidRPr="001377A8">
              <w:rPr>
                <w:sz w:val="16"/>
                <w:szCs w:val="16"/>
              </w:rPr>
              <w:t>0</w:t>
            </w: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AKADEMİK BİRİMLER</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SCI, SCI-Expanded, SSCI, AHCI kapsamındaki dergilerde yayınlanan makale ve derlemelere yapılan atıf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ARAŞTIRMA VE GELİŞTİRME STRATEJİLERİ KOORDİNATÖRLÜĞÜ</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r w:rsidRPr="001377A8">
              <w:rPr>
                <w:sz w:val="16"/>
                <w:szCs w:val="16"/>
              </w:rPr>
              <w:t xml:space="preserve">  </w:t>
            </w: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2-5</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Kampüs içi Öğrenci yaşamından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KALİTE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Öğrencilere sunulan sağlık ve koruyucu sağlık hizmetinden yararlanan öğrenci sayısının toplam öğrenci sayısına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SAĞLIK, KÜLTÜR VE SPOR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Öğrencilere yönelik sosyal, kültürel ve sportif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SAĞLIK, KÜLTÜR VE SPOR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Öğrenci kulüp ve topluluk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SAĞLIK, KÜLTÜR VE SPOR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Beslenme hizmetlerinden yararlanan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SAĞLIK, KÜLTÜR VE SPOR DAİRE BAŞKANLIĞI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3-1</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Ameliyat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BALCALI HASTANESİ-DİŞ HEKİMLİĞİ FAKÜLTESİ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Yatan hasta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BALCALI HASTANESİ-DİŞ HEKİMLİĞİ FAKÜLTESİ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Hastane nitelikli yatak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BALCALI HASTANESİ-DİŞ HEKİMLİĞİ FAKÜLTESİ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Hastane yatak doluluk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BALCALI HASTANESİ-DİŞ HEKİMLİĞİ FAKÜLTESİ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 xml:space="preserve">Hasta memnuniyet </w:t>
            </w:r>
            <w:r w:rsidR="00107E98" w:rsidRPr="001377A8">
              <w:rPr>
                <w:color w:val="000000"/>
                <w:sz w:val="16"/>
                <w:szCs w:val="16"/>
              </w:rPr>
              <w:t xml:space="preserve"> </w:t>
            </w:r>
            <w:r w:rsidRPr="001377A8">
              <w:rPr>
                <w:color w:val="000000"/>
                <w:sz w:val="16"/>
                <w:szCs w:val="16"/>
              </w:rPr>
              <w:t>oran</w:t>
            </w:r>
            <w:r w:rsidR="00107E98" w:rsidRPr="001377A8">
              <w:rPr>
                <w:color w:val="000000"/>
                <w:sz w:val="16"/>
                <w:szCs w:val="16"/>
              </w:rPr>
              <w:t>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BALCALI HASTANESİ-DİŞ HEKİMLİĞİ FAKÜLTESİ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r w:rsidRPr="001377A8">
              <w:rPr>
                <w:sz w:val="16"/>
                <w:szCs w:val="16"/>
              </w:rPr>
              <w:t xml:space="preserve">   </w:t>
            </w:r>
          </w:p>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3-2</w:t>
            </w: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Dezavantajlı gruplara yönelik sosyal entegrasyon ve kapsayıcılığa ilişkin yapılan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ENGELSİZ ÜNİVERSİTE KOORDİNAÖRLÜĞÜ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Hayat boyu öğrenme kapsamında yer alan eğitim programlarına başvuran kişi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SÜREKLİ EĞİTİM UYGULAMA VE ARAŞTIRMA MERKEZİ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Mezunlara yönelik gerçekleştirilen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 xml:space="preserve">AKADEMİK BİRİMLER </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Sürekli Eğitim Merkezi (SEM) tarafından mesleki eğitime yönelik verilen sertifika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SÜREKLİ EĞİTİM UYGULAMA VE ARAŞTIRMA MERKEZİ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Tamamlanan sosyal sorumluluk projeleri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AKADEMİK BİRİMLER-UYGULAMA VE ARAŞTIRMA MERKEZLERİ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3-3</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Üniversitenin çevrecilik alanlarında aldığı ödül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sz w:val="16"/>
                <w:szCs w:val="16"/>
                <w:lang w:eastAsia="tr-TR"/>
              </w:rPr>
            </w:pPr>
            <w:r w:rsidRPr="001377A8">
              <w:rPr>
                <w:sz w:val="16"/>
                <w:szCs w:val="16"/>
              </w:rPr>
              <w:t>ÇEVRE SORUNLARI ARAŞTIRMA VE UYGULAMA MERKEZİ (ÇESAM)</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Yeşil kampüs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sz w:val="16"/>
                <w:szCs w:val="16"/>
              </w:rPr>
            </w:pPr>
            <w:r w:rsidRPr="001377A8">
              <w:rPr>
                <w:sz w:val="16"/>
                <w:szCs w:val="16"/>
              </w:rPr>
              <w:t>ÇEVRE SORUNLARI ARAŞTIRMA VE UYGULAMA MERKEZİ (ÇESAM)</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Topluma yönelik düzenlenen sanat, kültür, spor ve kültürel miras faaliyetlerinin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AKADEMİK BİRİMLER-UYGULAMA VE ARAŞTIRMA MERKEZLERİ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Düzenlenen faaliyetlere katılan katılımcı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AKADEMİK BİRİMLER-UYGULAMA VE ARAŞTIRMA MERKEZLERİ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3-4</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BM Sürdürülebilir Kalkınma Hedefleri ile ilgili yayın, proje, tez, ders, ödül gibi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ARAŞTIRMA VE GELİŞTİRME STRATEJİLERİ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Göç konusunda proje, yayın ve faaliyet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sz w:val="16"/>
                <w:szCs w:val="16"/>
              </w:rPr>
            </w:pPr>
            <w:r w:rsidRPr="001377A8">
              <w:rPr>
                <w:sz w:val="16"/>
                <w:szCs w:val="16"/>
              </w:rPr>
              <w:t>GÖÇ VE KALKINMA ÇALIŞMALARI UYGULAMA VE ARAŞTIRMA MERKEZİ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Toplumsal cinsiyet eşitliği strateji eylem planı gerçekleşme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KADIN VE AİLE ÇALIŞMALARI ARAŞTIRMA VE UYGULAMA MERKEZİ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4-1</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Yabancı uyruklu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Uluslararası doktora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ÖĞRENCİ İŞLERİ DAİRE BAŞKANLIĞI</w:t>
            </w:r>
          </w:p>
        </w:tc>
      </w:tr>
      <w:tr w:rsidR="00B7418D" w:rsidRPr="001377A8" w:rsidTr="00B7418D">
        <w:trPr>
          <w:trHeight w:val="225"/>
        </w:trPr>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Uluslararası öğrencilerin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ULUSLARARASI ÖĞRENCİ KOORDİNASYON UYGULAMA VE ARAŞTIRMA MERKEZİ</w:t>
            </w:r>
          </w:p>
        </w:tc>
      </w:tr>
      <w:tr w:rsidR="00B7418D" w:rsidRPr="001377A8" w:rsidTr="00B7418D">
        <w:tc>
          <w:tcPr>
            <w:tcW w:w="610" w:type="pct"/>
            <w:vMerge/>
            <w:shd w:val="clear" w:color="auto" w:fill="E4F4DF" w:themeFill="accent5" w:themeFillTint="33"/>
          </w:tcPr>
          <w:p w:rsidR="00186F7A" w:rsidRPr="001377A8" w:rsidRDefault="00186F7A" w:rsidP="00186F7A"/>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Katılım sağlanan ya da ev sahipliği yapılan tanıtım günleri, fuar, sanal fuar gibi uluslararası etkinliklerin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DIŞ İLİŞKİLER BİRİMİ</w:t>
            </w:r>
          </w:p>
        </w:tc>
      </w:tr>
      <w:tr w:rsidR="00B7418D" w:rsidRPr="001377A8" w:rsidTr="00B7418D">
        <w:tc>
          <w:tcPr>
            <w:tcW w:w="610" w:type="pct"/>
            <w:vMerge w:val="restart"/>
            <w:shd w:val="clear" w:color="auto" w:fill="E4F4DF" w:themeFill="accent5" w:themeFillTint="33"/>
          </w:tcPr>
          <w:p w:rsidR="00186F7A" w:rsidRPr="001377A8" w:rsidRDefault="00186F7A" w:rsidP="00186F7A">
            <w:pPr>
              <w:jc w:val="center"/>
              <w:rPr>
                <w:sz w:val="16"/>
                <w:szCs w:val="16"/>
              </w:rPr>
            </w:pPr>
          </w:p>
          <w:p w:rsidR="00186F7A" w:rsidRPr="001377A8" w:rsidRDefault="00186F7A" w:rsidP="00186F7A">
            <w:pPr>
              <w:jc w:val="center"/>
              <w:rPr>
                <w:sz w:val="16"/>
                <w:szCs w:val="16"/>
              </w:rPr>
            </w:pPr>
            <w:r w:rsidRPr="001377A8">
              <w:rPr>
                <w:sz w:val="16"/>
                <w:szCs w:val="16"/>
              </w:rPr>
              <w:t>4-2</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Yabancı uyruklu akademisyen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PERSONEL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Uluslararası kuruluşlarla ortak uygulanan eğitim programı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EĞİTİM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 xml:space="preserve"> Yabancı dilde eğitim veren öğretim elemanı sayısı</w:t>
            </w:r>
          </w:p>
        </w:tc>
        <w:tc>
          <w:tcPr>
            <w:tcW w:w="763" w:type="pct"/>
            <w:shd w:val="clear" w:color="auto" w:fill="E4F4DF" w:themeFill="accent5" w:themeFillTint="33"/>
          </w:tcPr>
          <w:p w:rsidR="00186F7A" w:rsidRPr="001377A8" w:rsidRDefault="00F737A9" w:rsidP="00186F7A">
            <w:pPr>
              <w:rPr>
                <w:sz w:val="16"/>
                <w:szCs w:val="16"/>
              </w:rPr>
            </w:pPr>
            <w:r w:rsidRPr="001377A8">
              <w:rPr>
                <w:sz w:val="16"/>
                <w:szCs w:val="16"/>
              </w:rPr>
              <w:t>0</w:t>
            </w: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AKADEMİK BİRİMLER</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Uluslararası öğrencilerin eğitim programlarından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DIŞ İLİŞKİLER BİRİMİ</w:t>
            </w:r>
          </w:p>
        </w:tc>
      </w:tr>
      <w:tr w:rsidR="00B7418D" w:rsidRPr="001377A8" w:rsidTr="00B7418D">
        <w:tc>
          <w:tcPr>
            <w:tcW w:w="610" w:type="pct"/>
            <w:vMerge w:val="restart"/>
            <w:shd w:val="clear" w:color="auto" w:fill="E4F4DF" w:themeFill="accent5" w:themeFillTint="33"/>
          </w:tcPr>
          <w:p w:rsidR="00186F7A" w:rsidRPr="001377A8" w:rsidRDefault="00186F7A" w:rsidP="00186F7A">
            <w:pPr>
              <w:jc w:val="center"/>
              <w:rPr>
                <w:sz w:val="16"/>
                <w:szCs w:val="16"/>
              </w:rPr>
            </w:pPr>
          </w:p>
          <w:p w:rsidR="00186F7A" w:rsidRPr="001377A8" w:rsidRDefault="00186F7A" w:rsidP="00186F7A">
            <w:pPr>
              <w:jc w:val="center"/>
              <w:rPr>
                <w:sz w:val="16"/>
                <w:szCs w:val="16"/>
              </w:rPr>
            </w:pPr>
            <w:r w:rsidRPr="001377A8">
              <w:rPr>
                <w:sz w:val="16"/>
                <w:szCs w:val="16"/>
              </w:rPr>
              <w:t>4-3</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Öğrenci değişim programlarından yararlanan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DIŞ İLİŞKİLER BİRİMİ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Değişim programlarından yararlanan öğretim elemanı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DIŞ İLİŞKİLER BİRİMİ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Değişim programlarından gelen öğretim elemanı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DIŞ İLİŞKİLER BİRİMİ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Değişim programlarından gelen öğrenci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DIŞ İLİŞKİLER BİRİMİ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5-1</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 xml:space="preserve"> Öğrenci başına düşen kapalı alan (m²)</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YAPI İŞLERİ VE TEKNİK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 xml:space="preserve"> Öğrenci başına düşen eğitim alanı (m²)</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YAPI İŞLERİ VE TEKNİK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 xml:space="preserve"> Öğrenci başına düşen sosyal donatı alanı (m²)</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YAPI İŞLERİ VE TEKNİK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İyileştirilen kapalı alan (m²)*</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YAPI İŞLERİ VE TEKNİK DAİRE BAŞKANLIĞI</w:t>
            </w:r>
          </w:p>
        </w:tc>
      </w:tr>
      <w:tr w:rsidR="00B7418D" w:rsidRPr="001377A8" w:rsidTr="00B7418D">
        <w:trPr>
          <w:trHeight w:val="73"/>
        </w:trPr>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Teknolojik donanımı geliştirilen eğitim ortamı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YAPI İŞLERİ VE TEKNİK DAİRE BAŞKANLIĞI</w:t>
            </w:r>
          </w:p>
        </w:tc>
      </w:tr>
      <w:tr w:rsidR="00B7418D" w:rsidRPr="001377A8" w:rsidTr="00B7418D">
        <w:tc>
          <w:tcPr>
            <w:tcW w:w="610" w:type="pct"/>
            <w:vMerge w:val="restart"/>
            <w:shd w:val="clear" w:color="auto" w:fill="E4F4DF" w:themeFill="accent5" w:themeFillTint="33"/>
          </w:tcPr>
          <w:p w:rsidR="00186F7A" w:rsidRPr="001377A8" w:rsidRDefault="00186F7A" w:rsidP="00186F7A">
            <w:pPr>
              <w:jc w:val="center"/>
              <w:rPr>
                <w:sz w:val="16"/>
                <w:szCs w:val="16"/>
              </w:rPr>
            </w:pPr>
            <w:r w:rsidRPr="001377A8">
              <w:rPr>
                <w:sz w:val="16"/>
                <w:szCs w:val="16"/>
              </w:rPr>
              <w:t>5-2</w:t>
            </w: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İdari personele yönelik düzenlenen eğitim programı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PERSONEL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rPr>
                <w:sz w:val="16"/>
                <w:szCs w:val="16"/>
              </w:rPr>
            </w:pPr>
            <w:r w:rsidRPr="001377A8">
              <w:rPr>
                <w:sz w:val="16"/>
                <w:szCs w:val="16"/>
              </w:rPr>
              <w:t>Akademik personel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KALİTE KOORDİNATÖRLÜĞÜ</w:t>
            </w:r>
          </w:p>
        </w:tc>
      </w:tr>
      <w:tr w:rsidR="00B7418D" w:rsidRPr="001377A8" w:rsidTr="00B7418D">
        <w:trPr>
          <w:trHeight w:val="70"/>
        </w:trPr>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tcPr>
          <w:p w:rsidR="00186F7A" w:rsidRPr="001377A8" w:rsidRDefault="00186F7A" w:rsidP="00186F7A">
            <w:pPr>
              <w:tabs>
                <w:tab w:val="left" w:pos="1125"/>
              </w:tabs>
              <w:rPr>
                <w:sz w:val="16"/>
                <w:szCs w:val="16"/>
              </w:rPr>
            </w:pPr>
            <w:r w:rsidRPr="001377A8">
              <w:rPr>
                <w:color w:val="000000"/>
                <w:sz w:val="16"/>
                <w:szCs w:val="16"/>
              </w:rPr>
              <w:t>İdari personel memnuniyet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pPr>
              <w:rPr>
                <w:sz w:val="16"/>
                <w:szCs w:val="16"/>
              </w:rPr>
            </w:pPr>
            <w:r w:rsidRPr="001377A8">
              <w:rPr>
                <w:color w:val="000000"/>
                <w:sz w:val="16"/>
                <w:szCs w:val="16"/>
              </w:rPr>
              <w:t>KALİTE KOORDİNATÖRLÜĞÜ</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5-3</w:t>
            </w:r>
          </w:p>
        </w:tc>
        <w:tc>
          <w:tcPr>
            <w:tcW w:w="1865"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Kütüphanede bulunan basılı ve elektronik kaynak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KÜTÜPHANE VE DOKÜMANTASYON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Kütüphaneden yararlanan kişi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KÜTÜPHANE VE DOKÜMANTASYON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Kütüphanede bulunan öğrenci başına düşen basılı ve elektronik kaynak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tcPr>
          <w:p w:rsidR="00186F7A" w:rsidRPr="001377A8" w:rsidRDefault="00186F7A" w:rsidP="00186F7A">
            <w:r w:rsidRPr="001377A8">
              <w:rPr>
                <w:color w:val="000000"/>
                <w:sz w:val="16"/>
                <w:szCs w:val="16"/>
              </w:rPr>
              <w:t>KÜTÜPHANE VE DOKÜMANTASYON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Sunucu ve veri depolama üniteleri kapasitesi (TB)</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BİLGİ İŞLEM DAİRE BAŞKANLIĞI</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Yönetim bilgi sisteminin tamamlanma oranı*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BİLGİ İŞLEM DAİRE BAŞKANLIĞI</w:t>
            </w:r>
          </w:p>
        </w:tc>
      </w:tr>
      <w:tr w:rsidR="00B7418D" w:rsidRPr="001377A8" w:rsidTr="00B7418D">
        <w:tc>
          <w:tcPr>
            <w:tcW w:w="610" w:type="pct"/>
            <w:vMerge w:val="restart"/>
            <w:shd w:val="clear" w:color="auto" w:fill="E4F4DF" w:themeFill="accent5" w:themeFillTint="33"/>
          </w:tcPr>
          <w:p w:rsidR="00186F7A" w:rsidRPr="001377A8" w:rsidRDefault="00186F7A" w:rsidP="00186F7A">
            <w:pPr>
              <w:rPr>
                <w:sz w:val="16"/>
                <w:szCs w:val="16"/>
              </w:rPr>
            </w:pPr>
          </w:p>
          <w:p w:rsidR="00186F7A" w:rsidRPr="001377A8" w:rsidRDefault="00186F7A" w:rsidP="00186F7A">
            <w:pPr>
              <w:jc w:val="center"/>
              <w:rPr>
                <w:sz w:val="16"/>
                <w:szCs w:val="16"/>
              </w:rPr>
            </w:pPr>
            <w:r w:rsidRPr="001377A8">
              <w:rPr>
                <w:sz w:val="16"/>
                <w:szCs w:val="16"/>
              </w:rPr>
              <w:t>5-4</w:t>
            </w:r>
          </w:p>
        </w:tc>
        <w:tc>
          <w:tcPr>
            <w:tcW w:w="1865" w:type="pct"/>
            <w:shd w:val="clear" w:color="auto" w:fill="E4F4DF" w:themeFill="accent5" w:themeFillTint="33"/>
            <w:vAlign w:val="center"/>
          </w:tcPr>
          <w:p w:rsidR="00186F7A" w:rsidRPr="001377A8" w:rsidRDefault="00186F7A" w:rsidP="00186F7A">
            <w:pPr>
              <w:rPr>
                <w:color w:val="000000"/>
                <w:sz w:val="16"/>
                <w:szCs w:val="16"/>
                <w:lang w:eastAsia="tr-TR"/>
              </w:rPr>
            </w:pPr>
            <w:r w:rsidRPr="001377A8">
              <w:rPr>
                <w:color w:val="000000"/>
                <w:sz w:val="16"/>
                <w:szCs w:val="16"/>
              </w:rPr>
              <w:t>Kurum iç değerlendirme raporuna göre akreditasyon puanı*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lang w:eastAsia="tr-TR"/>
              </w:rPr>
            </w:pPr>
            <w:r w:rsidRPr="001377A8">
              <w:rPr>
                <w:color w:val="000000"/>
                <w:sz w:val="16"/>
                <w:szCs w:val="16"/>
              </w:rPr>
              <w:t>KALİTE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Kalite alt ölçütlerine yönelik tamamlanan PUKÖ çevrimleri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KALİTE KOORDİNATÖRLÜĞÜ</w:t>
            </w:r>
          </w:p>
        </w:tc>
      </w:tr>
      <w:tr w:rsidR="00B7418D" w:rsidRPr="001377A8" w:rsidTr="00B7418D">
        <w:tc>
          <w:tcPr>
            <w:tcW w:w="610" w:type="pct"/>
            <w:vMerge/>
            <w:shd w:val="clear" w:color="auto" w:fill="E4F4DF" w:themeFill="accent5" w:themeFillTint="33"/>
          </w:tcPr>
          <w:p w:rsidR="00186F7A" w:rsidRPr="001377A8" w:rsidRDefault="00186F7A" w:rsidP="00186F7A">
            <w:pPr>
              <w:rPr>
                <w:sz w:val="16"/>
                <w:szCs w:val="16"/>
              </w:rPr>
            </w:pPr>
          </w:p>
        </w:tc>
        <w:tc>
          <w:tcPr>
            <w:tcW w:w="1865" w:type="pct"/>
            <w:shd w:val="clear" w:color="auto" w:fill="E4F4DF" w:themeFill="accent5" w:themeFillTint="33"/>
            <w:vAlign w:val="center"/>
          </w:tcPr>
          <w:p w:rsidR="00186F7A" w:rsidRPr="001377A8" w:rsidRDefault="00186F7A" w:rsidP="00186F7A">
            <w:pPr>
              <w:rPr>
                <w:color w:val="000000"/>
                <w:sz w:val="16"/>
                <w:szCs w:val="16"/>
              </w:rPr>
            </w:pPr>
            <w:r w:rsidRPr="001377A8">
              <w:rPr>
                <w:color w:val="000000"/>
                <w:sz w:val="16"/>
                <w:szCs w:val="16"/>
              </w:rPr>
              <w:t>Kalite güvencesi alt ölçütlerine yönelik içselleştirilmiş, sistematik, sürdürülebilir ve örnek gösterilebilir uygulama sayısı</w:t>
            </w:r>
          </w:p>
        </w:tc>
        <w:tc>
          <w:tcPr>
            <w:tcW w:w="763" w:type="pct"/>
            <w:shd w:val="clear" w:color="auto" w:fill="E4F4DF" w:themeFill="accent5" w:themeFillTint="33"/>
          </w:tcPr>
          <w:p w:rsidR="00186F7A" w:rsidRPr="001377A8" w:rsidRDefault="00186F7A" w:rsidP="00186F7A">
            <w:pPr>
              <w:rPr>
                <w:sz w:val="16"/>
                <w:szCs w:val="16"/>
              </w:rPr>
            </w:pPr>
          </w:p>
        </w:tc>
        <w:tc>
          <w:tcPr>
            <w:tcW w:w="1762" w:type="pct"/>
            <w:shd w:val="clear" w:color="auto" w:fill="E4F4DF" w:themeFill="accent5" w:themeFillTint="33"/>
            <w:vAlign w:val="bottom"/>
          </w:tcPr>
          <w:p w:rsidR="00186F7A" w:rsidRPr="001377A8" w:rsidRDefault="00186F7A" w:rsidP="00186F7A">
            <w:pPr>
              <w:rPr>
                <w:color w:val="000000"/>
                <w:sz w:val="16"/>
                <w:szCs w:val="16"/>
              </w:rPr>
            </w:pPr>
            <w:r w:rsidRPr="001377A8">
              <w:rPr>
                <w:color w:val="000000"/>
                <w:sz w:val="16"/>
                <w:szCs w:val="16"/>
              </w:rPr>
              <w:t>KALİTE KOORDİNATÖRLÜĞÜ</w:t>
            </w:r>
          </w:p>
        </w:tc>
      </w:tr>
    </w:tbl>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0A2427" w:rsidRPr="001377A8" w:rsidRDefault="000A2427" w:rsidP="008F7A6B">
      <w:pPr>
        <w:jc w:val="center"/>
        <w:rPr>
          <w:b/>
          <w:color w:val="FF0000"/>
        </w:rPr>
      </w:pPr>
    </w:p>
    <w:p w:rsidR="00C30B8D" w:rsidRPr="001377A8" w:rsidRDefault="00C30B8D" w:rsidP="00B07FCE">
      <w:pPr>
        <w:pStyle w:val="Heading3"/>
        <w:rPr>
          <w:rFonts w:ascii="Times New Roman" w:hAnsi="Times New Roman" w:cs="Times New Roman"/>
          <w:b/>
          <w:color w:val="0B5294" w:themeColor="accent1" w:themeShade="BF"/>
        </w:rPr>
      </w:pPr>
      <w:bookmarkStart w:id="60" w:name="_Toc183317692"/>
    </w:p>
    <w:p w:rsidR="00107E98" w:rsidRPr="001377A8" w:rsidRDefault="00107E98" w:rsidP="00107E98"/>
    <w:p w:rsidR="00242CC4" w:rsidRPr="001377A8" w:rsidRDefault="00242CC4" w:rsidP="0075782F">
      <w:pPr>
        <w:pStyle w:val="Heading3"/>
        <w:numPr>
          <w:ilvl w:val="0"/>
          <w:numId w:val="24"/>
        </w:numPr>
        <w:rPr>
          <w:rFonts w:ascii="Times New Roman" w:hAnsi="Times New Roman" w:cs="Times New Roman"/>
          <w:b/>
          <w:color w:val="387026" w:themeColor="accent5" w:themeShade="80"/>
        </w:rPr>
      </w:pPr>
      <w:bookmarkStart w:id="61" w:name="_Toc183317693"/>
      <w:bookmarkStart w:id="62" w:name="_Toc218856712"/>
      <w:bookmarkEnd w:id="60"/>
      <w:r w:rsidRPr="001377A8">
        <w:rPr>
          <w:rFonts w:ascii="Times New Roman" w:hAnsi="Times New Roman" w:cs="Times New Roman"/>
          <w:b/>
          <w:color w:val="387026" w:themeColor="accent5" w:themeShade="80"/>
        </w:rPr>
        <w:t>Performans Bilgi Sisteminin Değerlendirilmesi</w:t>
      </w:r>
      <w:bookmarkEnd w:id="61"/>
      <w:bookmarkEnd w:id="62"/>
    </w:p>
    <w:p w:rsidR="00242CC4" w:rsidRPr="001377A8" w:rsidRDefault="00242CC4" w:rsidP="0075782F">
      <w:pPr>
        <w:pStyle w:val="Heading3"/>
        <w:numPr>
          <w:ilvl w:val="0"/>
          <w:numId w:val="24"/>
        </w:numPr>
        <w:rPr>
          <w:rFonts w:ascii="Times New Roman" w:hAnsi="Times New Roman" w:cs="Times New Roman"/>
          <w:b/>
          <w:color w:val="387026" w:themeColor="accent5" w:themeShade="80"/>
        </w:rPr>
      </w:pPr>
      <w:bookmarkStart w:id="63" w:name="_Toc183317694"/>
      <w:bookmarkStart w:id="64" w:name="_Toc218856713"/>
      <w:r w:rsidRPr="001377A8">
        <w:rPr>
          <w:rFonts w:ascii="Times New Roman" w:hAnsi="Times New Roman" w:cs="Times New Roman"/>
          <w:b/>
          <w:color w:val="387026" w:themeColor="accent5" w:themeShade="80"/>
        </w:rPr>
        <w:t>Diğer Hususlar</w:t>
      </w:r>
      <w:bookmarkEnd w:id="63"/>
      <w:bookmarkEnd w:id="64"/>
    </w:p>
    <w:p w:rsidR="007E1A46" w:rsidRPr="001377A8" w:rsidRDefault="007E1A46" w:rsidP="007E1A46">
      <w:bookmarkStart w:id="65" w:name="_Toc183317695"/>
      <w:r w:rsidRPr="001377A8">
        <w:t xml:space="preserve">        Yüksekokulumuz bünyesinde bazı laboratuvarlarımızın hizmet verebilir düzeye ulaşması hedeflenmektedir.</w:t>
      </w:r>
    </w:p>
    <w:p w:rsidR="007E1A46" w:rsidRPr="001377A8" w:rsidRDefault="007E1A46" w:rsidP="007E1A46"/>
    <w:p w:rsidR="00231011" w:rsidRPr="001377A8" w:rsidRDefault="00180B18" w:rsidP="00A07DC5">
      <w:pPr>
        <w:pStyle w:val="Heading1"/>
        <w:numPr>
          <w:ilvl w:val="0"/>
          <w:numId w:val="26"/>
        </w:numPr>
        <w:rPr>
          <w:color w:val="387026" w:themeColor="accent5" w:themeShade="80"/>
        </w:rPr>
      </w:pPr>
      <w:bookmarkStart w:id="66" w:name="_Toc218856714"/>
      <w:r w:rsidRPr="001377A8">
        <w:rPr>
          <w:color w:val="387026" w:themeColor="accent5" w:themeShade="80"/>
        </w:rPr>
        <w:lastRenderedPageBreak/>
        <w:t xml:space="preserve">KURUMSAL </w:t>
      </w:r>
      <w:r w:rsidR="00242CC4" w:rsidRPr="001377A8">
        <w:rPr>
          <w:color w:val="387026" w:themeColor="accent5" w:themeShade="80"/>
        </w:rPr>
        <w:t>KABİLİYET ve KAPASİTENİN DEĞERLENDİRİLMESİ</w:t>
      </w:r>
      <w:bookmarkEnd w:id="65"/>
      <w:bookmarkEnd w:id="66"/>
      <w:r w:rsidR="00242CC4" w:rsidRPr="001377A8">
        <w:rPr>
          <w:color w:val="387026" w:themeColor="accent5" w:themeShade="80"/>
        </w:rPr>
        <w:t xml:space="preserve"> </w:t>
      </w:r>
    </w:p>
    <w:p w:rsidR="00242CC4" w:rsidRPr="001377A8" w:rsidRDefault="00273CE5" w:rsidP="00AC2A8A">
      <w:pPr>
        <w:pStyle w:val="Heading2"/>
        <w:numPr>
          <w:ilvl w:val="0"/>
          <w:numId w:val="25"/>
        </w:numPr>
        <w:rPr>
          <w:rFonts w:ascii="Times New Roman" w:hAnsi="Times New Roman" w:cs="Times New Roman"/>
          <w:color w:val="C00000"/>
        </w:rPr>
      </w:pPr>
      <w:bookmarkStart w:id="67" w:name="_Toc183317696"/>
      <w:bookmarkStart w:id="68" w:name="_Toc218856715"/>
      <w:r w:rsidRPr="001377A8">
        <w:rPr>
          <w:rFonts w:ascii="Times New Roman" w:hAnsi="Times New Roman" w:cs="Times New Roman"/>
          <w:color w:val="C00000"/>
        </w:rPr>
        <w:t>ÜSTÜNLÜKLER</w:t>
      </w:r>
      <w:bookmarkEnd w:id="67"/>
      <w:bookmarkEnd w:id="68"/>
      <w:r w:rsidRPr="001377A8">
        <w:rPr>
          <w:rFonts w:ascii="Times New Roman" w:hAnsi="Times New Roman" w:cs="Times New Roman"/>
          <w:color w:val="C00000"/>
        </w:rPr>
        <w:t xml:space="preserve"> </w:t>
      </w:r>
    </w:p>
    <w:p w:rsidR="0074071B" w:rsidRPr="001377A8" w:rsidRDefault="0074071B" w:rsidP="000202F2">
      <w:pPr>
        <w:widowControl w:val="0"/>
        <w:ind w:left="720"/>
        <w:jc w:val="both"/>
        <w:rPr>
          <w:sz w:val="8"/>
          <w:szCs w:val="22"/>
        </w:rPr>
      </w:pPr>
    </w:p>
    <w:p w:rsidR="0074071B" w:rsidRPr="001377A8" w:rsidRDefault="0074071B" w:rsidP="000202F2">
      <w:pPr>
        <w:widowControl w:val="0"/>
        <w:ind w:left="720"/>
        <w:jc w:val="both"/>
        <w:rPr>
          <w:sz w:val="8"/>
          <w:szCs w:val="22"/>
        </w:rPr>
      </w:pPr>
    </w:p>
    <w:p w:rsidR="00D155EE" w:rsidRPr="001377A8" w:rsidRDefault="00D155EE" w:rsidP="00D155EE">
      <w:pPr>
        <w:jc w:val="both"/>
      </w:pPr>
      <w:bookmarkStart w:id="69" w:name="_Toc183317697"/>
      <w:r w:rsidRPr="001377A8">
        <w:t>Yüksekokulumuz binasının yeni ve günün teknolojik yapılarına uygun olması ve bu ortamda eğitim alan öğrencilerimizin sektörün isteğine uygun, nitelikli ve donanımlı sağlık teknikeri olarak yetişmesine olanak sağlaması,</w:t>
      </w:r>
    </w:p>
    <w:p w:rsidR="00D155EE" w:rsidRPr="001377A8" w:rsidRDefault="00D155EE" w:rsidP="00D155EE">
      <w:pPr>
        <w:jc w:val="both"/>
      </w:pPr>
      <w:r w:rsidRPr="001377A8">
        <w:tab/>
        <w:t>Fiziksel ve teknolojik altyapısının iyi olması,</w:t>
      </w:r>
    </w:p>
    <w:p w:rsidR="00D155EE" w:rsidRPr="001377A8" w:rsidRDefault="00D155EE" w:rsidP="00D155EE">
      <w:pPr>
        <w:jc w:val="both"/>
      </w:pPr>
      <w:r w:rsidRPr="001377A8">
        <w:tab/>
        <w:t xml:space="preserve">Öğrencilerin bilimsel, sosyal, sportif ve kültürel açıdan güçlü altyapıya sahip bir  </w:t>
      </w:r>
    </w:p>
    <w:p w:rsidR="00D155EE" w:rsidRPr="001377A8" w:rsidRDefault="00D155EE" w:rsidP="00D155EE">
      <w:pPr>
        <w:jc w:val="both"/>
      </w:pPr>
      <w:r w:rsidRPr="001377A8">
        <w:tab/>
        <w:t>kampus ortamında eğitim görüyor olması,</w:t>
      </w:r>
    </w:p>
    <w:p w:rsidR="00D155EE" w:rsidRPr="001377A8" w:rsidRDefault="00D155EE" w:rsidP="00D155EE">
      <w:pPr>
        <w:jc w:val="both"/>
      </w:pPr>
      <w:r w:rsidRPr="001377A8">
        <w:tab/>
        <w:t>Tüm akademik ve idari personelin bilgisayarının olması,</w:t>
      </w:r>
    </w:p>
    <w:p w:rsidR="00D155EE" w:rsidRPr="001377A8" w:rsidRDefault="00D155EE" w:rsidP="00D155EE">
      <w:pPr>
        <w:jc w:val="both"/>
      </w:pPr>
      <w:r w:rsidRPr="001377A8">
        <w:tab/>
        <w:t xml:space="preserve">Öğrencilerin uygulamalı derslerinin eğitimini Güney ve Güneydoğu bölgelerinin en  </w:t>
      </w:r>
    </w:p>
    <w:p w:rsidR="00D155EE" w:rsidRPr="001377A8" w:rsidRDefault="00D155EE" w:rsidP="00D155EE">
      <w:pPr>
        <w:jc w:val="both"/>
      </w:pPr>
      <w:r w:rsidRPr="001377A8">
        <w:tab/>
        <w:t>büyük hastanesi olan Çukurova Üniversitesi Balcalı Hastanesinden alıyor olması,</w:t>
      </w:r>
    </w:p>
    <w:p w:rsidR="00D155EE" w:rsidRPr="001377A8" w:rsidRDefault="00D155EE" w:rsidP="00D155EE">
      <w:pPr>
        <w:jc w:val="both"/>
      </w:pPr>
      <w:r w:rsidRPr="001377A8">
        <w:tab/>
        <w:t xml:space="preserve">Öğrencilerin uygulamalı derslerini Çukurova Üniversitesi Balcalı Hastanesi’nin   </w:t>
      </w:r>
    </w:p>
    <w:p w:rsidR="00D155EE" w:rsidRPr="001377A8" w:rsidRDefault="00D155EE" w:rsidP="00D155EE">
      <w:pPr>
        <w:jc w:val="both"/>
      </w:pPr>
      <w:r w:rsidRPr="001377A8">
        <w:tab/>
        <w:t xml:space="preserve">uluslararası (JCI) akreditasyon belgesine sahip merkez laboratuvarından alıyor </w:t>
      </w:r>
    </w:p>
    <w:p w:rsidR="00D155EE" w:rsidRPr="001377A8" w:rsidRDefault="00D155EE" w:rsidP="00D155EE">
      <w:pPr>
        <w:jc w:val="both"/>
      </w:pPr>
      <w:r w:rsidRPr="001377A8">
        <w:tab/>
        <w:t>olması,</w:t>
      </w:r>
    </w:p>
    <w:p w:rsidR="00D155EE" w:rsidRPr="001377A8" w:rsidRDefault="00D155EE" w:rsidP="00D155EE">
      <w:pPr>
        <w:jc w:val="both"/>
      </w:pPr>
      <w:r w:rsidRPr="001377A8">
        <w:tab/>
        <w:t xml:space="preserve">Öğrencilerin uygulamalı derslerini İSO 9001: 2008 Kalite yönetim sistemi Belgesi olan </w:t>
      </w:r>
    </w:p>
    <w:p w:rsidR="00D155EE" w:rsidRPr="001377A8" w:rsidRDefault="00D155EE" w:rsidP="00D155EE">
      <w:pPr>
        <w:jc w:val="both"/>
      </w:pPr>
      <w:r w:rsidRPr="001377A8">
        <w:t xml:space="preserve">            Diş Hekimliği Fakültesinden alıyor olması,</w:t>
      </w:r>
    </w:p>
    <w:p w:rsidR="00D155EE" w:rsidRPr="001377A8" w:rsidRDefault="00D155EE" w:rsidP="00D155EE">
      <w:pPr>
        <w:jc w:val="both"/>
      </w:pPr>
      <w:r w:rsidRPr="001377A8">
        <w:tab/>
        <w:t>Mezun olan öğrencilerin istihdam alanlarının geniş olması ve kolay iş bulabilmeleri,</w:t>
      </w:r>
    </w:p>
    <w:p w:rsidR="00D155EE" w:rsidRPr="001377A8" w:rsidRDefault="00D155EE" w:rsidP="00D155EE">
      <w:pPr>
        <w:jc w:val="both"/>
      </w:pPr>
      <w:r w:rsidRPr="001377A8">
        <w:tab/>
        <w:t>Üniversitemiz ve Yüksekokulumuz yönetiminin yapıcı ve yeniliğe açık olması,</w:t>
      </w:r>
    </w:p>
    <w:p w:rsidR="00D155EE" w:rsidRPr="001377A8" w:rsidRDefault="00D155EE" w:rsidP="00D155EE">
      <w:pPr>
        <w:jc w:val="both"/>
      </w:pPr>
      <w:r w:rsidRPr="001377A8">
        <w:tab/>
        <w:t xml:space="preserve">Personel arasındaki işbirliği ve yardımlaşma anlayışı, </w:t>
      </w:r>
    </w:p>
    <w:p w:rsidR="00D155EE" w:rsidRPr="001377A8" w:rsidRDefault="00D155EE" w:rsidP="00D155EE">
      <w:pPr>
        <w:jc w:val="both"/>
      </w:pPr>
      <w:r w:rsidRPr="001377A8">
        <w:tab/>
        <w:t>Yüksekokulda huzurlu bir ortamın bulunması.)</w:t>
      </w:r>
    </w:p>
    <w:p w:rsidR="00273CE5" w:rsidRPr="001377A8" w:rsidRDefault="00273CE5" w:rsidP="00AC2A8A">
      <w:pPr>
        <w:pStyle w:val="Heading2"/>
        <w:numPr>
          <w:ilvl w:val="0"/>
          <w:numId w:val="25"/>
        </w:numPr>
        <w:rPr>
          <w:rFonts w:ascii="Times New Roman" w:hAnsi="Times New Roman" w:cs="Times New Roman"/>
          <w:color w:val="C00000"/>
        </w:rPr>
      </w:pPr>
      <w:bookmarkStart w:id="70" w:name="_Toc218856716"/>
      <w:r w:rsidRPr="001377A8">
        <w:rPr>
          <w:rFonts w:ascii="Times New Roman" w:hAnsi="Times New Roman" w:cs="Times New Roman"/>
          <w:color w:val="C00000"/>
        </w:rPr>
        <w:t>ZAYIFLIKLAR</w:t>
      </w:r>
      <w:bookmarkEnd w:id="69"/>
      <w:bookmarkEnd w:id="70"/>
    </w:p>
    <w:p w:rsidR="00D155EE" w:rsidRPr="001377A8" w:rsidRDefault="00D155EE" w:rsidP="00D155EE">
      <w:pPr>
        <w:jc w:val="both"/>
      </w:pPr>
      <w:bookmarkStart w:id="71" w:name="_Toc183317698"/>
      <w:r w:rsidRPr="001377A8">
        <w:t>Kadrolu akademik personel eksikliği,</w:t>
      </w:r>
    </w:p>
    <w:p w:rsidR="00D155EE" w:rsidRPr="001377A8" w:rsidRDefault="00D155EE" w:rsidP="00D155EE">
      <w:pPr>
        <w:jc w:val="both"/>
      </w:pPr>
      <w:r w:rsidRPr="001377A8">
        <w:t xml:space="preserve">              Bilgi işlem, öğrenci işleri ve temizlik işleri ile ilgili idari personel eksikliği,</w:t>
      </w:r>
    </w:p>
    <w:p w:rsidR="00D155EE" w:rsidRPr="001377A8" w:rsidRDefault="00D155EE" w:rsidP="00D155EE">
      <w:pPr>
        <w:jc w:val="both"/>
      </w:pPr>
      <w:r w:rsidRPr="001377A8">
        <w:t xml:space="preserve">              Öğretim elemanlarının büyük bir kısmının dışarıdan gelmesi,</w:t>
      </w:r>
    </w:p>
    <w:p w:rsidR="00D155EE" w:rsidRPr="001377A8" w:rsidRDefault="00D155EE" w:rsidP="00D155EE">
      <w:pPr>
        <w:jc w:val="both"/>
      </w:pPr>
      <w:r w:rsidRPr="001377A8">
        <w:t xml:space="preserve">              Yüksekokulumuz bazı idari personelinin bilgisayar kullanımı gibi teknik konularda yetersiz olması</w:t>
      </w:r>
    </w:p>
    <w:p w:rsidR="00242CC4" w:rsidRPr="001377A8" w:rsidRDefault="00273CE5" w:rsidP="00AC2A8A">
      <w:pPr>
        <w:pStyle w:val="Heading2"/>
        <w:numPr>
          <w:ilvl w:val="0"/>
          <w:numId w:val="25"/>
        </w:numPr>
        <w:rPr>
          <w:rFonts w:ascii="Times New Roman" w:hAnsi="Times New Roman" w:cs="Times New Roman"/>
          <w:color w:val="C00000"/>
        </w:rPr>
      </w:pPr>
      <w:bookmarkStart w:id="72" w:name="_Toc218856717"/>
      <w:r w:rsidRPr="001377A8">
        <w:rPr>
          <w:rFonts w:ascii="Times New Roman" w:hAnsi="Times New Roman" w:cs="Times New Roman"/>
          <w:color w:val="C00000"/>
        </w:rPr>
        <w:t>DEĞERLENDİRME</w:t>
      </w:r>
      <w:bookmarkEnd w:id="71"/>
      <w:bookmarkEnd w:id="72"/>
    </w:p>
    <w:p w:rsidR="00D155EE" w:rsidRPr="001377A8" w:rsidRDefault="00D155EE" w:rsidP="00D155EE">
      <w:pPr>
        <w:pStyle w:val="ListParagraph"/>
        <w:ind w:left="1080"/>
        <w:rPr>
          <w:color w:val="000000" w:themeColor="text1"/>
          <w:szCs w:val="24"/>
        </w:rPr>
      </w:pPr>
      <w:r w:rsidRPr="001377A8">
        <w:rPr>
          <w:color w:val="000000" w:themeColor="text1"/>
          <w:szCs w:val="24"/>
        </w:rPr>
        <w:t xml:space="preserve">Üstünlüklerin arttırılması ve zayıf yönlerimizin güçlendirilmesi için gerekli çaba gösterilecektir </w:t>
      </w:r>
    </w:p>
    <w:p w:rsidR="00B64F4D" w:rsidRPr="001377A8" w:rsidRDefault="00B64F4D" w:rsidP="00A07DC5">
      <w:pPr>
        <w:pStyle w:val="Heading1"/>
        <w:numPr>
          <w:ilvl w:val="0"/>
          <w:numId w:val="26"/>
        </w:numPr>
        <w:rPr>
          <w:color w:val="387026" w:themeColor="accent5" w:themeShade="80"/>
        </w:rPr>
      </w:pPr>
      <w:bookmarkStart w:id="73" w:name="_Toc218856718"/>
      <w:r w:rsidRPr="001377A8">
        <w:rPr>
          <w:color w:val="387026" w:themeColor="accent5" w:themeShade="80"/>
        </w:rPr>
        <w:t>ÖNERİ VE TEDBİRLER</w:t>
      </w:r>
      <w:bookmarkEnd w:id="73"/>
    </w:p>
    <w:p w:rsidR="00A23BBF" w:rsidRPr="001377A8" w:rsidRDefault="00CE34E6" w:rsidP="00FC13AF">
      <w:pPr>
        <w:pStyle w:val="Heading1"/>
        <w:tabs>
          <w:tab w:val="clear" w:pos="357"/>
          <w:tab w:val="left" w:pos="2295"/>
        </w:tabs>
        <w:jc w:val="both"/>
      </w:pPr>
      <w:r w:rsidRPr="001377A8">
        <w:rPr>
          <w:b w:val="0"/>
          <w:sz w:val="24"/>
        </w:rPr>
        <w:t xml:space="preserve">                    </w:t>
      </w:r>
      <w:bookmarkStart w:id="74" w:name="_Toc218856719"/>
      <w:r w:rsidRPr="001377A8">
        <w:rPr>
          <w:b w:val="0"/>
          <w:sz w:val="24"/>
        </w:rPr>
        <w:t>Yüksekokulumuzda nitelikli öğrenci yetiştirilmesi nedeniyle akademik ve idari personel ihtiyacının giderilmesi, en azından her program için 3 öğretim elemanının bulunması, her büroda en az iki elemanın birbirinin yedeği olarak çalışacak şekilde istihdamı gereklidir. Ayrıca yüksekokulumuzun temizliği içinde acilen 1 hizmetli personeline de ihyiyacı vardır.Yüksekokulumuzun öğrenci sayısının giderek artması ve yeni binamızın kullanım alanının önceki yıllara göre daha geniş olması nedeniyle mevcut bütçenin arttırılması gerekmektedir</w:t>
      </w:r>
      <w:bookmarkEnd w:id="74"/>
    </w:p>
    <w:p w:rsidR="00A23BBF" w:rsidRPr="001377A8" w:rsidRDefault="00A23BBF" w:rsidP="00A32740">
      <w:pPr>
        <w:jc w:val="both"/>
        <w:rPr>
          <w:color w:val="FF0000"/>
        </w:rPr>
      </w:pPr>
    </w:p>
    <w:p w:rsidR="00A23BBF" w:rsidRPr="001377A8" w:rsidRDefault="00A23BBF" w:rsidP="00A32740">
      <w:pPr>
        <w:jc w:val="both"/>
        <w:rPr>
          <w:color w:val="FF0000"/>
        </w:rPr>
      </w:pPr>
    </w:p>
    <w:p w:rsidR="00A23BBF" w:rsidRPr="001377A8" w:rsidRDefault="00A23BBF" w:rsidP="00A32740">
      <w:pPr>
        <w:jc w:val="both"/>
        <w:rPr>
          <w:color w:val="FF0000"/>
        </w:rPr>
      </w:pPr>
    </w:p>
    <w:p w:rsidR="00A23BBF" w:rsidRPr="001377A8" w:rsidRDefault="00A23BBF" w:rsidP="00A32740">
      <w:pPr>
        <w:jc w:val="both"/>
      </w:pPr>
    </w:p>
    <w:p w:rsidR="00A23BBF" w:rsidRPr="001377A8" w:rsidRDefault="00A23BBF" w:rsidP="00A23BBF">
      <w:pPr>
        <w:pStyle w:val="Heading1"/>
        <w:rPr>
          <w:color w:val="387026" w:themeColor="accent5" w:themeShade="80"/>
        </w:rPr>
      </w:pPr>
      <w:bookmarkStart w:id="75" w:name="_Toc218856720"/>
      <w:r w:rsidRPr="001377A8">
        <w:rPr>
          <w:color w:val="387026" w:themeColor="accent5" w:themeShade="80"/>
        </w:rPr>
        <w:lastRenderedPageBreak/>
        <w:t>EKLER</w:t>
      </w:r>
      <w:bookmarkEnd w:id="75"/>
    </w:p>
    <w:p w:rsidR="00A23BBF" w:rsidRPr="001377A8" w:rsidRDefault="00A23BBF" w:rsidP="00A23BBF">
      <w:pPr>
        <w:pStyle w:val="Heading1"/>
        <w:rPr>
          <w:color w:val="C00000"/>
        </w:rPr>
      </w:pPr>
      <w:bookmarkStart w:id="76" w:name="_Toc218856721"/>
      <w:r w:rsidRPr="001377A8">
        <w:rPr>
          <w:color w:val="C00000"/>
        </w:rPr>
        <w:t>EK-1 HARCAMA YETKİLİSİ İÇ KONTROL GÜVENCE BEYANI</w:t>
      </w:r>
      <w:bookmarkEnd w:id="76"/>
    </w:p>
    <w:tbl>
      <w:tblPr>
        <w:tblStyle w:val="TableGrid"/>
        <w:tblW w:w="9299" w:type="dxa"/>
        <w:tblLook w:val="04A0" w:firstRow="1" w:lastRow="0" w:firstColumn="1" w:lastColumn="0" w:noHBand="0" w:noVBand="1"/>
      </w:tblPr>
      <w:tblGrid>
        <w:gridCol w:w="9299"/>
      </w:tblGrid>
      <w:tr w:rsidR="00A23BBF" w:rsidRPr="001377A8" w:rsidTr="00163FD7">
        <w:trPr>
          <w:trHeight w:val="10814"/>
        </w:trPr>
        <w:tc>
          <w:tcPr>
            <w:tcW w:w="9299" w:type="dxa"/>
          </w:tcPr>
          <w:p w:rsidR="00FC13AF" w:rsidRPr="00D554EF" w:rsidRDefault="00FC13AF" w:rsidP="00FC13AF">
            <w:pPr>
              <w:spacing w:before="120" w:after="120"/>
              <w:rPr>
                <w:b/>
                <w:spacing w:val="-2"/>
                <w:sz w:val="22"/>
                <w:szCs w:val="22"/>
              </w:rPr>
            </w:pPr>
            <w:r w:rsidRPr="00D554EF">
              <w:rPr>
                <w:b/>
                <w:spacing w:val="-2"/>
                <w:sz w:val="22"/>
                <w:szCs w:val="22"/>
              </w:rPr>
              <w:t xml:space="preserve">İÇ KONTROL GÜVENCE BEYANI </w:t>
            </w:r>
          </w:p>
          <w:p w:rsidR="00FC13AF" w:rsidRPr="00D554EF" w:rsidRDefault="00FC13AF" w:rsidP="00FC13AF">
            <w:pPr>
              <w:spacing w:before="120" w:after="120"/>
              <w:rPr>
                <w:b/>
                <w:spacing w:val="-2"/>
                <w:sz w:val="22"/>
                <w:szCs w:val="22"/>
              </w:rPr>
            </w:pPr>
            <w:r w:rsidRPr="00D554EF">
              <w:rPr>
                <w:b/>
                <w:spacing w:val="-2"/>
                <w:sz w:val="22"/>
                <w:szCs w:val="22"/>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FC13AF" w:rsidRPr="00D554EF" w:rsidRDefault="00FC13AF" w:rsidP="00FC13AF">
            <w:pPr>
              <w:spacing w:before="120" w:after="120"/>
              <w:rPr>
                <w:b/>
                <w:spacing w:val="-2"/>
                <w:sz w:val="22"/>
                <w:szCs w:val="22"/>
              </w:rPr>
            </w:pPr>
            <w:r w:rsidRPr="00D554EF">
              <w:rPr>
                <w:b/>
                <w:spacing w:val="-2"/>
                <w:sz w:val="22"/>
                <w:szCs w:val="22"/>
              </w:rPr>
              <w:t>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w:t>
            </w:r>
          </w:p>
          <w:p w:rsidR="00FC13AF" w:rsidRPr="00D554EF" w:rsidRDefault="00FC13AF" w:rsidP="00FC13AF">
            <w:pPr>
              <w:spacing w:before="120" w:after="120"/>
              <w:rPr>
                <w:b/>
                <w:spacing w:val="-2"/>
                <w:sz w:val="22"/>
                <w:szCs w:val="22"/>
              </w:rPr>
            </w:pPr>
            <w:r w:rsidRPr="00D554EF">
              <w:rPr>
                <w:b/>
                <w:spacing w:val="-2"/>
                <w:sz w:val="22"/>
                <w:szCs w:val="22"/>
              </w:rPr>
              <w:t xml:space="preserve">Birimimde yürütülen faaliyet ve süreçleri olumsuz etkileyebilecek riskler tespit edilmiş, değerlendirilmiş, bu risklerin etki ve olasılıklarını azaltacak tedbirler uygulanmış ve raporlanmıştır. </w:t>
            </w:r>
          </w:p>
          <w:p w:rsidR="00FC13AF" w:rsidRPr="00D554EF" w:rsidRDefault="00FC13AF" w:rsidP="00FC13AF">
            <w:pPr>
              <w:spacing w:before="120" w:after="120"/>
              <w:rPr>
                <w:b/>
                <w:spacing w:val="-2"/>
                <w:sz w:val="22"/>
                <w:szCs w:val="22"/>
              </w:rPr>
            </w:pPr>
            <w:r w:rsidRPr="00D554EF">
              <w:rPr>
                <w:b/>
                <w:spacing w:val="-2"/>
                <w:sz w:val="22"/>
                <w:szCs w:val="22"/>
              </w:rPr>
              <w:t xml:space="preserve">Bu güvence, harcama yetkilisi olarak sahip olduğum iç kontrole ilişkin bilgi ve değerlendirmeler ile iç denetim raporlarına dayanmaktadır. </w:t>
            </w:r>
          </w:p>
          <w:p w:rsidR="00FC13AF" w:rsidRPr="00D554EF" w:rsidRDefault="00FC13AF" w:rsidP="00FC13AF">
            <w:pPr>
              <w:spacing w:before="120" w:after="120"/>
              <w:rPr>
                <w:b/>
                <w:spacing w:val="-2"/>
                <w:sz w:val="22"/>
                <w:szCs w:val="22"/>
              </w:rPr>
            </w:pPr>
            <w:r w:rsidRPr="00D554EF">
              <w:rPr>
                <w:b/>
                <w:spacing w:val="-2"/>
                <w:sz w:val="22"/>
                <w:szCs w:val="22"/>
              </w:rPr>
              <w:t>Bu raporda yer alan bilgilerin güvenilir, tam ve doğru olduğunu b</w:t>
            </w:r>
            <w:r w:rsidR="00D554EF">
              <w:rPr>
                <w:b/>
                <w:spacing w:val="-2"/>
                <w:sz w:val="22"/>
                <w:szCs w:val="22"/>
              </w:rPr>
              <w:t>eyan ederim. (Adana-09</w:t>
            </w:r>
            <w:bookmarkStart w:id="77" w:name="_GoBack"/>
            <w:bookmarkEnd w:id="77"/>
            <w:r w:rsidR="001377A8" w:rsidRPr="00D554EF">
              <w:rPr>
                <w:b/>
                <w:spacing w:val="-2"/>
                <w:sz w:val="22"/>
                <w:szCs w:val="22"/>
              </w:rPr>
              <w:t>.01.2026)</w:t>
            </w:r>
          </w:p>
          <w:p w:rsidR="00FC13AF" w:rsidRPr="00D554EF" w:rsidRDefault="00FC13AF" w:rsidP="00FC13AF">
            <w:pPr>
              <w:spacing w:before="120" w:after="120"/>
              <w:rPr>
                <w:b/>
                <w:spacing w:val="-2"/>
                <w:sz w:val="22"/>
                <w:szCs w:val="22"/>
              </w:rPr>
            </w:pPr>
            <w:r w:rsidRPr="00D554EF">
              <w:rPr>
                <w:b/>
                <w:spacing w:val="-2"/>
                <w:sz w:val="22"/>
                <w:szCs w:val="22"/>
              </w:rPr>
              <w:t xml:space="preserve">                                                                        Prof .Dr. Şule S. MENZİLETOĞLU YILDIZ</w:t>
            </w:r>
          </w:p>
          <w:p w:rsidR="00FC13AF" w:rsidRPr="00D554EF" w:rsidRDefault="00FC13AF" w:rsidP="00FC13AF">
            <w:pPr>
              <w:spacing w:before="120" w:after="120"/>
              <w:rPr>
                <w:b/>
                <w:spacing w:val="-2"/>
                <w:sz w:val="22"/>
                <w:szCs w:val="22"/>
              </w:rPr>
            </w:pPr>
            <w:r w:rsidRPr="00D554EF">
              <w:rPr>
                <w:b/>
                <w:spacing w:val="-2"/>
                <w:sz w:val="22"/>
                <w:szCs w:val="22"/>
              </w:rPr>
              <w:t xml:space="preserve">                                                                                              Yüksekokul Müdür</w:t>
            </w:r>
          </w:p>
          <w:p w:rsidR="00D554EF" w:rsidRPr="00D554EF" w:rsidRDefault="00D554EF" w:rsidP="00FC13AF">
            <w:pPr>
              <w:spacing w:before="120" w:after="120"/>
              <w:rPr>
                <w:b/>
                <w:spacing w:val="-2"/>
                <w:sz w:val="22"/>
                <w:szCs w:val="22"/>
              </w:rPr>
            </w:pPr>
          </w:p>
          <w:p w:rsidR="00D554EF" w:rsidRPr="001377A8" w:rsidRDefault="00D554EF" w:rsidP="00FC13AF">
            <w:pPr>
              <w:spacing w:before="120" w:after="120"/>
              <w:rPr>
                <w:b/>
                <w:spacing w:val="-2"/>
                <w:sz w:val="22"/>
                <w:szCs w:val="22"/>
              </w:rPr>
            </w:pPr>
          </w:p>
          <w:p w:rsidR="00163FD7" w:rsidRPr="001377A8" w:rsidRDefault="00163FD7" w:rsidP="00845676">
            <w:pPr>
              <w:jc w:val="both"/>
              <w:rPr>
                <w:sz w:val="22"/>
                <w:szCs w:val="22"/>
                <w:lang w:eastAsia="tr-TR"/>
              </w:rPr>
            </w:pPr>
          </w:p>
          <w:p w:rsidR="00163FD7" w:rsidRPr="001377A8" w:rsidRDefault="00163FD7" w:rsidP="00845676">
            <w:pPr>
              <w:jc w:val="both"/>
              <w:rPr>
                <w:sz w:val="22"/>
                <w:szCs w:val="22"/>
                <w:lang w:eastAsia="tr-TR"/>
              </w:rPr>
            </w:pPr>
          </w:p>
          <w:p w:rsidR="00A23BBF" w:rsidRPr="001377A8" w:rsidRDefault="00A23BBF" w:rsidP="00845676">
            <w:pPr>
              <w:jc w:val="both"/>
              <w:rPr>
                <w:sz w:val="22"/>
                <w:szCs w:val="22"/>
              </w:rPr>
            </w:pPr>
            <w:r w:rsidRPr="001377A8">
              <w:rPr>
                <w:sz w:val="22"/>
                <w:szCs w:val="22"/>
                <w:lang w:eastAsia="tr-TR"/>
              </w:rPr>
              <w:t>NOT: Güvence beyanım aşağıda belirttiğim çekincelerim ile birlikte dikkata alınmalıdır:</w:t>
            </w:r>
            <w:r w:rsidRPr="001377A8">
              <w:rPr>
                <w:sz w:val="22"/>
                <w:szCs w:val="22"/>
                <w:vertAlign w:val="superscript"/>
                <w:lang w:eastAsia="tr-TR"/>
              </w:rPr>
              <w:t>3</w:t>
            </w:r>
            <w:r w:rsidRPr="001377A8">
              <w:rPr>
                <w:sz w:val="22"/>
                <w:szCs w:val="22"/>
                <w:lang w:eastAsia="tr-TR"/>
              </w:rPr>
              <w:t xml:space="preserve"> </w:t>
            </w:r>
          </w:p>
        </w:tc>
      </w:tr>
    </w:tbl>
    <w:p w:rsidR="00163FD7" w:rsidRPr="001377A8" w:rsidRDefault="00163FD7" w:rsidP="00163FD7">
      <w:pPr>
        <w:pStyle w:val="FootnoteText"/>
        <w:jc w:val="both"/>
      </w:pPr>
      <w:r w:rsidRPr="001377A8">
        <w:rPr>
          <w:rStyle w:val="FootnoteReference"/>
        </w:rPr>
        <w:footnoteRef/>
      </w:r>
      <w:r w:rsidRPr="001377A8">
        <w:t xml:space="preserve"> Harcama yetkilileri tarafından imzalanan iç kontrol güvence beyanı birim faaliyet raporlarına eklenir.</w:t>
      </w:r>
    </w:p>
    <w:p w:rsidR="00163FD7" w:rsidRPr="001377A8" w:rsidRDefault="00163FD7" w:rsidP="00163FD7">
      <w:pPr>
        <w:pStyle w:val="FootnoteText"/>
        <w:jc w:val="both"/>
      </w:pPr>
      <w:r w:rsidRPr="001377A8">
        <w:rPr>
          <w:rStyle w:val="FootnoteReference"/>
        </w:rPr>
        <w:t>2</w:t>
      </w:r>
      <w:r w:rsidRPr="001377A8">
        <w:t xml:space="preserve">  Yıl içerisinde harcama yetkilisi değişmişse “benden önceki harcama yetkilisi/yetkililerinden almış olduğum bilgiler” ibaresi de eklenir.</w:t>
      </w:r>
    </w:p>
    <w:p w:rsidR="00163FD7" w:rsidRPr="001377A8" w:rsidRDefault="00163FD7" w:rsidP="00163FD7">
      <w:pPr>
        <w:pStyle w:val="FootnoteText"/>
        <w:jc w:val="both"/>
      </w:pPr>
      <w:r w:rsidRPr="001377A8">
        <w:rPr>
          <w:rStyle w:val="FootnoteReference"/>
        </w:rPr>
        <w:t>3</w:t>
      </w:r>
      <w:r w:rsidRPr="001377A8">
        <w:t xml:space="preserve"> Harcama yetkilisinin herhangi bir çekincesi varsa bunlar spesifik ve gerekçeli olarak liste halinde bu beyana eklenir. Harcama yetkilisinin herhangi bir çekincesi yoksa bu kısım boş bırakılır.</w:t>
      </w:r>
    </w:p>
    <w:p w:rsidR="00A23BBF" w:rsidRPr="001377A8" w:rsidRDefault="00A23BBF" w:rsidP="00416E70">
      <w:pPr>
        <w:pStyle w:val="Heading1"/>
      </w:pPr>
    </w:p>
    <w:p w:rsidR="00A23BBF" w:rsidRPr="001377A8" w:rsidRDefault="00A23BBF" w:rsidP="00416E70">
      <w:pPr>
        <w:pStyle w:val="Heading1"/>
      </w:pPr>
    </w:p>
    <w:p w:rsidR="00135C2E" w:rsidRPr="001377A8" w:rsidRDefault="00135C2E" w:rsidP="00163FD7">
      <w:pPr>
        <w:pStyle w:val="Heading1"/>
        <w:rPr>
          <w:b w:val="0"/>
          <w:bCs/>
          <w:sz w:val="22"/>
          <w:szCs w:val="22"/>
        </w:rPr>
      </w:pPr>
    </w:p>
    <w:sectPr w:rsidR="00135C2E" w:rsidRPr="001377A8"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D1A" w:rsidRDefault="00952D1A">
      <w:r>
        <w:separator/>
      </w:r>
    </w:p>
  </w:endnote>
  <w:endnote w:type="continuationSeparator" w:id="0">
    <w:p w:rsidR="00952D1A" w:rsidRDefault="0095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770C02" w:rsidRPr="009F3929" w:rsidTr="006C26F0">
      <w:trPr>
        <w:trHeight w:val="292"/>
      </w:trPr>
      <w:tc>
        <w:tcPr>
          <w:tcW w:w="4765" w:type="pct"/>
        </w:tcPr>
        <w:p w:rsidR="00770C02" w:rsidRPr="009F3929" w:rsidRDefault="00952D1A" w:rsidP="003569D1">
          <w:pPr>
            <w:pStyle w:val="Footer"/>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770C02">
                <w:rPr>
                  <w:sz w:val="16"/>
                  <w:szCs w:val="16"/>
                </w:rPr>
                <w:t>BİRİM FAALİYET RAPORU</w:t>
              </w:r>
            </w:sdtContent>
          </w:sdt>
          <w:r w:rsidR="00770C02" w:rsidRPr="009F3929">
            <w:rPr>
              <w:sz w:val="16"/>
              <w:szCs w:val="16"/>
            </w:rPr>
            <w:t xml:space="preserve"> | </w:t>
          </w:r>
          <w:r w:rsidR="00770C02" w:rsidRPr="009F3929">
            <w:rPr>
              <w:sz w:val="16"/>
              <w:szCs w:val="16"/>
            </w:rPr>
            <w:fldChar w:fldCharType="begin"/>
          </w:r>
          <w:r w:rsidR="00770C02" w:rsidRPr="009F3929">
            <w:rPr>
              <w:sz w:val="16"/>
              <w:szCs w:val="16"/>
            </w:rPr>
            <w:instrText xml:space="preserve"> STYLEREF  "1"  </w:instrText>
          </w:r>
          <w:r w:rsidR="00770C02" w:rsidRPr="009F3929">
            <w:rPr>
              <w:sz w:val="16"/>
              <w:szCs w:val="16"/>
            </w:rPr>
            <w:fldChar w:fldCharType="end"/>
          </w:r>
        </w:p>
      </w:tc>
      <w:tc>
        <w:tcPr>
          <w:tcW w:w="235" w:type="pct"/>
          <w:shd w:val="clear" w:color="auto" w:fill="B3DDF2" w:themeFill="background2" w:themeFillShade="E6"/>
        </w:tcPr>
        <w:p w:rsidR="00770C02" w:rsidRPr="009F3929" w:rsidRDefault="00770C02">
          <w:pPr>
            <w:pStyle w:val="Header"/>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D554EF">
            <w:rPr>
              <w:noProof/>
              <w:sz w:val="16"/>
              <w:szCs w:val="16"/>
            </w:rPr>
            <w:t>28</w:t>
          </w:r>
          <w:r w:rsidRPr="009F3929">
            <w:rPr>
              <w:sz w:val="16"/>
              <w:szCs w:val="16"/>
            </w:rPr>
            <w:fldChar w:fldCharType="end"/>
          </w:r>
        </w:p>
      </w:tc>
    </w:tr>
  </w:tbl>
  <w:p w:rsidR="00770C02" w:rsidRDefault="00770C02" w:rsidP="002A7A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D1A" w:rsidRDefault="00952D1A">
      <w:r>
        <w:separator/>
      </w:r>
    </w:p>
  </w:footnote>
  <w:footnote w:type="continuationSeparator" w:id="0">
    <w:p w:rsidR="00952D1A" w:rsidRDefault="00952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63CC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5"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CD184C"/>
    <w:multiLevelType w:val="hybridMultilevel"/>
    <w:tmpl w:val="1CBE0E04"/>
    <w:lvl w:ilvl="0" w:tplc="C33A1DA2">
      <w:start w:val="1"/>
      <w:numFmt w:val="lowerLetter"/>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8"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2"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FE0DC9"/>
    <w:multiLevelType w:val="hybridMultilevel"/>
    <w:tmpl w:val="9F70F6DA"/>
    <w:lvl w:ilvl="0" w:tplc="173EF3A4">
      <w:start w:val="1"/>
      <w:numFmt w:val="decimal"/>
      <w:lvlText w:val="%1-"/>
      <w:lvlJc w:val="left"/>
      <w:pPr>
        <w:ind w:left="92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0"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1"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37"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7"/>
  </w:num>
  <w:num w:numId="4">
    <w:abstractNumId w:val="31"/>
  </w:num>
  <w:num w:numId="5">
    <w:abstractNumId w:val="25"/>
  </w:num>
  <w:num w:numId="6">
    <w:abstractNumId w:val="28"/>
  </w:num>
  <w:num w:numId="7">
    <w:abstractNumId w:val="1"/>
  </w:num>
  <w:num w:numId="8">
    <w:abstractNumId w:val="38"/>
  </w:num>
  <w:num w:numId="9">
    <w:abstractNumId w:val="18"/>
  </w:num>
  <w:num w:numId="10">
    <w:abstractNumId w:val="33"/>
  </w:num>
  <w:num w:numId="11">
    <w:abstractNumId w:val="16"/>
  </w:num>
  <w:num w:numId="12">
    <w:abstractNumId w:val="3"/>
  </w:num>
  <w:num w:numId="13">
    <w:abstractNumId w:val="27"/>
  </w:num>
  <w:num w:numId="14">
    <w:abstractNumId w:val="20"/>
  </w:num>
  <w:num w:numId="15">
    <w:abstractNumId w:val="43"/>
  </w:num>
  <w:num w:numId="16">
    <w:abstractNumId w:val="35"/>
  </w:num>
  <w:num w:numId="17">
    <w:abstractNumId w:val="10"/>
  </w:num>
  <w:num w:numId="18">
    <w:abstractNumId w:val="14"/>
  </w:num>
  <w:num w:numId="19">
    <w:abstractNumId w:val="8"/>
  </w:num>
  <w:num w:numId="20">
    <w:abstractNumId w:val="13"/>
  </w:num>
  <w:num w:numId="21">
    <w:abstractNumId w:val="5"/>
  </w:num>
  <w:num w:numId="22">
    <w:abstractNumId w:val="11"/>
  </w:num>
  <w:num w:numId="23">
    <w:abstractNumId w:val="23"/>
  </w:num>
  <w:num w:numId="24">
    <w:abstractNumId w:val="39"/>
  </w:num>
  <w:num w:numId="25">
    <w:abstractNumId w:val="19"/>
  </w:num>
  <w:num w:numId="26">
    <w:abstractNumId w:val="26"/>
  </w:num>
  <w:num w:numId="27">
    <w:abstractNumId w:val="41"/>
  </w:num>
  <w:num w:numId="28">
    <w:abstractNumId w:val="42"/>
  </w:num>
  <w:num w:numId="29">
    <w:abstractNumId w:val="40"/>
  </w:num>
  <w:num w:numId="30">
    <w:abstractNumId w:val="15"/>
  </w:num>
  <w:num w:numId="31">
    <w:abstractNumId w:val="9"/>
  </w:num>
  <w:num w:numId="32">
    <w:abstractNumId w:val="34"/>
  </w:num>
  <w:num w:numId="33">
    <w:abstractNumId w:val="22"/>
  </w:num>
  <w:num w:numId="34">
    <w:abstractNumId w:val="2"/>
  </w:num>
  <w:num w:numId="35">
    <w:abstractNumId w:val="6"/>
  </w:num>
  <w:num w:numId="36">
    <w:abstractNumId w:val="32"/>
  </w:num>
  <w:num w:numId="37">
    <w:abstractNumId w:val="21"/>
  </w:num>
  <w:num w:numId="38">
    <w:abstractNumId w:val="17"/>
  </w:num>
  <w:num w:numId="39">
    <w:abstractNumId w:val="30"/>
  </w:num>
  <w:num w:numId="40">
    <w:abstractNumId w:val="36"/>
  </w:num>
  <w:num w:numId="41">
    <w:abstractNumId w:val="12"/>
  </w:num>
  <w:num w:numId="42">
    <w:abstractNumId w:val="29"/>
  </w:num>
  <w:num w:numId="43">
    <w:abstractNumId w:val="24"/>
  </w:num>
  <w:num w:numId="4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F94"/>
    <w:rsid w:val="00044DCF"/>
    <w:rsid w:val="00045325"/>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C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72EA"/>
    <w:rsid w:val="00097F5D"/>
    <w:rsid w:val="000A061B"/>
    <w:rsid w:val="000A08B0"/>
    <w:rsid w:val="000A1D46"/>
    <w:rsid w:val="000A1F75"/>
    <w:rsid w:val="000A20E5"/>
    <w:rsid w:val="000A2427"/>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05E"/>
    <w:rsid w:val="0010195C"/>
    <w:rsid w:val="0010226D"/>
    <w:rsid w:val="00102456"/>
    <w:rsid w:val="00102DDC"/>
    <w:rsid w:val="00104189"/>
    <w:rsid w:val="001042B3"/>
    <w:rsid w:val="00104B51"/>
    <w:rsid w:val="00104E05"/>
    <w:rsid w:val="001056B0"/>
    <w:rsid w:val="001058B8"/>
    <w:rsid w:val="00105A2E"/>
    <w:rsid w:val="00107283"/>
    <w:rsid w:val="00107E98"/>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7A8"/>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161"/>
    <w:rsid w:val="00161275"/>
    <w:rsid w:val="0016180E"/>
    <w:rsid w:val="00161AC4"/>
    <w:rsid w:val="00161F6D"/>
    <w:rsid w:val="00163E30"/>
    <w:rsid w:val="00163FD7"/>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6F7A"/>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864"/>
    <w:rsid w:val="001F4264"/>
    <w:rsid w:val="001F44D1"/>
    <w:rsid w:val="001F5F85"/>
    <w:rsid w:val="001F6A6F"/>
    <w:rsid w:val="001F7237"/>
    <w:rsid w:val="0020101C"/>
    <w:rsid w:val="002011E4"/>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6B7"/>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6CC"/>
    <w:rsid w:val="0025180E"/>
    <w:rsid w:val="00251E96"/>
    <w:rsid w:val="0025233E"/>
    <w:rsid w:val="00252D53"/>
    <w:rsid w:val="0025369F"/>
    <w:rsid w:val="00254369"/>
    <w:rsid w:val="002557A7"/>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BF"/>
    <w:rsid w:val="002815D0"/>
    <w:rsid w:val="00283117"/>
    <w:rsid w:val="00283B58"/>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1E6"/>
    <w:rsid w:val="002A7A11"/>
    <w:rsid w:val="002B0363"/>
    <w:rsid w:val="002B07B7"/>
    <w:rsid w:val="002B1C20"/>
    <w:rsid w:val="002B1CEE"/>
    <w:rsid w:val="002B255F"/>
    <w:rsid w:val="002B2B6E"/>
    <w:rsid w:val="002B2F58"/>
    <w:rsid w:val="002B339C"/>
    <w:rsid w:val="002B37A7"/>
    <w:rsid w:val="002B3A32"/>
    <w:rsid w:val="002B4BF8"/>
    <w:rsid w:val="002B5B2C"/>
    <w:rsid w:val="002B5F74"/>
    <w:rsid w:val="002C0383"/>
    <w:rsid w:val="002C16A7"/>
    <w:rsid w:val="002C1CAB"/>
    <w:rsid w:val="002C2070"/>
    <w:rsid w:val="002C3176"/>
    <w:rsid w:val="002C3653"/>
    <w:rsid w:val="002C36B4"/>
    <w:rsid w:val="002C3783"/>
    <w:rsid w:val="002C38D9"/>
    <w:rsid w:val="002C3D78"/>
    <w:rsid w:val="002C5EBF"/>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18A8"/>
    <w:rsid w:val="002F336B"/>
    <w:rsid w:val="002F3A8B"/>
    <w:rsid w:val="002F423E"/>
    <w:rsid w:val="002F4C3E"/>
    <w:rsid w:val="002F5883"/>
    <w:rsid w:val="002F6179"/>
    <w:rsid w:val="002F6223"/>
    <w:rsid w:val="002F6ABB"/>
    <w:rsid w:val="002F6E9B"/>
    <w:rsid w:val="002F7E26"/>
    <w:rsid w:val="0030042C"/>
    <w:rsid w:val="003005C0"/>
    <w:rsid w:val="003019BC"/>
    <w:rsid w:val="00301AF0"/>
    <w:rsid w:val="00301D26"/>
    <w:rsid w:val="00302BA5"/>
    <w:rsid w:val="00303878"/>
    <w:rsid w:val="00303D26"/>
    <w:rsid w:val="003041CD"/>
    <w:rsid w:val="00304DB7"/>
    <w:rsid w:val="00305288"/>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368"/>
    <w:rsid w:val="00331564"/>
    <w:rsid w:val="0033330F"/>
    <w:rsid w:val="003334CD"/>
    <w:rsid w:val="00334800"/>
    <w:rsid w:val="00336D76"/>
    <w:rsid w:val="00337755"/>
    <w:rsid w:val="00337E65"/>
    <w:rsid w:val="00340CEE"/>
    <w:rsid w:val="00341FE7"/>
    <w:rsid w:val="003422C0"/>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5DC2"/>
    <w:rsid w:val="0037612B"/>
    <w:rsid w:val="003771B5"/>
    <w:rsid w:val="003771B8"/>
    <w:rsid w:val="00381487"/>
    <w:rsid w:val="003818B3"/>
    <w:rsid w:val="0038201D"/>
    <w:rsid w:val="00382BBC"/>
    <w:rsid w:val="00382E54"/>
    <w:rsid w:val="00383597"/>
    <w:rsid w:val="00383DC3"/>
    <w:rsid w:val="003858ED"/>
    <w:rsid w:val="00386655"/>
    <w:rsid w:val="0038754E"/>
    <w:rsid w:val="00387CA3"/>
    <w:rsid w:val="00390134"/>
    <w:rsid w:val="003903B9"/>
    <w:rsid w:val="00391C6F"/>
    <w:rsid w:val="00392344"/>
    <w:rsid w:val="00393279"/>
    <w:rsid w:val="003933A9"/>
    <w:rsid w:val="00393666"/>
    <w:rsid w:val="003936E8"/>
    <w:rsid w:val="00393D78"/>
    <w:rsid w:val="003947E7"/>
    <w:rsid w:val="00394D03"/>
    <w:rsid w:val="003956E4"/>
    <w:rsid w:val="00396DB9"/>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3215"/>
    <w:rsid w:val="003B3EEA"/>
    <w:rsid w:val="003B4D9D"/>
    <w:rsid w:val="003B5CF4"/>
    <w:rsid w:val="003B6154"/>
    <w:rsid w:val="003B69ED"/>
    <w:rsid w:val="003B74E7"/>
    <w:rsid w:val="003B7988"/>
    <w:rsid w:val="003B7F41"/>
    <w:rsid w:val="003C1B39"/>
    <w:rsid w:val="003C1C09"/>
    <w:rsid w:val="003C290B"/>
    <w:rsid w:val="003C3AEC"/>
    <w:rsid w:val="003C407D"/>
    <w:rsid w:val="003C44F2"/>
    <w:rsid w:val="003C467B"/>
    <w:rsid w:val="003C50B4"/>
    <w:rsid w:val="003C532F"/>
    <w:rsid w:val="003C579F"/>
    <w:rsid w:val="003C6A86"/>
    <w:rsid w:val="003C6A95"/>
    <w:rsid w:val="003C76DE"/>
    <w:rsid w:val="003C77FD"/>
    <w:rsid w:val="003C7CF6"/>
    <w:rsid w:val="003D087B"/>
    <w:rsid w:val="003D08E8"/>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28AF"/>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1CAF"/>
    <w:rsid w:val="004321B4"/>
    <w:rsid w:val="00433007"/>
    <w:rsid w:val="0043464D"/>
    <w:rsid w:val="004348AE"/>
    <w:rsid w:val="00435252"/>
    <w:rsid w:val="00436672"/>
    <w:rsid w:val="004407EE"/>
    <w:rsid w:val="00441E06"/>
    <w:rsid w:val="0044214E"/>
    <w:rsid w:val="00442D07"/>
    <w:rsid w:val="00443340"/>
    <w:rsid w:val="00443F08"/>
    <w:rsid w:val="00444288"/>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57B"/>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DAB"/>
    <w:rsid w:val="004E1E7D"/>
    <w:rsid w:val="004E21B3"/>
    <w:rsid w:val="004E258F"/>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1A32"/>
    <w:rsid w:val="00512837"/>
    <w:rsid w:val="00512AD4"/>
    <w:rsid w:val="005130FD"/>
    <w:rsid w:val="0051332E"/>
    <w:rsid w:val="005137B1"/>
    <w:rsid w:val="00513BAC"/>
    <w:rsid w:val="00514EA8"/>
    <w:rsid w:val="00515305"/>
    <w:rsid w:val="00516520"/>
    <w:rsid w:val="005166F5"/>
    <w:rsid w:val="0051728E"/>
    <w:rsid w:val="00520166"/>
    <w:rsid w:val="00520D6A"/>
    <w:rsid w:val="00521436"/>
    <w:rsid w:val="005216DE"/>
    <w:rsid w:val="005218A4"/>
    <w:rsid w:val="00521A45"/>
    <w:rsid w:val="00521EBD"/>
    <w:rsid w:val="0052269E"/>
    <w:rsid w:val="00522AE8"/>
    <w:rsid w:val="005239F1"/>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5B44"/>
    <w:rsid w:val="00566BD2"/>
    <w:rsid w:val="0056726F"/>
    <w:rsid w:val="005672CE"/>
    <w:rsid w:val="00567BEE"/>
    <w:rsid w:val="00567D4C"/>
    <w:rsid w:val="0057093D"/>
    <w:rsid w:val="005720FA"/>
    <w:rsid w:val="005723B2"/>
    <w:rsid w:val="00572928"/>
    <w:rsid w:val="00572EF0"/>
    <w:rsid w:val="0057360F"/>
    <w:rsid w:val="005738C8"/>
    <w:rsid w:val="005744C2"/>
    <w:rsid w:val="005744EF"/>
    <w:rsid w:val="00574ADE"/>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094"/>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96"/>
    <w:rsid w:val="005B3AA2"/>
    <w:rsid w:val="005B4B97"/>
    <w:rsid w:val="005B4E2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775"/>
    <w:rsid w:val="005D6C41"/>
    <w:rsid w:val="005D7251"/>
    <w:rsid w:val="005E011D"/>
    <w:rsid w:val="005E2DAD"/>
    <w:rsid w:val="005E3FD2"/>
    <w:rsid w:val="005E47E5"/>
    <w:rsid w:val="005E5DEF"/>
    <w:rsid w:val="005E60B1"/>
    <w:rsid w:val="005E7196"/>
    <w:rsid w:val="005F15BD"/>
    <w:rsid w:val="005F17DC"/>
    <w:rsid w:val="005F1BAC"/>
    <w:rsid w:val="005F222D"/>
    <w:rsid w:val="005F26A1"/>
    <w:rsid w:val="005F271F"/>
    <w:rsid w:val="005F2B78"/>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4D70"/>
    <w:rsid w:val="00625395"/>
    <w:rsid w:val="0062591C"/>
    <w:rsid w:val="0062625F"/>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22F"/>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2EE3"/>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EC4"/>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9F5"/>
    <w:rsid w:val="006D2D54"/>
    <w:rsid w:val="006D4715"/>
    <w:rsid w:val="006D4F0D"/>
    <w:rsid w:val="006D5F97"/>
    <w:rsid w:val="006D64B5"/>
    <w:rsid w:val="006D7913"/>
    <w:rsid w:val="006E00DA"/>
    <w:rsid w:val="006E01EC"/>
    <w:rsid w:val="006E0B87"/>
    <w:rsid w:val="006E201A"/>
    <w:rsid w:val="006E2116"/>
    <w:rsid w:val="006E3279"/>
    <w:rsid w:val="006E357D"/>
    <w:rsid w:val="006E4431"/>
    <w:rsid w:val="006E4FFF"/>
    <w:rsid w:val="006E612A"/>
    <w:rsid w:val="006E653C"/>
    <w:rsid w:val="006E78DE"/>
    <w:rsid w:val="006F00BC"/>
    <w:rsid w:val="006F02BA"/>
    <w:rsid w:val="006F125A"/>
    <w:rsid w:val="006F3718"/>
    <w:rsid w:val="006F3969"/>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32C"/>
    <w:rsid w:val="00725089"/>
    <w:rsid w:val="0072574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677"/>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0C02"/>
    <w:rsid w:val="00771EA5"/>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4374"/>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1A46"/>
    <w:rsid w:val="007E2DCF"/>
    <w:rsid w:val="007E4B64"/>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972"/>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676"/>
    <w:rsid w:val="0084598B"/>
    <w:rsid w:val="0084724F"/>
    <w:rsid w:val="008479FC"/>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4FF"/>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CDE"/>
    <w:rsid w:val="008B6F89"/>
    <w:rsid w:val="008B716E"/>
    <w:rsid w:val="008C0463"/>
    <w:rsid w:val="008C0FAA"/>
    <w:rsid w:val="008C1863"/>
    <w:rsid w:val="008C1A45"/>
    <w:rsid w:val="008C2899"/>
    <w:rsid w:val="008C3E8A"/>
    <w:rsid w:val="008C3F8A"/>
    <w:rsid w:val="008C4DCA"/>
    <w:rsid w:val="008C5D1B"/>
    <w:rsid w:val="008C690C"/>
    <w:rsid w:val="008C6A99"/>
    <w:rsid w:val="008C6D6D"/>
    <w:rsid w:val="008C6E10"/>
    <w:rsid w:val="008C79C0"/>
    <w:rsid w:val="008D0630"/>
    <w:rsid w:val="008D0E3A"/>
    <w:rsid w:val="008D1DAF"/>
    <w:rsid w:val="008D2522"/>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387"/>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4CA"/>
    <w:rsid w:val="00950785"/>
    <w:rsid w:val="00950B6A"/>
    <w:rsid w:val="0095123F"/>
    <w:rsid w:val="0095196E"/>
    <w:rsid w:val="00952148"/>
    <w:rsid w:val="00952D1A"/>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2B5"/>
    <w:rsid w:val="00970381"/>
    <w:rsid w:val="00970603"/>
    <w:rsid w:val="00970CED"/>
    <w:rsid w:val="009727B0"/>
    <w:rsid w:val="00972F55"/>
    <w:rsid w:val="00973304"/>
    <w:rsid w:val="00973854"/>
    <w:rsid w:val="009738E8"/>
    <w:rsid w:val="00973E2B"/>
    <w:rsid w:val="00974ED5"/>
    <w:rsid w:val="009754BE"/>
    <w:rsid w:val="00975A4A"/>
    <w:rsid w:val="0097723E"/>
    <w:rsid w:val="00980093"/>
    <w:rsid w:val="00980F29"/>
    <w:rsid w:val="00981421"/>
    <w:rsid w:val="00982841"/>
    <w:rsid w:val="00982996"/>
    <w:rsid w:val="00982CB4"/>
    <w:rsid w:val="00982E02"/>
    <w:rsid w:val="00983691"/>
    <w:rsid w:val="0098635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0C37"/>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619"/>
    <w:rsid w:val="00A22BB6"/>
    <w:rsid w:val="00A23252"/>
    <w:rsid w:val="00A2352C"/>
    <w:rsid w:val="00A23BBF"/>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422F"/>
    <w:rsid w:val="00AA446E"/>
    <w:rsid w:val="00AA5497"/>
    <w:rsid w:val="00AA55D8"/>
    <w:rsid w:val="00AA6077"/>
    <w:rsid w:val="00AA6B3B"/>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D7D5C"/>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2DEC"/>
    <w:rsid w:val="00B23DE7"/>
    <w:rsid w:val="00B24570"/>
    <w:rsid w:val="00B24584"/>
    <w:rsid w:val="00B24B6C"/>
    <w:rsid w:val="00B25A80"/>
    <w:rsid w:val="00B2652A"/>
    <w:rsid w:val="00B278B1"/>
    <w:rsid w:val="00B279B6"/>
    <w:rsid w:val="00B30388"/>
    <w:rsid w:val="00B311C5"/>
    <w:rsid w:val="00B315A7"/>
    <w:rsid w:val="00B320ED"/>
    <w:rsid w:val="00B3266D"/>
    <w:rsid w:val="00B335FC"/>
    <w:rsid w:val="00B33D59"/>
    <w:rsid w:val="00B34021"/>
    <w:rsid w:val="00B34BF0"/>
    <w:rsid w:val="00B34C52"/>
    <w:rsid w:val="00B3514A"/>
    <w:rsid w:val="00B3691F"/>
    <w:rsid w:val="00B36B46"/>
    <w:rsid w:val="00B36DCD"/>
    <w:rsid w:val="00B370A8"/>
    <w:rsid w:val="00B376F6"/>
    <w:rsid w:val="00B37BD0"/>
    <w:rsid w:val="00B37E37"/>
    <w:rsid w:val="00B4100F"/>
    <w:rsid w:val="00B41065"/>
    <w:rsid w:val="00B4150C"/>
    <w:rsid w:val="00B418CA"/>
    <w:rsid w:val="00B41FDB"/>
    <w:rsid w:val="00B420A8"/>
    <w:rsid w:val="00B429C5"/>
    <w:rsid w:val="00B43B95"/>
    <w:rsid w:val="00B444C5"/>
    <w:rsid w:val="00B447AF"/>
    <w:rsid w:val="00B45E73"/>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418D"/>
    <w:rsid w:val="00B75EB2"/>
    <w:rsid w:val="00B76598"/>
    <w:rsid w:val="00B77E77"/>
    <w:rsid w:val="00B80698"/>
    <w:rsid w:val="00B8076C"/>
    <w:rsid w:val="00B81BBC"/>
    <w:rsid w:val="00B8274E"/>
    <w:rsid w:val="00B83239"/>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B0A"/>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5A0"/>
    <w:rsid w:val="00BF7F48"/>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3A4C"/>
    <w:rsid w:val="00C145B4"/>
    <w:rsid w:val="00C14BBE"/>
    <w:rsid w:val="00C14CFC"/>
    <w:rsid w:val="00C14D38"/>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65F"/>
    <w:rsid w:val="00C319AF"/>
    <w:rsid w:val="00C31B7B"/>
    <w:rsid w:val="00C335D3"/>
    <w:rsid w:val="00C33789"/>
    <w:rsid w:val="00C357B1"/>
    <w:rsid w:val="00C35C10"/>
    <w:rsid w:val="00C363B8"/>
    <w:rsid w:val="00C3737C"/>
    <w:rsid w:val="00C41EAB"/>
    <w:rsid w:val="00C426D1"/>
    <w:rsid w:val="00C42AE2"/>
    <w:rsid w:val="00C42F24"/>
    <w:rsid w:val="00C432E5"/>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04CE"/>
    <w:rsid w:val="00C710A5"/>
    <w:rsid w:val="00C71252"/>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5417"/>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2CF"/>
    <w:rsid w:val="00C972D3"/>
    <w:rsid w:val="00C97BB0"/>
    <w:rsid w:val="00C97D51"/>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2195"/>
    <w:rsid w:val="00CE34E6"/>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32C9"/>
    <w:rsid w:val="00D13BE3"/>
    <w:rsid w:val="00D14434"/>
    <w:rsid w:val="00D155EE"/>
    <w:rsid w:val="00D16898"/>
    <w:rsid w:val="00D16B90"/>
    <w:rsid w:val="00D17335"/>
    <w:rsid w:val="00D17A4A"/>
    <w:rsid w:val="00D17BF5"/>
    <w:rsid w:val="00D205FA"/>
    <w:rsid w:val="00D21D23"/>
    <w:rsid w:val="00D21FB7"/>
    <w:rsid w:val="00D2331C"/>
    <w:rsid w:val="00D26608"/>
    <w:rsid w:val="00D2791A"/>
    <w:rsid w:val="00D27B8F"/>
    <w:rsid w:val="00D27C37"/>
    <w:rsid w:val="00D27EAA"/>
    <w:rsid w:val="00D27EEF"/>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4EF"/>
    <w:rsid w:val="00D558CB"/>
    <w:rsid w:val="00D567CF"/>
    <w:rsid w:val="00D56DD6"/>
    <w:rsid w:val="00D56E84"/>
    <w:rsid w:val="00D56F89"/>
    <w:rsid w:val="00D600D1"/>
    <w:rsid w:val="00D60334"/>
    <w:rsid w:val="00D60D10"/>
    <w:rsid w:val="00D613D1"/>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F25"/>
    <w:rsid w:val="00D74444"/>
    <w:rsid w:val="00D74B77"/>
    <w:rsid w:val="00D7516D"/>
    <w:rsid w:val="00D75EBA"/>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190C"/>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3CBC"/>
    <w:rsid w:val="00E1400F"/>
    <w:rsid w:val="00E14100"/>
    <w:rsid w:val="00E1413B"/>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81A"/>
    <w:rsid w:val="00E26F87"/>
    <w:rsid w:val="00E27378"/>
    <w:rsid w:val="00E27DB9"/>
    <w:rsid w:val="00E30DAD"/>
    <w:rsid w:val="00E31EFB"/>
    <w:rsid w:val="00E33125"/>
    <w:rsid w:val="00E33379"/>
    <w:rsid w:val="00E337D5"/>
    <w:rsid w:val="00E339FF"/>
    <w:rsid w:val="00E33D10"/>
    <w:rsid w:val="00E3408B"/>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7CA"/>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83F"/>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5F4"/>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78D"/>
    <w:rsid w:val="00ED4F1E"/>
    <w:rsid w:val="00ED58EA"/>
    <w:rsid w:val="00ED6E2E"/>
    <w:rsid w:val="00ED7C99"/>
    <w:rsid w:val="00EE04F7"/>
    <w:rsid w:val="00EE07E8"/>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2A41"/>
    <w:rsid w:val="00EF3B0D"/>
    <w:rsid w:val="00EF4236"/>
    <w:rsid w:val="00EF4D68"/>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3A"/>
    <w:rsid w:val="00F15357"/>
    <w:rsid w:val="00F15D9E"/>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37A9"/>
    <w:rsid w:val="00F7410B"/>
    <w:rsid w:val="00F7590A"/>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54E"/>
    <w:rsid w:val="00F91843"/>
    <w:rsid w:val="00F91EA8"/>
    <w:rsid w:val="00F92628"/>
    <w:rsid w:val="00F92A4D"/>
    <w:rsid w:val="00F93D10"/>
    <w:rsid w:val="00F93EEA"/>
    <w:rsid w:val="00F93F6F"/>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FE9"/>
    <w:rsid w:val="00FB315F"/>
    <w:rsid w:val="00FB7060"/>
    <w:rsid w:val="00FC13AF"/>
    <w:rsid w:val="00FC1B2C"/>
    <w:rsid w:val="00FC2125"/>
    <w:rsid w:val="00FC243B"/>
    <w:rsid w:val="00FC2D8E"/>
    <w:rsid w:val="00FC333F"/>
    <w:rsid w:val="00FC3963"/>
    <w:rsid w:val="00FC3D1F"/>
    <w:rsid w:val="00FC42BF"/>
    <w:rsid w:val="00FC4A96"/>
    <w:rsid w:val="00FC5066"/>
    <w:rsid w:val="00FC6189"/>
    <w:rsid w:val="00FC6B71"/>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1E14"/>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Heading1">
    <w:name w:val="heading 1"/>
    <w:basedOn w:val="Normal"/>
    <w:next w:val="Normal"/>
    <w:link w:val="Heading1Char"/>
    <w:uiPriority w:val="1"/>
    <w:qFormat/>
    <w:rsid w:val="00242CC4"/>
    <w:pPr>
      <w:keepNext/>
      <w:tabs>
        <w:tab w:val="left" w:pos="357"/>
      </w:tabs>
      <w:spacing w:before="240" w:after="60"/>
      <w:outlineLvl w:val="0"/>
    </w:pPr>
    <w:rPr>
      <w:b/>
      <w:sz w:val="28"/>
    </w:rPr>
  </w:style>
  <w:style w:type="paragraph" w:styleId="Heading2">
    <w:name w:val="heading 2"/>
    <w:basedOn w:val="Normal"/>
    <w:next w:val="Normal"/>
    <w:uiPriority w:val="1"/>
    <w:qFormat/>
    <w:rsid w:val="00242CC4"/>
    <w:pPr>
      <w:keepNext/>
      <w:spacing w:before="240" w:after="60"/>
      <w:outlineLvl w:val="1"/>
    </w:pPr>
    <w:rPr>
      <w:rFonts w:ascii="Arial" w:hAnsi="Arial" w:cs="Arial"/>
      <w:b/>
      <w:i/>
    </w:rPr>
  </w:style>
  <w:style w:type="paragraph" w:styleId="Heading3">
    <w:name w:val="heading 3"/>
    <w:basedOn w:val="Normal"/>
    <w:next w:val="Normal"/>
    <w:uiPriority w:val="1"/>
    <w:qFormat/>
    <w:rsid w:val="00242CC4"/>
    <w:pPr>
      <w:keepNext/>
      <w:spacing w:before="240" w:after="60"/>
      <w:outlineLvl w:val="2"/>
    </w:pPr>
    <w:rPr>
      <w:rFonts w:ascii="Arial" w:hAnsi="Arial" w:cs="Arial"/>
      <w:i/>
    </w:rPr>
  </w:style>
  <w:style w:type="paragraph" w:styleId="Heading4">
    <w:name w:val="heading 4"/>
    <w:basedOn w:val="Normal"/>
    <w:next w:val="Normal"/>
    <w:qFormat/>
    <w:rsid w:val="00242CC4"/>
    <w:pPr>
      <w:keepNext/>
      <w:spacing w:before="240" w:after="60"/>
      <w:outlineLvl w:val="3"/>
    </w:pPr>
    <w:rPr>
      <w:rFonts w:ascii="Arial Narrow" w:hAnsi="Arial Narrow" w:cs="Arial Narrow"/>
    </w:rPr>
  </w:style>
  <w:style w:type="paragraph" w:styleId="Heading5">
    <w:name w:val="heading 5"/>
    <w:basedOn w:val="Normal"/>
    <w:next w:val="Normal"/>
    <w:qFormat/>
    <w:rsid w:val="00242CC4"/>
    <w:pPr>
      <w:keepNext/>
      <w:outlineLvl w:val="4"/>
    </w:pPr>
    <w:rPr>
      <w:rFonts w:ascii="Arial" w:hAnsi="Arial" w:cs="Arial"/>
      <w:b/>
      <w:sz w:val="20"/>
    </w:rPr>
  </w:style>
  <w:style w:type="paragraph" w:styleId="Heading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Heading7">
    <w:name w:val="heading 7"/>
    <w:basedOn w:val="Normal"/>
    <w:next w:val="Normal"/>
    <w:qFormat/>
    <w:rsid w:val="00242CC4"/>
    <w:pPr>
      <w:keepNext/>
      <w:outlineLvl w:val="6"/>
    </w:pPr>
    <w:rPr>
      <w:rFonts w:ascii="Arial" w:hAnsi="Arial" w:cs="Arial"/>
      <w:b/>
      <w:i/>
      <w:sz w:val="20"/>
    </w:rPr>
  </w:style>
  <w:style w:type="paragraph" w:styleId="Heading8">
    <w:name w:val="heading 8"/>
    <w:basedOn w:val="Normal"/>
    <w:next w:val="Normal"/>
    <w:qFormat/>
    <w:rsid w:val="00242CC4"/>
    <w:pPr>
      <w:keepNext/>
      <w:spacing w:line="360" w:lineRule="atLeast"/>
      <w:outlineLvl w:val="7"/>
    </w:pPr>
    <w:rPr>
      <w:rFonts w:ascii="Arial" w:hAnsi="Arial" w:cs="Arial"/>
      <w:i/>
      <w:sz w:val="20"/>
    </w:rPr>
  </w:style>
  <w:style w:type="paragraph" w:styleId="Heading9">
    <w:name w:val="heading 9"/>
    <w:basedOn w:val="Normal"/>
    <w:next w:val="Normal"/>
    <w:qFormat/>
    <w:rsid w:val="00242CC4"/>
    <w:pPr>
      <w:keepNex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qFormat/>
    <w:rsid w:val="00BC695E"/>
    <w:pPr>
      <w:ind w:left="480"/>
    </w:pPr>
    <w:rPr>
      <w:i/>
      <w:iCs/>
      <w:sz w:val="20"/>
    </w:rPr>
  </w:style>
  <w:style w:type="paragraph" w:styleId="TOC2">
    <w:name w:val="toc 2"/>
    <w:basedOn w:val="Normal"/>
    <w:next w:val="Normal"/>
    <w:uiPriority w:val="39"/>
    <w:qFormat/>
    <w:rsid w:val="00BC695E"/>
    <w:pPr>
      <w:ind w:left="240"/>
    </w:pPr>
    <w:rPr>
      <w:smallCaps/>
      <w:sz w:val="20"/>
    </w:rPr>
  </w:style>
  <w:style w:type="paragraph" w:styleId="TOC1">
    <w:name w:val="toc 1"/>
    <w:basedOn w:val="Normal"/>
    <w:next w:val="Normal"/>
    <w:uiPriority w:val="39"/>
    <w:qFormat/>
    <w:rsid w:val="00BC695E"/>
    <w:pPr>
      <w:spacing w:before="120" w:after="120"/>
    </w:pPr>
    <w:rPr>
      <w:b/>
      <w:bCs/>
      <w:caps/>
      <w:sz w:val="20"/>
    </w:rPr>
  </w:style>
  <w:style w:type="paragraph" w:styleId="Footer">
    <w:name w:val="footer"/>
    <w:basedOn w:val="Normal"/>
    <w:link w:val="Footer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Header">
    <w:name w:val="header"/>
    <w:basedOn w:val="Normal"/>
    <w:link w:val="HeaderChar"/>
    <w:uiPriority w:val="99"/>
    <w:rsid w:val="00242CC4"/>
    <w:pPr>
      <w:tabs>
        <w:tab w:val="center" w:pos="4536"/>
        <w:tab w:val="right" w:pos="9072"/>
      </w:tabs>
    </w:pPr>
  </w:style>
  <w:style w:type="paragraph" w:styleId="CommentText">
    <w:name w:val="annotation text"/>
    <w:basedOn w:val="Normal"/>
    <w:rsid w:val="00242CC4"/>
    <w:rPr>
      <w:sz w:val="20"/>
    </w:rPr>
  </w:style>
  <w:style w:type="paragraph" w:styleId="TOC8">
    <w:name w:val="toc 8"/>
    <w:basedOn w:val="Normal"/>
    <w:next w:val="Normal"/>
    <w:rsid w:val="00242CC4"/>
    <w:pPr>
      <w:ind w:left="1680"/>
    </w:pPr>
    <w:rPr>
      <w:sz w:val="18"/>
      <w:szCs w:val="18"/>
    </w:rPr>
  </w:style>
  <w:style w:type="paragraph" w:styleId="TOC7">
    <w:name w:val="toc 7"/>
    <w:basedOn w:val="Normal"/>
    <w:next w:val="Normal"/>
    <w:rsid w:val="00242CC4"/>
    <w:pPr>
      <w:ind w:left="1440"/>
    </w:pPr>
    <w:rPr>
      <w:sz w:val="18"/>
      <w:szCs w:val="18"/>
    </w:rPr>
  </w:style>
  <w:style w:type="paragraph" w:styleId="TOC6">
    <w:name w:val="toc 6"/>
    <w:basedOn w:val="Normal"/>
    <w:next w:val="Normal"/>
    <w:rsid w:val="00242CC4"/>
    <w:pPr>
      <w:ind w:left="1200"/>
    </w:pPr>
    <w:rPr>
      <w:sz w:val="18"/>
      <w:szCs w:val="18"/>
    </w:rPr>
  </w:style>
  <w:style w:type="paragraph" w:styleId="TOC5">
    <w:name w:val="toc 5"/>
    <w:basedOn w:val="Normal"/>
    <w:next w:val="Normal"/>
    <w:rsid w:val="00242CC4"/>
    <w:pPr>
      <w:ind w:left="960"/>
    </w:pPr>
    <w:rPr>
      <w:sz w:val="18"/>
      <w:szCs w:val="18"/>
    </w:rPr>
  </w:style>
  <w:style w:type="paragraph" w:styleId="TOC4">
    <w:name w:val="toc 4"/>
    <w:basedOn w:val="Normal"/>
    <w:next w:val="Normal"/>
    <w:uiPriority w:val="39"/>
    <w:rsid w:val="00242CC4"/>
    <w:pPr>
      <w:ind w:left="720"/>
    </w:pPr>
    <w:rPr>
      <w:sz w:val="18"/>
      <w:szCs w:val="18"/>
    </w:rPr>
  </w:style>
  <w:style w:type="table" w:styleId="TableGrid">
    <w:name w:val="Table Grid"/>
    <w:basedOn w:val="TableNormal"/>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2CC4"/>
  </w:style>
  <w:style w:type="paragraph" w:styleId="FootnoteText">
    <w:name w:val="footnote text"/>
    <w:basedOn w:val="Normal"/>
    <w:link w:val="FootnoteText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Heading2"/>
    <w:rsid w:val="00242CC4"/>
  </w:style>
  <w:style w:type="paragraph" w:customStyle="1" w:styleId="Handouthead">
    <w:name w:val="Handout head"/>
    <w:basedOn w:val="Subhead1"/>
    <w:rsid w:val="00242CC4"/>
    <w:rPr>
      <w:sz w:val="20"/>
    </w:rPr>
  </w:style>
  <w:style w:type="character" w:styleId="Hyperlink">
    <w:name w:val="Hyperlink"/>
    <w:basedOn w:val="DefaultParagraphFont"/>
    <w:uiPriority w:val="99"/>
    <w:rsid w:val="00242CC4"/>
    <w:rPr>
      <w:color w:val="0000FF"/>
      <w:u w:val="single"/>
    </w:rPr>
  </w:style>
  <w:style w:type="character" w:styleId="FollowedHyperlink">
    <w:name w:val="FollowedHyperlink"/>
    <w:basedOn w:val="DefaultParagraphFont"/>
    <w:uiPriority w:val="99"/>
    <w:rsid w:val="00242CC4"/>
    <w:rPr>
      <w:color w:val="800080"/>
      <w:u w:val="single"/>
    </w:rPr>
  </w:style>
  <w:style w:type="paragraph" w:styleId="List2">
    <w:name w:val="List 2"/>
    <w:basedOn w:val="Normal"/>
    <w:rsid w:val="00242CC4"/>
    <w:pPr>
      <w:ind w:left="566" w:hanging="283"/>
    </w:pPr>
  </w:style>
  <w:style w:type="paragraph" w:styleId="ListBullet2">
    <w:name w:val="List Bullet 2"/>
    <w:basedOn w:val="Normal"/>
    <w:rsid w:val="00242CC4"/>
    <w:pPr>
      <w:numPr>
        <w:numId w:val="1"/>
      </w:numPr>
    </w:pPr>
  </w:style>
  <w:style w:type="paragraph" w:customStyle="1" w:styleId="Adres">
    <w:name w:val="İç Adres"/>
    <w:basedOn w:val="Normal"/>
    <w:rsid w:val="00242CC4"/>
  </w:style>
  <w:style w:type="paragraph" w:styleId="BodyText">
    <w:name w:val="Body Text"/>
    <w:basedOn w:val="Normal"/>
    <w:uiPriority w:val="1"/>
    <w:qFormat/>
    <w:rsid w:val="00242CC4"/>
    <w:pPr>
      <w:spacing w:after="120"/>
    </w:pPr>
  </w:style>
  <w:style w:type="paragraph" w:styleId="BodyTextIndent">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Signature">
    <w:name w:val="Signature"/>
    <w:basedOn w:val="Normal"/>
    <w:rsid w:val="00242CC4"/>
    <w:pPr>
      <w:ind w:left="4252"/>
    </w:pPr>
  </w:style>
  <w:style w:type="paragraph" w:customStyle="1" w:styleId="PPizgisi">
    <w:name w:val="PP Çizgisi"/>
    <w:basedOn w:val="Signature"/>
    <w:rsid w:val="00242CC4"/>
  </w:style>
  <w:style w:type="paragraph" w:customStyle="1" w:styleId="AdresAd">
    <w:name w:val="İç Adres Adı"/>
    <w:basedOn w:val="Normal"/>
    <w:rsid w:val="00242CC4"/>
  </w:style>
  <w:style w:type="paragraph" w:styleId="BodyTextFirstIndent">
    <w:name w:val="Body Text First Indent"/>
    <w:basedOn w:val="BodyText"/>
    <w:rsid w:val="00242CC4"/>
    <w:pPr>
      <w:ind w:firstLine="210"/>
    </w:pPr>
  </w:style>
  <w:style w:type="paragraph" w:styleId="BodyTextFirstIndent2">
    <w:name w:val="Body Text First Indent 2"/>
    <w:basedOn w:val="BodyTextIndent"/>
    <w:rsid w:val="00242CC4"/>
    <w:pPr>
      <w:ind w:firstLine="210"/>
    </w:pPr>
  </w:style>
  <w:style w:type="character" w:styleId="FootnoteReference">
    <w:name w:val="footnote reference"/>
    <w:basedOn w:val="DefaultParagraphFont"/>
    <w:uiPriority w:val="99"/>
    <w:rsid w:val="0077694A"/>
    <w:rPr>
      <w:vertAlign w:val="superscript"/>
    </w:rPr>
  </w:style>
  <w:style w:type="character" w:styleId="CommentReference">
    <w:name w:val="annotation reference"/>
    <w:basedOn w:val="DefaultParagraphFont"/>
    <w:semiHidden/>
    <w:rsid w:val="00E676D3"/>
    <w:rPr>
      <w:sz w:val="16"/>
      <w:szCs w:val="16"/>
    </w:rPr>
  </w:style>
  <w:style w:type="paragraph" w:styleId="CommentSubject">
    <w:name w:val="annotation subject"/>
    <w:basedOn w:val="CommentText"/>
    <w:next w:val="CommentText"/>
    <w:semiHidden/>
    <w:rsid w:val="00E676D3"/>
    <w:rPr>
      <w:b/>
      <w:bCs/>
    </w:rPr>
  </w:style>
  <w:style w:type="paragraph" w:styleId="BalloonText">
    <w:name w:val="Balloon Text"/>
    <w:basedOn w:val="Normal"/>
    <w:semiHidden/>
    <w:rsid w:val="00E676D3"/>
    <w:rPr>
      <w:rFonts w:ascii="Tahoma" w:hAnsi="Tahoma" w:cs="Tahoma"/>
      <w:sz w:val="16"/>
      <w:szCs w:val="16"/>
    </w:rPr>
  </w:style>
  <w:style w:type="paragraph" w:styleId="NoSpacing">
    <w:name w:val="No Spacing"/>
    <w:link w:val="NoSpacingChar"/>
    <w:uiPriority w:val="1"/>
    <w:qFormat/>
    <w:rsid w:val="00447CC9"/>
    <w:rPr>
      <w:rFonts w:ascii="Calibri" w:hAnsi="Calibri"/>
      <w:sz w:val="22"/>
      <w:szCs w:val="22"/>
      <w:lang w:eastAsia="en-US"/>
    </w:rPr>
  </w:style>
  <w:style w:type="character" w:customStyle="1" w:styleId="NoSpacingChar">
    <w:name w:val="No Spacing Char"/>
    <w:basedOn w:val="DefaultParagraphFont"/>
    <w:link w:val="NoSpacing"/>
    <w:uiPriority w:val="1"/>
    <w:rsid w:val="00447CC9"/>
    <w:rPr>
      <w:rFonts w:ascii="Calibri" w:hAnsi="Calibri"/>
      <w:sz w:val="22"/>
      <w:szCs w:val="22"/>
      <w:lang w:val="tr-TR" w:eastAsia="en-US" w:bidi="ar-SA"/>
    </w:rPr>
  </w:style>
  <w:style w:type="paragraph" w:styleId="ListParagraph">
    <w:name w:val="List Paragraph"/>
    <w:basedOn w:val="Normal"/>
    <w:uiPriority w:val="1"/>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TopofForm">
    <w:name w:val="HTML Top of Form"/>
    <w:basedOn w:val="Normal"/>
    <w:next w:val="Normal"/>
    <w:link w:val="z-TopofForm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TopofFormChar">
    <w:name w:val="z-Top of Form Char"/>
    <w:basedOn w:val="DefaultParagraphFont"/>
    <w:link w:val="z-TopofForm"/>
    <w:uiPriority w:val="99"/>
    <w:rsid w:val="0060458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BottomofFormChar">
    <w:name w:val="z-Bottom of Form Char"/>
    <w:basedOn w:val="DefaultParagraphFont"/>
    <w:link w:val="z-BottomofForm"/>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FooterChar">
    <w:name w:val="Footer Char"/>
    <w:basedOn w:val="DefaultParagraphFont"/>
    <w:link w:val="Footer"/>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DocumentMap">
    <w:name w:val="Document Map"/>
    <w:basedOn w:val="Normal"/>
    <w:link w:val="DocumentMapChar"/>
    <w:rsid w:val="007D4E50"/>
    <w:rPr>
      <w:rFonts w:ascii="Tahoma" w:hAnsi="Tahoma" w:cs="Tahoma"/>
      <w:sz w:val="16"/>
      <w:szCs w:val="16"/>
    </w:rPr>
  </w:style>
  <w:style w:type="character" w:customStyle="1" w:styleId="DocumentMapChar">
    <w:name w:val="Document Map Char"/>
    <w:basedOn w:val="DefaultParagraphFont"/>
    <w:link w:val="DocumentMap"/>
    <w:rsid w:val="007D4E50"/>
    <w:rPr>
      <w:rFonts w:ascii="Tahoma" w:hAnsi="Tahoma" w:cs="Tahoma"/>
      <w:sz w:val="16"/>
      <w:szCs w:val="16"/>
      <w:lang w:val="en-GB" w:eastAsia="ko-KR"/>
    </w:rPr>
  </w:style>
  <w:style w:type="character" w:customStyle="1" w:styleId="HeaderChar">
    <w:name w:val="Header Char"/>
    <w:basedOn w:val="DefaultParagraphFont"/>
    <w:link w:val="Header"/>
    <w:uiPriority w:val="99"/>
    <w:rsid w:val="009F3929"/>
    <w:rPr>
      <w:sz w:val="24"/>
      <w:lang w:val="en-GB" w:eastAsia="ko-KR"/>
    </w:rPr>
  </w:style>
  <w:style w:type="table" w:styleId="MediumGrid1-Accent1">
    <w:name w:val="Medium Grid 1 Accent 1"/>
    <w:basedOn w:val="TableNormal"/>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DefaultParagraphFont"/>
    <w:rsid w:val="00471581"/>
  </w:style>
  <w:style w:type="character" w:customStyle="1" w:styleId="spelle">
    <w:name w:val="spelle"/>
    <w:basedOn w:val="DefaultParagraphFont"/>
    <w:rsid w:val="00471581"/>
  </w:style>
  <w:style w:type="paragraph" w:styleId="Caption">
    <w:name w:val="caption"/>
    <w:basedOn w:val="Normal"/>
    <w:next w:val="Normal"/>
    <w:unhideWhenUsed/>
    <w:qFormat/>
    <w:rsid w:val="004C3F74"/>
    <w:pPr>
      <w:spacing w:after="200"/>
    </w:pPr>
    <w:rPr>
      <w:b/>
      <w:bCs/>
      <w:color w:val="0F6FC6" w:themeColor="accent1"/>
      <w:sz w:val="18"/>
      <w:szCs w:val="18"/>
    </w:rPr>
  </w:style>
  <w:style w:type="paragraph" w:styleId="TOCHeading">
    <w:name w:val="TOC Heading"/>
    <w:basedOn w:val="Heading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Subtitle">
    <w:name w:val="Subtitle"/>
    <w:basedOn w:val="Normal"/>
    <w:next w:val="Normal"/>
    <w:link w:val="Subtitle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rsid w:val="00E634A8"/>
    <w:rPr>
      <w:rFonts w:asciiTheme="majorHAnsi" w:eastAsiaTheme="majorEastAsia" w:hAnsiTheme="majorHAnsi" w:cstheme="majorBidi"/>
      <w:i/>
      <w:iCs/>
      <w:color w:val="0F6FC6" w:themeColor="accent1"/>
      <w:spacing w:val="15"/>
      <w:sz w:val="24"/>
      <w:szCs w:val="24"/>
      <w:lang w:val="en-GB" w:eastAsia="ko-KR"/>
    </w:rPr>
  </w:style>
  <w:style w:type="paragraph" w:styleId="Index1">
    <w:name w:val="index 1"/>
    <w:basedOn w:val="Normal"/>
    <w:next w:val="Normal"/>
    <w:autoRedefine/>
    <w:rsid w:val="000C40BC"/>
    <w:pPr>
      <w:ind w:left="240" w:hanging="240"/>
    </w:pPr>
    <w:rPr>
      <w:rFonts w:asciiTheme="minorHAnsi" w:hAnsiTheme="minorHAnsi" w:cstheme="minorHAnsi"/>
      <w:sz w:val="18"/>
      <w:szCs w:val="18"/>
    </w:rPr>
  </w:style>
  <w:style w:type="paragraph" w:styleId="Index2">
    <w:name w:val="index 2"/>
    <w:basedOn w:val="Normal"/>
    <w:next w:val="Normal"/>
    <w:autoRedefine/>
    <w:rsid w:val="000C40BC"/>
    <w:pPr>
      <w:ind w:left="480" w:hanging="240"/>
    </w:pPr>
    <w:rPr>
      <w:rFonts w:asciiTheme="minorHAnsi" w:hAnsiTheme="minorHAnsi" w:cstheme="minorHAnsi"/>
      <w:sz w:val="18"/>
      <w:szCs w:val="18"/>
    </w:rPr>
  </w:style>
  <w:style w:type="paragraph" w:styleId="Index3">
    <w:name w:val="index 3"/>
    <w:basedOn w:val="Normal"/>
    <w:next w:val="Normal"/>
    <w:autoRedefine/>
    <w:rsid w:val="000C40BC"/>
    <w:pPr>
      <w:ind w:left="720" w:hanging="240"/>
    </w:pPr>
    <w:rPr>
      <w:rFonts w:asciiTheme="minorHAnsi" w:hAnsiTheme="minorHAnsi" w:cstheme="minorHAnsi"/>
      <w:sz w:val="18"/>
      <w:szCs w:val="18"/>
    </w:rPr>
  </w:style>
  <w:style w:type="paragraph" w:styleId="Index4">
    <w:name w:val="index 4"/>
    <w:basedOn w:val="Normal"/>
    <w:next w:val="Normal"/>
    <w:autoRedefine/>
    <w:rsid w:val="000C40BC"/>
    <w:pPr>
      <w:ind w:left="960" w:hanging="240"/>
    </w:pPr>
    <w:rPr>
      <w:rFonts w:asciiTheme="minorHAnsi" w:hAnsiTheme="minorHAnsi" w:cstheme="minorHAnsi"/>
      <w:sz w:val="18"/>
      <w:szCs w:val="18"/>
    </w:rPr>
  </w:style>
  <w:style w:type="paragraph" w:styleId="Index5">
    <w:name w:val="index 5"/>
    <w:basedOn w:val="Normal"/>
    <w:next w:val="Normal"/>
    <w:autoRedefine/>
    <w:rsid w:val="000C40BC"/>
    <w:pPr>
      <w:ind w:left="1200" w:hanging="240"/>
    </w:pPr>
    <w:rPr>
      <w:rFonts w:asciiTheme="minorHAnsi" w:hAnsiTheme="minorHAnsi" w:cstheme="minorHAnsi"/>
      <w:sz w:val="18"/>
      <w:szCs w:val="18"/>
    </w:rPr>
  </w:style>
  <w:style w:type="paragraph" w:styleId="Index6">
    <w:name w:val="index 6"/>
    <w:basedOn w:val="Normal"/>
    <w:next w:val="Normal"/>
    <w:autoRedefine/>
    <w:rsid w:val="000C40BC"/>
    <w:pPr>
      <w:ind w:left="1440" w:hanging="240"/>
    </w:pPr>
    <w:rPr>
      <w:rFonts w:asciiTheme="minorHAnsi" w:hAnsiTheme="minorHAnsi" w:cstheme="minorHAnsi"/>
      <w:sz w:val="18"/>
      <w:szCs w:val="18"/>
    </w:rPr>
  </w:style>
  <w:style w:type="paragraph" w:styleId="Index7">
    <w:name w:val="index 7"/>
    <w:basedOn w:val="Normal"/>
    <w:next w:val="Normal"/>
    <w:autoRedefine/>
    <w:rsid w:val="000C40BC"/>
    <w:pPr>
      <w:ind w:left="1680" w:hanging="240"/>
    </w:pPr>
    <w:rPr>
      <w:rFonts w:asciiTheme="minorHAnsi" w:hAnsiTheme="minorHAnsi" w:cstheme="minorHAnsi"/>
      <w:sz w:val="18"/>
      <w:szCs w:val="18"/>
    </w:rPr>
  </w:style>
  <w:style w:type="paragraph" w:styleId="Index8">
    <w:name w:val="index 8"/>
    <w:basedOn w:val="Normal"/>
    <w:next w:val="Normal"/>
    <w:autoRedefine/>
    <w:rsid w:val="000C40BC"/>
    <w:pPr>
      <w:ind w:left="1920" w:hanging="240"/>
    </w:pPr>
    <w:rPr>
      <w:rFonts w:asciiTheme="minorHAnsi" w:hAnsiTheme="minorHAnsi" w:cstheme="minorHAnsi"/>
      <w:sz w:val="18"/>
      <w:szCs w:val="18"/>
    </w:rPr>
  </w:style>
  <w:style w:type="paragraph" w:styleId="Index9">
    <w:name w:val="index 9"/>
    <w:basedOn w:val="Normal"/>
    <w:next w:val="Normal"/>
    <w:autoRedefine/>
    <w:rsid w:val="000C40BC"/>
    <w:pPr>
      <w:ind w:left="2160" w:hanging="240"/>
    </w:pPr>
    <w:rPr>
      <w:rFonts w:asciiTheme="minorHAnsi" w:hAnsiTheme="minorHAnsi" w:cstheme="minorHAnsi"/>
      <w:sz w:val="18"/>
      <w:szCs w:val="18"/>
    </w:rPr>
  </w:style>
  <w:style w:type="paragraph" w:styleId="IndexHeading">
    <w:name w:val="index heading"/>
    <w:basedOn w:val="Normal"/>
    <w:next w:val="Index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TitleChar">
    <w:name w:val="Title Char"/>
    <w:basedOn w:val="DefaultParagraphFont"/>
    <w:link w:val="Title"/>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IntenseEmphasis">
    <w:name w:val="Intense Emphasis"/>
    <w:basedOn w:val="DefaultParagraphFont"/>
    <w:uiPriority w:val="21"/>
    <w:qFormat/>
    <w:rsid w:val="00075CF9"/>
    <w:rPr>
      <w:b/>
      <w:bCs/>
      <w:i/>
      <w:iCs/>
      <w:color w:val="0F6FC6" w:themeColor="accent1"/>
    </w:rPr>
  </w:style>
  <w:style w:type="paragraph" w:styleId="IntenseQuote">
    <w:name w:val="Intense Quote"/>
    <w:basedOn w:val="Normal"/>
    <w:next w:val="Normal"/>
    <w:link w:val="IntenseQuote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B970B0"/>
    <w:rPr>
      <w:b/>
      <w:bCs/>
      <w:i/>
      <w:iCs/>
      <w:color w:val="0F6FC6" w:themeColor="accent1"/>
      <w:sz w:val="24"/>
      <w:lang w:val="en-GB" w:eastAsia="ko-KR"/>
    </w:rPr>
  </w:style>
  <w:style w:type="character" w:styleId="Emphasis">
    <w:name w:val="Emphasis"/>
    <w:basedOn w:val="DefaultParagraphFont"/>
    <w:qFormat/>
    <w:rsid w:val="00C653FE"/>
    <w:rPr>
      <w:i/>
      <w:iCs/>
    </w:rPr>
  </w:style>
  <w:style w:type="character" w:styleId="Strong">
    <w:name w:val="Strong"/>
    <w:basedOn w:val="DefaultParagraphFont"/>
    <w:qFormat/>
    <w:rsid w:val="00725089"/>
    <w:rPr>
      <w:b/>
      <w:bCs/>
    </w:rPr>
  </w:style>
  <w:style w:type="character" w:styleId="BookTitle">
    <w:name w:val="Book Title"/>
    <w:basedOn w:val="DefaultParagraphFont"/>
    <w:uiPriority w:val="33"/>
    <w:qFormat/>
    <w:rsid w:val="00725089"/>
    <w:rPr>
      <w:b/>
      <w:bCs/>
      <w:smallCaps/>
      <w:spacing w:val="5"/>
    </w:rPr>
  </w:style>
  <w:style w:type="table" w:customStyle="1" w:styleId="AkListe-Vurgu12">
    <w:name w:val="Açık Liste - Vurgu 12"/>
    <w:basedOn w:val="TableNormal"/>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TableNormal"/>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FootnoteTextChar">
    <w:name w:val="Footnote Text Char"/>
    <w:basedOn w:val="DefaultParagraphFont"/>
    <w:link w:val="FootnoteText"/>
    <w:uiPriority w:val="99"/>
    <w:rsid w:val="00B418CA"/>
    <w:rPr>
      <w:lang w:val="es-ES" w:eastAsia="ko-KR"/>
    </w:rPr>
  </w:style>
  <w:style w:type="table" w:customStyle="1" w:styleId="TableNormal1">
    <w:name w:val="Table Normal1"/>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Heading1Char">
    <w:name w:val="Heading 1 Char"/>
    <w:basedOn w:val="DefaultParagraphFont"/>
    <w:link w:val="Heading1"/>
    <w:uiPriority w:val="1"/>
    <w:rsid w:val="00CE34E6"/>
    <w:rPr>
      <w:b/>
      <w:sz w:val="28"/>
      <w:lang w:eastAsia="ko-KR"/>
    </w:rPr>
  </w:style>
  <w:style w:type="table" w:customStyle="1" w:styleId="TableGrid1">
    <w:name w:val="Table Grid1"/>
    <w:basedOn w:val="TableNormal"/>
    <w:next w:val="TableGrid"/>
    <w:uiPriority w:val="39"/>
    <w:rsid w:val="004675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sgdb.cu.edu.tr/storage/Belgeler/PlanProgramveRaporlar/CU20242028SP.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539FE3-4207-44B7-BF51-57FAC3DA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28</Pages>
  <Words>8274</Words>
  <Characters>47164</Characters>
  <Application>Microsoft Office Word</Application>
  <DocSecurity>0</DocSecurity>
  <Lines>393</Lines>
  <Paragraphs>110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2013 Yılı                                     (Fakülte/Enstitü/Yüksekokul vb. şekilde birim adı yazılacak…)         Birim Faaliyet Raporu</vt:lpstr>
      <vt:lpstr>2013 Yılı                                     (Fakülte/Enstitü/Yüksekokul vb. şekilde birim adı yazılacak…)         Birim Faaliyet Raporu</vt:lpstr>
    </vt:vector>
  </TitlesOfParts>
  <Company>BİRİM FAALİYET RAPORU</Company>
  <LinksUpToDate>false</LinksUpToDate>
  <CharactersWithSpaces>55328</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ASUS</cp:lastModifiedBy>
  <cp:revision>95</cp:revision>
  <cp:lastPrinted>2026-01-08T09:01:00Z</cp:lastPrinted>
  <dcterms:created xsi:type="dcterms:W3CDTF">2025-12-29T08:41:00Z</dcterms:created>
  <dcterms:modified xsi:type="dcterms:W3CDTF">2026-01-09T10:22:00Z</dcterms:modified>
</cp:coreProperties>
</file>